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1FEEA" w14:textId="10654BE3" w:rsidR="00CB472E" w:rsidRDefault="002053AB" w:rsidP="002053AB">
      <w:pPr>
        <w:pStyle w:val="Title"/>
        <w:jc w:val="center"/>
        <w:rPr>
          <w:rFonts w:ascii="Arial Black" w:hAnsi="Arial Black"/>
          <w:lang w:val="en-US"/>
        </w:rPr>
      </w:pPr>
      <w:r w:rsidRPr="002053AB">
        <w:rPr>
          <w:rFonts w:ascii="Arial Black" w:hAnsi="Arial Black"/>
          <w:lang w:val="en-US"/>
        </w:rPr>
        <w:t>Placement Percentile Report</w:t>
      </w:r>
    </w:p>
    <w:p w14:paraId="1DE5E181" w14:textId="77777777" w:rsidR="002053AB" w:rsidRDefault="002053AB" w:rsidP="002053AB">
      <w:pPr>
        <w:rPr>
          <w:lang w:val="en-US"/>
        </w:rPr>
      </w:pPr>
    </w:p>
    <w:p w14:paraId="4AF11974" w14:textId="77777777" w:rsidR="002053AB" w:rsidRPr="002053AB" w:rsidRDefault="002053AB" w:rsidP="002053AB">
      <w:pPr>
        <w:rPr>
          <w:lang w:val="en-US"/>
        </w:rPr>
      </w:pPr>
    </w:p>
    <w:p w14:paraId="07A4BF72" w14:textId="33A21457" w:rsidR="002053AB" w:rsidRPr="007224D9" w:rsidRDefault="002053AB" w:rsidP="002053AB">
      <w:pPr>
        <w:jc w:val="center"/>
        <w:rPr>
          <w:rFonts w:ascii="Arial Black" w:hAnsi="Arial Black"/>
          <w:noProof/>
          <w:lang w:val="en-US"/>
        </w:rPr>
      </w:pPr>
      <w:r w:rsidRPr="007224D9">
        <w:rPr>
          <w:rFonts w:ascii="Arial Black" w:hAnsi="Arial Black"/>
          <w:noProof/>
          <w:lang w:val="en-US"/>
        </w:rPr>
        <w:drawing>
          <wp:inline distT="0" distB="0" distL="0" distR="0" wp14:anchorId="6BF32259" wp14:editId="317B59DF">
            <wp:extent cx="4956495" cy="1949450"/>
            <wp:effectExtent l="0" t="0" r="0" b="0"/>
            <wp:docPr id="1321430903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30903" name="Picture 2" descr="A screenshot of a graph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218" cy="195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8FB5" w14:textId="368C56C8" w:rsidR="007224D9" w:rsidRPr="007224D9" w:rsidRDefault="007224D9" w:rsidP="007224D9">
      <w:pPr>
        <w:rPr>
          <w:rFonts w:ascii="Arial Black" w:hAnsi="Arial Black"/>
          <w:sz w:val="40"/>
          <w:szCs w:val="40"/>
          <w:lang w:val="en-US"/>
        </w:rPr>
      </w:pPr>
      <w:r w:rsidRPr="007224D9">
        <w:rPr>
          <w:rFonts w:ascii="Arial Black" w:hAnsi="Arial Black"/>
          <w:sz w:val="40"/>
          <w:szCs w:val="40"/>
          <w:lang w:val="en-US"/>
        </w:rPr>
        <w:t>SSC Percentage</w:t>
      </w:r>
      <w:r w:rsidRPr="007224D9">
        <w:rPr>
          <w:rFonts w:ascii="Arial Black" w:hAnsi="Arial Black"/>
          <w:sz w:val="40"/>
          <w:szCs w:val="40"/>
          <w:lang w:val="en-US"/>
        </w:rPr>
        <w:t xml:space="preserve"> (ssc_p)</w:t>
      </w:r>
    </w:p>
    <w:p w14:paraId="4E6CCB53" w14:textId="77777777" w:rsidR="007224D9" w:rsidRPr="007224D9" w:rsidRDefault="007224D9" w:rsidP="007224D9">
      <w:pPr>
        <w:rPr>
          <w:lang w:val="en-US"/>
        </w:rPr>
      </w:pPr>
      <w:r w:rsidRPr="007224D9">
        <w:rPr>
          <w:lang w:val="en-US"/>
        </w:rPr>
        <w:t>Q1 to Q2 (60.6 → 67.0):</w:t>
      </w:r>
    </w:p>
    <w:p w14:paraId="3EC10E50" w14:textId="06216FDB" w:rsidR="007224D9" w:rsidRPr="007224D9" w:rsidRDefault="007224D9" w:rsidP="007224D9">
      <w:pPr>
        <w:rPr>
          <w:b w:val="0"/>
          <w:bCs/>
          <w:lang w:val="en-US"/>
        </w:rPr>
      </w:pPr>
      <w:r w:rsidRPr="007224D9">
        <w:rPr>
          <w:b w:val="0"/>
          <w:bCs/>
          <w:lang w:val="en-US"/>
        </w:rPr>
        <w:t>Scores increased by 6.4 percentage points</w:t>
      </w:r>
      <w:r w:rsidR="00A33B5C">
        <w:rPr>
          <w:b w:val="0"/>
          <w:bCs/>
          <w:lang w:val="en-US"/>
        </w:rPr>
        <w:t xml:space="preserve">, showing a moderate change in performance. </w:t>
      </w:r>
    </w:p>
    <w:p w14:paraId="0F4EE0C4" w14:textId="77777777" w:rsidR="007224D9" w:rsidRPr="007224D9" w:rsidRDefault="007224D9" w:rsidP="007224D9">
      <w:pPr>
        <w:rPr>
          <w:lang w:val="en-US"/>
        </w:rPr>
      </w:pPr>
      <w:r w:rsidRPr="007224D9">
        <w:rPr>
          <w:lang w:val="en-US"/>
        </w:rPr>
        <w:t>Q2 to Q3 (67.0 → 75.7):</w:t>
      </w:r>
    </w:p>
    <w:p w14:paraId="6011808A" w14:textId="555F7BC6" w:rsidR="007224D9" w:rsidRPr="007224D9" w:rsidRDefault="007224D9" w:rsidP="007224D9">
      <w:pPr>
        <w:rPr>
          <w:b w:val="0"/>
          <w:bCs/>
          <w:lang w:val="en-US"/>
        </w:rPr>
      </w:pPr>
      <w:r w:rsidRPr="007224D9">
        <w:rPr>
          <w:b w:val="0"/>
          <w:bCs/>
          <w:lang w:val="en-US"/>
        </w:rPr>
        <w:t>Scores increased by 8.7 percentage points</w:t>
      </w:r>
      <w:r w:rsidR="00A33B5C">
        <w:rPr>
          <w:b w:val="0"/>
          <w:bCs/>
          <w:lang w:val="en-US"/>
        </w:rPr>
        <w:t>, showing a moderate change in performance.</w:t>
      </w:r>
    </w:p>
    <w:p w14:paraId="1A7D16F6" w14:textId="77777777" w:rsidR="007224D9" w:rsidRPr="007224D9" w:rsidRDefault="007224D9" w:rsidP="007224D9">
      <w:pPr>
        <w:rPr>
          <w:lang w:val="en-US"/>
        </w:rPr>
      </w:pPr>
      <w:r w:rsidRPr="007224D9">
        <w:rPr>
          <w:lang w:val="en-US"/>
        </w:rPr>
        <w:t>Q3 to Q4 (75.7 → 89.4):</w:t>
      </w:r>
    </w:p>
    <w:p w14:paraId="4BE69343" w14:textId="6FBB68E9" w:rsidR="007224D9" w:rsidRPr="007224D9" w:rsidRDefault="007224D9" w:rsidP="007224D9">
      <w:pPr>
        <w:rPr>
          <w:b w:val="0"/>
          <w:bCs/>
          <w:lang w:val="en-US"/>
        </w:rPr>
      </w:pPr>
      <w:r w:rsidRPr="007224D9">
        <w:rPr>
          <w:b w:val="0"/>
          <w:bCs/>
          <w:lang w:val="en-US"/>
        </w:rPr>
        <w:t>Scores increased by 13.7 percentage points</w:t>
      </w:r>
      <w:r w:rsidR="00A33B5C">
        <w:rPr>
          <w:b w:val="0"/>
          <w:bCs/>
          <w:lang w:val="en-US"/>
        </w:rPr>
        <w:t xml:space="preserve">, showing a </w:t>
      </w:r>
      <w:r w:rsidR="00A33B5C">
        <w:rPr>
          <w:b w:val="0"/>
          <w:bCs/>
          <w:lang w:val="en-US"/>
        </w:rPr>
        <w:t>higher</w:t>
      </w:r>
      <w:r w:rsidR="00A33B5C">
        <w:rPr>
          <w:b w:val="0"/>
          <w:bCs/>
          <w:lang w:val="en-US"/>
        </w:rPr>
        <w:t xml:space="preserve"> change in performance.</w:t>
      </w:r>
    </w:p>
    <w:p w14:paraId="67AC5E82" w14:textId="2D6DFE52" w:rsidR="007224D9" w:rsidRPr="007224D9" w:rsidRDefault="007224D9" w:rsidP="007224D9">
      <w:pPr>
        <w:rPr>
          <w:rFonts w:ascii="Arial Black" w:hAnsi="Arial Black"/>
          <w:sz w:val="40"/>
          <w:szCs w:val="40"/>
          <w:lang w:val="en-US"/>
        </w:rPr>
      </w:pPr>
      <w:r w:rsidRPr="007224D9">
        <w:rPr>
          <w:rFonts w:ascii="Arial Black" w:hAnsi="Arial Black"/>
          <w:sz w:val="40"/>
          <w:szCs w:val="40"/>
          <w:lang w:val="en-US"/>
        </w:rPr>
        <w:t>HSC Percentage</w:t>
      </w:r>
      <w:r>
        <w:rPr>
          <w:rFonts w:ascii="Arial Black" w:hAnsi="Arial Black"/>
          <w:sz w:val="40"/>
          <w:szCs w:val="40"/>
          <w:lang w:val="en-US"/>
        </w:rPr>
        <w:t xml:space="preserve"> (hsc_p)</w:t>
      </w:r>
    </w:p>
    <w:p w14:paraId="5AB29404" w14:textId="77777777" w:rsidR="007224D9" w:rsidRPr="007224D9" w:rsidRDefault="007224D9" w:rsidP="007224D9">
      <w:pPr>
        <w:rPr>
          <w:lang w:val="en-US"/>
        </w:rPr>
      </w:pPr>
      <w:r w:rsidRPr="007224D9">
        <w:rPr>
          <w:lang w:val="en-US"/>
        </w:rPr>
        <w:t>Q1 to Q2 (60.9 → 65.0):</w:t>
      </w:r>
    </w:p>
    <w:p w14:paraId="0FE541C9" w14:textId="3D43A2F2" w:rsidR="007224D9" w:rsidRPr="007224D9" w:rsidRDefault="007224D9" w:rsidP="007224D9">
      <w:pPr>
        <w:rPr>
          <w:b w:val="0"/>
          <w:bCs/>
          <w:lang w:val="en-US"/>
        </w:rPr>
      </w:pPr>
      <w:r w:rsidRPr="007224D9">
        <w:rPr>
          <w:b w:val="0"/>
          <w:bCs/>
          <w:lang w:val="en-US"/>
        </w:rPr>
        <w:t>Scores increased by 4.1 percentage points</w:t>
      </w:r>
      <w:r w:rsidR="00A33B5C">
        <w:rPr>
          <w:b w:val="0"/>
          <w:bCs/>
          <w:lang w:val="en-US"/>
        </w:rPr>
        <w:t xml:space="preserve">, showing a </w:t>
      </w:r>
      <w:r w:rsidR="00A33B5C">
        <w:rPr>
          <w:b w:val="0"/>
          <w:bCs/>
          <w:lang w:val="en-US"/>
        </w:rPr>
        <w:t>lower</w:t>
      </w:r>
      <w:r w:rsidR="00A33B5C">
        <w:rPr>
          <w:b w:val="0"/>
          <w:bCs/>
          <w:lang w:val="en-US"/>
        </w:rPr>
        <w:t xml:space="preserve"> change in performance.</w:t>
      </w:r>
    </w:p>
    <w:p w14:paraId="691977CF" w14:textId="77777777" w:rsidR="007224D9" w:rsidRPr="007224D9" w:rsidRDefault="007224D9" w:rsidP="007224D9">
      <w:pPr>
        <w:rPr>
          <w:lang w:val="en-US"/>
        </w:rPr>
      </w:pPr>
      <w:r w:rsidRPr="007224D9">
        <w:rPr>
          <w:lang w:val="en-US"/>
        </w:rPr>
        <w:t>Q2 to Q3 (65.0 → 73.0):</w:t>
      </w:r>
    </w:p>
    <w:p w14:paraId="11163E75" w14:textId="2B236E62" w:rsidR="007224D9" w:rsidRPr="007224D9" w:rsidRDefault="007224D9" w:rsidP="007224D9">
      <w:pPr>
        <w:rPr>
          <w:b w:val="0"/>
          <w:bCs/>
          <w:lang w:val="en-US"/>
        </w:rPr>
      </w:pPr>
      <w:r w:rsidRPr="007224D9">
        <w:rPr>
          <w:b w:val="0"/>
          <w:bCs/>
          <w:lang w:val="en-US"/>
        </w:rPr>
        <w:t>Scores increased by 8.0 percentage points</w:t>
      </w:r>
      <w:r w:rsidR="00A33B5C">
        <w:rPr>
          <w:b w:val="0"/>
          <w:bCs/>
          <w:lang w:val="en-US"/>
        </w:rPr>
        <w:t>, showing a moderate change in performance.</w:t>
      </w:r>
    </w:p>
    <w:p w14:paraId="1D66C474" w14:textId="77777777" w:rsidR="007224D9" w:rsidRPr="007224D9" w:rsidRDefault="007224D9" w:rsidP="007224D9">
      <w:pPr>
        <w:rPr>
          <w:lang w:val="en-US"/>
        </w:rPr>
      </w:pPr>
      <w:r w:rsidRPr="007224D9">
        <w:rPr>
          <w:lang w:val="en-US"/>
        </w:rPr>
        <w:t>Q3 to Q4 (73.0 → 97.7):</w:t>
      </w:r>
    </w:p>
    <w:p w14:paraId="2111D058" w14:textId="72AEBBA4" w:rsidR="007224D9" w:rsidRPr="007224D9" w:rsidRDefault="007224D9" w:rsidP="007224D9">
      <w:pPr>
        <w:rPr>
          <w:rFonts w:ascii="Arial Black" w:hAnsi="Arial Black"/>
          <w:sz w:val="40"/>
          <w:szCs w:val="40"/>
          <w:lang w:val="en-US"/>
        </w:rPr>
      </w:pPr>
      <w:r w:rsidRPr="007224D9">
        <w:rPr>
          <w:b w:val="0"/>
          <w:bCs/>
          <w:lang w:val="en-US"/>
        </w:rPr>
        <w:t>Scores increased by 24.7 percentage points</w:t>
      </w:r>
      <w:r w:rsidR="00A33B5C">
        <w:rPr>
          <w:b w:val="0"/>
          <w:bCs/>
          <w:lang w:val="en-US"/>
        </w:rPr>
        <w:t xml:space="preserve">, showing a moderate change in performance. </w:t>
      </w:r>
      <w:r w:rsidRPr="007224D9">
        <w:rPr>
          <w:rFonts w:ascii="Arial Black" w:hAnsi="Arial Black"/>
          <w:sz w:val="40"/>
          <w:szCs w:val="40"/>
          <w:lang w:val="en-US"/>
        </w:rPr>
        <w:t>Degree Percentage</w:t>
      </w:r>
      <w:r w:rsidR="00A33B5C">
        <w:rPr>
          <w:rFonts w:ascii="Arial Black" w:hAnsi="Arial Black"/>
          <w:sz w:val="40"/>
          <w:szCs w:val="40"/>
          <w:lang w:val="en-US"/>
        </w:rPr>
        <w:t xml:space="preserve"> (degree_p)</w:t>
      </w:r>
    </w:p>
    <w:p w14:paraId="43727432" w14:textId="77777777" w:rsidR="007224D9" w:rsidRPr="007224D9" w:rsidRDefault="007224D9" w:rsidP="007224D9">
      <w:pPr>
        <w:rPr>
          <w:lang w:val="en-US"/>
        </w:rPr>
      </w:pPr>
      <w:r w:rsidRPr="007224D9">
        <w:rPr>
          <w:lang w:val="en-US"/>
        </w:rPr>
        <w:t>Q1 to Q2 (61.0 → 66.0):</w:t>
      </w:r>
    </w:p>
    <w:p w14:paraId="18E06CCC" w14:textId="7A3E43E4" w:rsidR="007224D9" w:rsidRPr="007224D9" w:rsidRDefault="007224D9" w:rsidP="007224D9">
      <w:pPr>
        <w:rPr>
          <w:b w:val="0"/>
          <w:bCs/>
          <w:lang w:val="en-US"/>
        </w:rPr>
      </w:pPr>
      <w:r w:rsidRPr="007224D9">
        <w:rPr>
          <w:b w:val="0"/>
          <w:bCs/>
          <w:lang w:val="en-US"/>
        </w:rPr>
        <w:t>Scores increased by 5.0 percentage points</w:t>
      </w:r>
      <w:r w:rsidR="00A33B5C">
        <w:rPr>
          <w:b w:val="0"/>
          <w:bCs/>
          <w:lang w:val="en-US"/>
        </w:rPr>
        <w:t xml:space="preserve">, showing a </w:t>
      </w:r>
      <w:r w:rsidR="00A33B5C">
        <w:rPr>
          <w:b w:val="0"/>
          <w:bCs/>
          <w:lang w:val="en-US"/>
        </w:rPr>
        <w:t>lower</w:t>
      </w:r>
      <w:r w:rsidR="00A33B5C">
        <w:rPr>
          <w:b w:val="0"/>
          <w:bCs/>
          <w:lang w:val="en-US"/>
        </w:rPr>
        <w:t xml:space="preserve"> change in performance.</w:t>
      </w:r>
    </w:p>
    <w:p w14:paraId="74BA7E49" w14:textId="77777777" w:rsidR="007224D9" w:rsidRPr="007224D9" w:rsidRDefault="007224D9" w:rsidP="007224D9">
      <w:pPr>
        <w:rPr>
          <w:lang w:val="en-US"/>
        </w:rPr>
      </w:pPr>
      <w:r w:rsidRPr="007224D9">
        <w:rPr>
          <w:lang w:val="en-US"/>
        </w:rPr>
        <w:lastRenderedPageBreak/>
        <w:t>Q2 to Q3 (66.0 → 72.0):</w:t>
      </w:r>
    </w:p>
    <w:p w14:paraId="318BAEDB" w14:textId="6A5105A2" w:rsidR="007224D9" w:rsidRPr="00A33B5C" w:rsidRDefault="007224D9" w:rsidP="007224D9">
      <w:pPr>
        <w:rPr>
          <w:b w:val="0"/>
          <w:bCs/>
          <w:lang w:val="en-US"/>
        </w:rPr>
      </w:pPr>
      <w:r w:rsidRPr="00A33B5C">
        <w:rPr>
          <w:b w:val="0"/>
          <w:bCs/>
          <w:lang w:val="en-US"/>
        </w:rPr>
        <w:t>Scores increased by 6.0 percentage points</w:t>
      </w:r>
      <w:r w:rsidR="00A33B5C">
        <w:rPr>
          <w:b w:val="0"/>
          <w:bCs/>
          <w:lang w:val="en-US"/>
        </w:rPr>
        <w:t>, showing a moderate change in performance.</w:t>
      </w:r>
    </w:p>
    <w:p w14:paraId="56BFD69B" w14:textId="77777777" w:rsidR="007224D9" w:rsidRPr="007224D9" w:rsidRDefault="007224D9" w:rsidP="007224D9">
      <w:pPr>
        <w:rPr>
          <w:lang w:val="en-US"/>
        </w:rPr>
      </w:pPr>
      <w:r w:rsidRPr="007224D9">
        <w:rPr>
          <w:lang w:val="en-US"/>
        </w:rPr>
        <w:t>Q3 to Q4 (72.0 → 91.0):</w:t>
      </w:r>
    </w:p>
    <w:p w14:paraId="1898EA5A" w14:textId="2262C14D" w:rsidR="007224D9" w:rsidRPr="00A33B5C" w:rsidRDefault="007224D9" w:rsidP="007224D9">
      <w:pPr>
        <w:rPr>
          <w:b w:val="0"/>
          <w:bCs/>
          <w:lang w:val="en-US"/>
        </w:rPr>
      </w:pPr>
      <w:r w:rsidRPr="00A33B5C">
        <w:rPr>
          <w:b w:val="0"/>
          <w:bCs/>
          <w:lang w:val="en-US"/>
        </w:rPr>
        <w:t>Scores increased by 19.0 percentage points</w:t>
      </w:r>
      <w:r w:rsidR="00A33B5C">
        <w:rPr>
          <w:b w:val="0"/>
          <w:bCs/>
          <w:lang w:val="en-US"/>
        </w:rPr>
        <w:t xml:space="preserve">, showing a </w:t>
      </w:r>
      <w:r w:rsidR="00A33B5C">
        <w:rPr>
          <w:b w:val="0"/>
          <w:bCs/>
          <w:lang w:val="en-US"/>
        </w:rPr>
        <w:t>higher</w:t>
      </w:r>
      <w:r w:rsidR="00A33B5C">
        <w:rPr>
          <w:b w:val="0"/>
          <w:bCs/>
          <w:lang w:val="en-US"/>
        </w:rPr>
        <w:t xml:space="preserve"> change in performance.</w:t>
      </w:r>
    </w:p>
    <w:p w14:paraId="3D6343B4" w14:textId="7D8744C2" w:rsidR="007224D9" w:rsidRPr="00A33B5C" w:rsidRDefault="007224D9" w:rsidP="007224D9">
      <w:pPr>
        <w:rPr>
          <w:rFonts w:ascii="Arial Black" w:hAnsi="Arial Black"/>
          <w:sz w:val="40"/>
          <w:szCs w:val="40"/>
          <w:lang w:val="en-US"/>
        </w:rPr>
      </w:pPr>
      <w:r w:rsidRPr="00A33B5C">
        <w:rPr>
          <w:rFonts w:ascii="Arial Black" w:hAnsi="Arial Black"/>
          <w:sz w:val="40"/>
          <w:szCs w:val="40"/>
          <w:lang w:val="en-US"/>
        </w:rPr>
        <w:t>Entrance Test Percentage</w:t>
      </w:r>
      <w:r w:rsidR="00A33B5C">
        <w:rPr>
          <w:rFonts w:ascii="Arial Black" w:hAnsi="Arial Black"/>
          <w:sz w:val="40"/>
          <w:szCs w:val="40"/>
          <w:lang w:val="en-US"/>
        </w:rPr>
        <w:t xml:space="preserve"> (etest_p) </w:t>
      </w:r>
    </w:p>
    <w:p w14:paraId="24293565" w14:textId="77777777" w:rsidR="007224D9" w:rsidRPr="007224D9" w:rsidRDefault="007224D9" w:rsidP="007224D9">
      <w:pPr>
        <w:rPr>
          <w:lang w:val="en-US"/>
        </w:rPr>
      </w:pPr>
      <w:r w:rsidRPr="007224D9">
        <w:rPr>
          <w:lang w:val="en-US"/>
        </w:rPr>
        <w:t>Q1 to Q2 (60.0 → 71.0):</w:t>
      </w:r>
    </w:p>
    <w:p w14:paraId="5BF237D6" w14:textId="58776593" w:rsidR="007224D9" w:rsidRPr="00A33B5C" w:rsidRDefault="007224D9" w:rsidP="007224D9">
      <w:pPr>
        <w:rPr>
          <w:b w:val="0"/>
          <w:bCs/>
          <w:lang w:val="en-US"/>
        </w:rPr>
      </w:pPr>
      <w:r w:rsidRPr="00A33B5C">
        <w:rPr>
          <w:b w:val="0"/>
          <w:bCs/>
          <w:lang w:val="en-US"/>
        </w:rPr>
        <w:t>Scores increased by 11.0 percentage points</w:t>
      </w:r>
      <w:r w:rsidR="00A33B5C">
        <w:rPr>
          <w:b w:val="0"/>
          <w:bCs/>
          <w:lang w:val="en-US"/>
        </w:rPr>
        <w:t xml:space="preserve">, showing a </w:t>
      </w:r>
      <w:r w:rsidR="00A33B5C">
        <w:rPr>
          <w:b w:val="0"/>
          <w:bCs/>
          <w:lang w:val="en-US"/>
        </w:rPr>
        <w:t>higher</w:t>
      </w:r>
      <w:r w:rsidR="00A33B5C">
        <w:rPr>
          <w:b w:val="0"/>
          <w:bCs/>
          <w:lang w:val="en-US"/>
        </w:rPr>
        <w:t xml:space="preserve"> change in performance.</w:t>
      </w:r>
    </w:p>
    <w:p w14:paraId="7654E5E7" w14:textId="77777777" w:rsidR="007224D9" w:rsidRPr="007224D9" w:rsidRDefault="007224D9" w:rsidP="007224D9">
      <w:pPr>
        <w:rPr>
          <w:lang w:val="en-US"/>
        </w:rPr>
      </w:pPr>
      <w:r w:rsidRPr="007224D9">
        <w:rPr>
          <w:lang w:val="en-US"/>
        </w:rPr>
        <w:t>Q2 to Q3 (71.0 → 83.5):</w:t>
      </w:r>
    </w:p>
    <w:p w14:paraId="3204D4F7" w14:textId="221E3BFB" w:rsidR="007224D9" w:rsidRPr="00A33B5C" w:rsidRDefault="007224D9" w:rsidP="007224D9">
      <w:pPr>
        <w:rPr>
          <w:b w:val="0"/>
          <w:bCs/>
          <w:lang w:val="en-US"/>
        </w:rPr>
      </w:pPr>
      <w:r w:rsidRPr="00A33B5C">
        <w:rPr>
          <w:b w:val="0"/>
          <w:bCs/>
          <w:lang w:val="en-US"/>
        </w:rPr>
        <w:t>Scores increased by 12.5 percentage points</w:t>
      </w:r>
      <w:r w:rsidR="00A33B5C">
        <w:rPr>
          <w:b w:val="0"/>
          <w:bCs/>
          <w:lang w:val="en-US"/>
        </w:rPr>
        <w:t xml:space="preserve">, showing a </w:t>
      </w:r>
      <w:r w:rsidR="00A33B5C">
        <w:rPr>
          <w:b w:val="0"/>
          <w:bCs/>
          <w:lang w:val="en-US"/>
        </w:rPr>
        <w:t xml:space="preserve">higher </w:t>
      </w:r>
      <w:r w:rsidR="00A33B5C">
        <w:rPr>
          <w:b w:val="0"/>
          <w:bCs/>
          <w:lang w:val="en-US"/>
        </w:rPr>
        <w:t>change in performance.</w:t>
      </w:r>
    </w:p>
    <w:p w14:paraId="7E6ADFEB" w14:textId="77777777" w:rsidR="007224D9" w:rsidRPr="007224D9" w:rsidRDefault="007224D9" w:rsidP="007224D9">
      <w:pPr>
        <w:rPr>
          <w:lang w:val="en-US"/>
        </w:rPr>
      </w:pPr>
      <w:r w:rsidRPr="007224D9">
        <w:rPr>
          <w:lang w:val="en-US"/>
        </w:rPr>
        <w:t>Q3 to Q4 (83.5 → 98.0):</w:t>
      </w:r>
    </w:p>
    <w:p w14:paraId="651D328E" w14:textId="6EEFA10E" w:rsidR="007224D9" w:rsidRPr="00A33B5C" w:rsidRDefault="007224D9" w:rsidP="007224D9">
      <w:pPr>
        <w:rPr>
          <w:b w:val="0"/>
          <w:bCs/>
          <w:lang w:val="en-US"/>
        </w:rPr>
      </w:pPr>
      <w:r w:rsidRPr="00A33B5C">
        <w:rPr>
          <w:b w:val="0"/>
          <w:bCs/>
          <w:lang w:val="en-US"/>
        </w:rPr>
        <w:t>Scores increased by 14.5 percentage points</w:t>
      </w:r>
      <w:r w:rsidR="00A33B5C">
        <w:rPr>
          <w:b w:val="0"/>
          <w:bCs/>
          <w:lang w:val="en-US"/>
        </w:rPr>
        <w:t xml:space="preserve">, showing a </w:t>
      </w:r>
      <w:r w:rsidR="00A33B5C">
        <w:rPr>
          <w:b w:val="0"/>
          <w:bCs/>
          <w:lang w:val="en-US"/>
        </w:rPr>
        <w:t>higher</w:t>
      </w:r>
      <w:r w:rsidR="00A33B5C">
        <w:rPr>
          <w:b w:val="0"/>
          <w:bCs/>
          <w:lang w:val="en-US"/>
        </w:rPr>
        <w:t xml:space="preserve"> change in performance.</w:t>
      </w:r>
    </w:p>
    <w:p w14:paraId="2C2958EA" w14:textId="08D065AB" w:rsidR="007224D9" w:rsidRPr="00A33B5C" w:rsidRDefault="007224D9" w:rsidP="007224D9">
      <w:pPr>
        <w:rPr>
          <w:rFonts w:ascii="Arial Black" w:hAnsi="Arial Black"/>
          <w:sz w:val="36"/>
          <w:szCs w:val="36"/>
          <w:lang w:val="en-US"/>
        </w:rPr>
      </w:pPr>
      <w:r w:rsidRPr="00A33B5C">
        <w:rPr>
          <w:rFonts w:ascii="Arial Black" w:hAnsi="Arial Black"/>
          <w:sz w:val="36"/>
          <w:szCs w:val="36"/>
          <w:lang w:val="en-US"/>
        </w:rPr>
        <w:t>MBA Percentage</w:t>
      </w:r>
      <w:r w:rsidR="00A33B5C">
        <w:rPr>
          <w:rFonts w:ascii="Arial Black" w:hAnsi="Arial Black"/>
          <w:sz w:val="36"/>
          <w:szCs w:val="36"/>
          <w:lang w:val="en-US"/>
        </w:rPr>
        <w:t xml:space="preserve"> (mba_p)</w:t>
      </w:r>
    </w:p>
    <w:p w14:paraId="4944CEFE" w14:textId="77777777" w:rsidR="007224D9" w:rsidRPr="007224D9" w:rsidRDefault="007224D9" w:rsidP="007224D9">
      <w:pPr>
        <w:rPr>
          <w:lang w:val="en-US"/>
        </w:rPr>
      </w:pPr>
      <w:r w:rsidRPr="007224D9">
        <w:rPr>
          <w:lang w:val="en-US"/>
        </w:rPr>
        <w:t>Q1 to Q2 (57.95 → 62.0):</w:t>
      </w:r>
    </w:p>
    <w:p w14:paraId="6FC5B2C6" w14:textId="78FDC566" w:rsidR="007224D9" w:rsidRPr="00A33B5C" w:rsidRDefault="007224D9" w:rsidP="007224D9">
      <w:pPr>
        <w:rPr>
          <w:b w:val="0"/>
          <w:bCs/>
          <w:lang w:val="en-US"/>
        </w:rPr>
      </w:pPr>
      <w:r w:rsidRPr="00A33B5C">
        <w:rPr>
          <w:b w:val="0"/>
          <w:bCs/>
          <w:lang w:val="en-US"/>
        </w:rPr>
        <w:t>Scores increased by 4.05 percentage points</w:t>
      </w:r>
      <w:r w:rsidR="00A33B5C">
        <w:rPr>
          <w:b w:val="0"/>
          <w:bCs/>
          <w:lang w:val="en-US"/>
        </w:rPr>
        <w:t xml:space="preserve">, showing a </w:t>
      </w:r>
      <w:r w:rsidR="00A33B5C">
        <w:rPr>
          <w:b w:val="0"/>
          <w:bCs/>
          <w:lang w:val="en-US"/>
        </w:rPr>
        <w:t xml:space="preserve">lower </w:t>
      </w:r>
      <w:r w:rsidR="00A33B5C">
        <w:rPr>
          <w:b w:val="0"/>
          <w:bCs/>
          <w:lang w:val="en-US"/>
        </w:rPr>
        <w:t>change in performance.</w:t>
      </w:r>
    </w:p>
    <w:p w14:paraId="0E68413B" w14:textId="77777777" w:rsidR="007224D9" w:rsidRPr="007224D9" w:rsidRDefault="007224D9" w:rsidP="007224D9">
      <w:pPr>
        <w:rPr>
          <w:lang w:val="en-US"/>
        </w:rPr>
      </w:pPr>
      <w:r w:rsidRPr="007224D9">
        <w:rPr>
          <w:lang w:val="en-US"/>
        </w:rPr>
        <w:t>Q2 to Q3 (62.0 → 66.26):</w:t>
      </w:r>
    </w:p>
    <w:p w14:paraId="509B2C1B" w14:textId="0D729255" w:rsidR="007224D9" w:rsidRPr="00A33B5C" w:rsidRDefault="007224D9" w:rsidP="007224D9">
      <w:pPr>
        <w:rPr>
          <w:b w:val="0"/>
          <w:bCs/>
          <w:lang w:val="en-US"/>
        </w:rPr>
      </w:pPr>
      <w:r w:rsidRPr="00A33B5C">
        <w:rPr>
          <w:b w:val="0"/>
          <w:bCs/>
          <w:lang w:val="en-US"/>
        </w:rPr>
        <w:t>Scores increased by 4.26 percentage points</w:t>
      </w:r>
      <w:r w:rsidR="00A33B5C">
        <w:rPr>
          <w:b w:val="0"/>
          <w:bCs/>
          <w:lang w:val="en-US"/>
        </w:rPr>
        <w:t xml:space="preserve">, showing a </w:t>
      </w:r>
      <w:r w:rsidR="00A33B5C">
        <w:rPr>
          <w:b w:val="0"/>
          <w:bCs/>
          <w:lang w:val="en-US"/>
        </w:rPr>
        <w:t>lower</w:t>
      </w:r>
      <w:r w:rsidR="00A33B5C">
        <w:rPr>
          <w:b w:val="0"/>
          <w:bCs/>
          <w:lang w:val="en-US"/>
        </w:rPr>
        <w:t xml:space="preserve"> change in performance.</w:t>
      </w:r>
    </w:p>
    <w:p w14:paraId="6BF7E012" w14:textId="77777777" w:rsidR="007224D9" w:rsidRPr="007224D9" w:rsidRDefault="007224D9" w:rsidP="007224D9">
      <w:pPr>
        <w:rPr>
          <w:lang w:val="en-US"/>
        </w:rPr>
      </w:pPr>
      <w:r w:rsidRPr="007224D9">
        <w:rPr>
          <w:lang w:val="en-US"/>
        </w:rPr>
        <w:t>Q3 to Q4 (66.26 → 77.89):</w:t>
      </w:r>
    </w:p>
    <w:p w14:paraId="1F5C11B2" w14:textId="7F0622B8" w:rsidR="007224D9" w:rsidRPr="00A33B5C" w:rsidRDefault="007224D9" w:rsidP="007224D9">
      <w:pPr>
        <w:rPr>
          <w:b w:val="0"/>
          <w:bCs/>
          <w:lang w:val="en-US"/>
        </w:rPr>
      </w:pPr>
      <w:r w:rsidRPr="00A33B5C">
        <w:rPr>
          <w:b w:val="0"/>
          <w:bCs/>
          <w:lang w:val="en-US"/>
        </w:rPr>
        <w:t>Scores increased by 11.63 percentage points</w:t>
      </w:r>
      <w:r w:rsidR="00A33B5C">
        <w:rPr>
          <w:b w:val="0"/>
          <w:bCs/>
          <w:lang w:val="en-US"/>
        </w:rPr>
        <w:t xml:space="preserve">, showing a </w:t>
      </w:r>
      <w:r w:rsidR="00AD7A8A">
        <w:rPr>
          <w:b w:val="0"/>
          <w:bCs/>
          <w:lang w:val="en-US"/>
        </w:rPr>
        <w:t>higher</w:t>
      </w:r>
      <w:r w:rsidR="00A33B5C">
        <w:rPr>
          <w:b w:val="0"/>
          <w:bCs/>
          <w:lang w:val="en-US"/>
        </w:rPr>
        <w:t xml:space="preserve"> change in performance.</w:t>
      </w:r>
    </w:p>
    <w:p w14:paraId="2A1F9695" w14:textId="36F61187" w:rsidR="007224D9" w:rsidRPr="00A33B5C" w:rsidRDefault="007224D9" w:rsidP="007224D9">
      <w:pPr>
        <w:rPr>
          <w:rFonts w:ascii="Arial Black" w:hAnsi="Arial Black"/>
          <w:sz w:val="40"/>
          <w:szCs w:val="40"/>
          <w:lang w:val="en-US"/>
        </w:rPr>
      </w:pPr>
      <w:r w:rsidRPr="00A33B5C">
        <w:rPr>
          <w:rFonts w:ascii="Arial Black" w:hAnsi="Arial Black"/>
          <w:sz w:val="40"/>
          <w:szCs w:val="40"/>
          <w:lang w:val="en-US"/>
        </w:rPr>
        <w:t>Salary</w:t>
      </w:r>
    </w:p>
    <w:p w14:paraId="7C52105C" w14:textId="77777777" w:rsidR="007224D9" w:rsidRPr="007224D9" w:rsidRDefault="007224D9" w:rsidP="007224D9">
      <w:pPr>
        <w:rPr>
          <w:lang w:val="en-US"/>
        </w:rPr>
      </w:pPr>
      <w:r w:rsidRPr="007224D9">
        <w:rPr>
          <w:lang w:val="en-US"/>
        </w:rPr>
        <w:t>Q1 to Q2 (₹2,40,000 → ₹2,65,000):</w:t>
      </w:r>
    </w:p>
    <w:p w14:paraId="734A96D9" w14:textId="44DDD812" w:rsidR="007224D9" w:rsidRPr="00A33B5C" w:rsidRDefault="007224D9" w:rsidP="007224D9">
      <w:pPr>
        <w:rPr>
          <w:b w:val="0"/>
          <w:bCs/>
          <w:lang w:val="en-US"/>
        </w:rPr>
      </w:pPr>
      <w:r w:rsidRPr="00A33B5C">
        <w:rPr>
          <w:b w:val="0"/>
          <w:bCs/>
          <w:lang w:val="en-US"/>
        </w:rPr>
        <w:t>Salary increased by ₹25,000</w:t>
      </w:r>
      <w:r w:rsidR="00AD7A8A">
        <w:rPr>
          <w:b w:val="0"/>
          <w:bCs/>
          <w:lang w:val="en-US"/>
        </w:rPr>
        <w:t xml:space="preserve">, showing a </w:t>
      </w:r>
      <w:r w:rsidR="00AD7A8A">
        <w:rPr>
          <w:b w:val="0"/>
          <w:bCs/>
          <w:lang w:val="en-US"/>
        </w:rPr>
        <w:t>lower</w:t>
      </w:r>
      <w:r w:rsidR="00AD7A8A">
        <w:rPr>
          <w:b w:val="0"/>
          <w:bCs/>
          <w:lang w:val="en-US"/>
        </w:rPr>
        <w:t xml:space="preserve"> change in </w:t>
      </w:r>
      <w:r w:rsidR="00AD7A8A">
        <w:rPr>
          <w:b w:val="0"/>
          <w:bCs/>
          <w:lang w:val="en-US"/>
        </w:rPr>
        <w:t>salary</w:t>
      </w:r>
      <w:r w:rsidR="00AD7A8A">
        <w:rPr>
          <w:b w:val="0"/>
          <w:bCs/>
          <w:lang w:val="en-US"/>
        </w:rPr>
        <w:t>.</w:t>
      </w:r>
    </w:p>
    <w:p w14:paraId="0F8A05BC" w14:textId="77777777" w:rsidR="007224D9" w:rsidRPr="007224D9" w:rsidRDefault="007224D9" w:rsidP="007224D9">
      <w:pPr>
        <w:rPr>
          <w:lang w:val="en-US"/>
        </w:rPr>
      </w:pPr>
      <w:r w:rsidRPr="007224D9">
        <w:rPr>
          <w:lang w:val="en-US"/>
        </w:rPr>
        <w:t>Q2 to Q3 (₹2,65,000 → ₹3,00,000):</w:t>
      </w:r>
    </w:p>
    <w:p w14:paraId="3D0ABD5C" w14:textId="763938DA" w:rsidR="007224D9" w:rsidRPr="00A33B5C" w:rsidRDefault="007224D9" w:rsidP="007224D9">
      <w:pPr>
        <w:rPr>
          <w:b w:val="0"/>
          <w:bCs/>
          <w:lang w:val="en-US"/>
        </w:rPr>
      </w:pPr>
      <w:r w:rsidRPr="00A33B5C">
        <w:rPr>
          <w:b w:val="0"/>
          <w:bCs/>
          <w:lang w:val="en-US"/>
        </w:rPr>
        <w:t>Salary increased by ₹35,000</w:t>
      </w:r>
      <w:r w:rsidR="00AD7A8A">
        <w:rPr>
          <w:b w:val="0"/>
          <w:bCs/>
          <w:lang w:val="en-US"/>
        </w:rPr>
        <w:t xml:space="preserve">, showing a moderate change in </w:t>
      </w:r>
      <w:r w:rsidR="00AD7A8A">
        <w:rPr>
          <w:b w:val="0"/>
          <w:bCs/>
          <w:lang w:val="en-US"/>
        </w:rPr>
        <w:t>salary</w:t>
      </w:r>
      <w:r w:rsidR="00AD7A8A">
        <w:rPr>
          <w:b w:val="0"/>
          <w:bCs/>
          <w:lang w:val="en-US"/>
        </w:rPr>
        <w:t>.</w:t>
      </w:r>
    </w:p>
    <w:p w14:paraId="600F57E0" w14:textId="77777777" w:rsidR="007224D9" w:rsidRPr="007224D9" w:rsidRDefault="007224D9" w:rsidP="007224D9">
      <w:pPr>
        <w:rPr>
          <w:lang w:val="en-US"/>
        </w:rPr>
      </w:pPr>
      <w:r w:rsidRPr="007224D9">
        <w:rPr>
          <w:lang w:val="en-US"/>
        </w:rPr>
        <w:t>Q3 to Q4 (₹3,00,000 → ₹9,40,000):</w:t>
      </w:r>
    </w:p>
    <w:p w14:paraId="29AF9684" w14:textId="604C8814" w:rsidR="007224D9" w:rsidRPr="00A33B5C" w:rsidRDefault="007224D9" w:rsidP="007224D9">
      <w:pPr>
        <w:rPr>
          <w:b w:val="0"/>
          <w:bCs/>
          <w:lang w:val="en-US"/>
        </w:rPr>
      </w:pPr>
      <w:r w:rsidRPr="00A33B5C">
        <w:rPr>
          <w:b w:val="0"/>
          <w:bCs/>
          <w:lang w:val="en-US"/>
        </w:rPr>
        <w:t>Salary increased by ₹6,40,000</w:t>
      </w:r>
      <w:r w:rsidR="00AD7A8A">
        <w:rPr>
          <w:b w:val="0"/>
          <w:bCs/>
          <w:lang w:val="en-US"/>
        </w:rPr>
        <w:t xml:space="preserve">, showing a </w:t>
      </w:r>
      <w:r w:rsidR="00AD7A8A">
        <w:rPr>
          <w:b w:val="0"/>
          <w:bCs/>
          <w:lang w:val="en-US"/>
        </w:rPr>
        <w:t>higher</w:t>
      </w:r>
      <w:r w:rsidR="00AD7A8A">
        <w:rPr>
          <w:b w:val="0"/>
          <w:bCs/>
          <w:lang w:val="en-US"/>
        </w:rPr>
        <w:t xml:space="preserve"> change in </w:t>
      </w:r>
      <w:r w:rsidR="00AD7A8A">
        <w:rPr>
          <w:b w:val="0"/>
          <w:bCs/>
          <w:lang w:val="en-US"/>
        </w:rPr>
        <w:t>salary</w:t>
      </w:r>
      <w:r w:rsidR="00AD7A8A">
        <w:rPr>
          <w:b w:val="0"/>
          <w:bCs/>
          <w:lang w:val="en-US"/>
        </w:rPr>
        <w:t>.</w:t>
      </w:r>
    </w:p>
    <w:sectPr w:rsidR="007224D9" w:rsidRPr="00A33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F9C"/>
    <w:rsid w:val="00012DC7"/>
    <w:rsid w:val="002053AB"/>
    <w:rsid w:val="002D6C9D"/>
    <w:rsid w:val="004C6F9C"/>
    <w:rsid w:val="007224D9"/>
    <w:rsid w:val="00A33B5C"/>
    <w:rsid w:val="00AD7A8A"/>
    <w:rsid w:val="00CB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3619D"/>
  <w15:chartTrackingRefBased/>
  <w15:docId w15:val="{1C66C219-B6FD-4D64-87C0-D0D8A3FFE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Black" w:eastAsiaTheme="minorHAnsi" w:hAnsi="Arial Black" w:cstheme="majorBidi"/>
        <w:b/>
        <w:color w:val="0F4761" w:themeColor="accent1" w:themeShade="BF"/>
        <w:kern w:val="2"/>
        <w:sz w:val="40"/>
        <w:szCs w:val="40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72E"/>
    <w:rPr>
      <w:rFonts w:ascii="Arial" w:hAnsi="Arial"/>
      <w:color w:val="000000" w:themeColor="text1"/>
      <w:spacing w:val="-10"/>
      <w:kern w:val="28"/>
      <w:sz w:val="24"/>
      <w:szCs w:val="56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6F9C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F9C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F9C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F9C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F9C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F9C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F9C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F9C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F9C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F9C"/>
    <w:rPr>
      <w:rFonts w:asciiTheme="majorHAnsi" w:eastAsiaTheme="majorEastAsia" w:hAnsiTheme="majorHAnsi"/>
      <w:spacing w:val="-10"/>
      <w:kern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F9C"/>
    <w:rPr>
      <w:rFonts w:asciiTheme="majorHAnsi" w:eastAsiaTheme="majorEastAsia" w:hAnsiTheme="majorHAnsi"/>
      <w:spacing w:val="-10"/>
      <w:kern w:val="28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F9C"/>
    <w:rPr>
      <w:rFonts w:asciiTheme="minorHAnsi" w:eastAsiaTheme="majorEastAsia" w:hAnsiTheme="minorHAnsi"/>
      <w:spacing w:val="-10"/>
      <w:kern w:val="28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F9C"/>
    <w:rPr>
      <w:rFonts w:asciiTheme="minorHAnsi" w:eastAsiaTheme="majorEastAsia" w:hAnsiTheme="minorHAnsi"/>
      <w:i/>
      <w:iCs/>
      <w:spacing w:val="-10"/>
      <w:kern w:val="28"/>
      <w:sz w:val="24"/>
      <w:szCs w:val="5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F9C"/>
    <w:rPr>
      <w:rFonts w:asciiTheme="minorHAnsi" w:eastAsiaTheme="majorEastAsia" w:hAnsiTheme="minorHAnsi"/>
      <w:spacing w:val="-10"/>
      <w:kern w:val="28"/>
      <w:sz w:val="24"/>
      <w:szCs w:val="5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F9C"/>
    <w:rPr>
      <w:rFonts w:asciiTheme="minorHAnsi" w:eastAsiaTheme="majorEastAsia" w:hAnsiTheme="minorHAnsi"/>
      <w:i/>
      <w:iCs/>
      <w:color w:val="595959" w:themeColor="text1" w:themeTint="A6"/>
      <w:spacing w:val="-10"/>
      <w:kern w:val="28"/>
      <w:sz w:val="24"/>
      <w:szCs w:val="5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F9C"/>
    <w:rPr>
      <w:rFonts w:asciiTheme="minorHAnsi" w:eastAsiaTheme="majorEastAsia" w:hAnsiTheme="minorHAnsi"/>
      <w:color w:val="595959" w:themeColor="text1" w:themeTint="A6"/>
      <w:spacing w:val="-10"/>
      <w:kern w:val="28"/>
      <w:sz w:val="24"/>
      <w:szCs w:val="5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F9C"/>
    <w:rPr>
      <w:rFonts w:asciiTheme="minorHAnsi" w:eastAsiaTheme="majorEastAsia" w:hAnsiTheme="minorHAnsi"/>
      <w:i/>
      <w:iCs/>
      <w:color w:val="272727" w:themeColor="text1" w:themeTint="D8"/>
      <w:spacing w:val="-10"/>
      <w:kern w:val="28"/>
      <w:sz w:val="24"/>
      <w:szCs w:val="5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F9C"/>
    <w:rPr>
      <w:rFonts w:asciiTheme="minorHAnsi" w:eastAsiaTheme="majorEastAsia" w:hAnsiTheme="minorHAnsi"/>
      <w:color w:val="272727" w:themeColor="text1" w:themeTint="D8"/>
      <w:spacing w:val="-10"/>
      <w:kern w:val="28"/>
      <w:sz w:val="24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4C6F9C"/>
    <w:pPr>
      <w:spacing w:after="80" w:line="240" w:lineRule="auto"/>
      <w:contextualSpacing/>
    </w:pPr>
    <w:rPr>
      <w:rFonts w:asciiTheme="majorHAnsi" w:eastAsiaTheme="majorEastAsia" w:hAnsiTheme="majorHAnsi"/>
      <w:color w:val="auto"/>
      <w:sz w:val="56"/>
    </w:rPr>
  </w:style>
  <w:style w:type="character" w:customStyle="1" w:styleId="TitleChar">
    <w:name w:val="Title Char"/>
    <w:basedOn w:val="DefaultParagraphFont"/>
    <w:link w:val="Title"/>
    <w:uiPriority w:val="10"/>
    <w:rsid w:val="004C6F9C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F9C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F9C"/>
    <w:rPr>
      <w:rFonts w:asciiTheme="minorHAnsi" w:eastAsiaTheme="majorEastAsia" w:hAnsiTheme="minorHAnsi"/>
      <w:color w:val="595959" w:themeColor="text1" w:themeTint="A6"/>
      <w:spacing w:val="15"/>
      <w:kern w:val="28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F9C"/>
    <w:rPr>
      <w:rFonts w:ascii="Arial" w:hAnsi="Arial"/>
      <w:i/>
      <w:iCs/>
      <w:color w:val="404040" w:themeColor="text1" w:themeTint="BF"/>
      <w:spacing w:val="-10"/>
      <w:kern w:val="28"/>
      <w:sz w:val="24"/>
      <w:szCs w:val="56"/>
    </w:rPr>
  </w:style>
  <w:style w:type="paragraph" w:styleId="ListParagraph">
    <w:name w:val="List Paragraph"/>
    <w:basedOn w:val="Normal"/>
    <w:uiPriority w:val="34"/>
    <w:qFormat/>
    <w:rsid w:val="004C6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F9C"/>
    <w:rPr>
      <w:rFonts w:ascii="Arial" w:hAnsi="Arial"/>
      <w:i/>
      <w:iCs/>
      <w:spacing w:val="-10"/>
      <w:kern w:val="28"/>
      <w:sz w:val="24"/>
      <w:szCs w:val="56"/>
    </w:rPr>
  </w:style>
  <w:style w:type="character" w:styleId="IntenseReference">
    <w:name w:val="Intense Reference"/>
    <w:basedOn w:val="DefaultParagraphFont"/>
    <w:uiPriority w:val="32"/>
    <w:qFormat/>
    <w:rsid w:val="004C6F9C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jayashree0508@gmail.com</dc:creator>
  <cp:keywords/>
  <dc:description/>
  <cp:lastModifiedBy>jayashree0508@gmail.com</cp:lastModifiedBy>
  <cp:revision>2</cp:revision>
  <dcterms:created xsi:type="dcterms:W3CDTF">2025-12-29T06:57:00Z</dcterms:created>
  <dcterms:modified xsi:type="dcterms:W3CDTF">2025-12-29T07:32:00Z</dcterms:modified>
</cp:coreProperties>
</file>