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FF" w:rsidRDefault="00A037F0" w:rsidP="00A037F0">
      <w:pPr>
        <w:jc w:val="center"/>
        <w:rPr>
          <w:rFonts w:ascii="Calibri" w:hAnsi="Calibri"/>
          <w:b/>
          <w:color w:val="000000"/>
          <w:sz w:val="28"/>
          <w:lang w:val="en-US"/>
        </w:rPr>
      </w:pPr>
      <w:r w:rsidRPr="00A037F0">
        <w:rPr>
          <w:rFonts w:ascii="Calibri" w:hAnsi="Calibri"/>
          <w:b/>
          <w:color w:val="000000"/>
          <w:sz w:val="28"/>
          <w:lang w:val="en-US"/>
        </w:rPr>
        <w:t>Resume</w:t>
      </w:r>
    </w:p>
    <w:p w:rsidR="001B782F" w:rsidRDefault="001B782F" w:rsidP="001B782F">
      <w:pPr>
        <w:jc w:val="right"/>
        <w:rPr>
          <w:rFonts w:ascii="Calibri" w:hAnsi="Calibri"/>
          <w:b/>
          <w:color w:val="000000"/>
          <w:sz w:val="28"/>
          <w:lang w:val="en-US"/>
        </w:rPr>
      </w:pPr>
      <w:r>
        <w:rPr>
          <w:rFonts w:ascii="Calibri" w:hAnsi="Calibri"/>
          <w:b/>
          <w:noProof/>
          <w:color w:val="000000"/>
          <w:sz w:val="28"/>
          <w:lang w:eastAsia="en-IN"/>
        </w:rPr>
        <w:drawing>
          <wp:inline distT="0" distB="0" distL="0" distR="0">
            <wp:extent cx="1193800" cy="1594561"/>
            <wp:effectExtent l="19050" t="0" r="6350" b="0"/>
            <wp:docPr id="5" name="Picture 5" descr="C:\Users\PERSONAL\Desktop\V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RSONAL\Desktop\V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653" cy="185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C60" w:rsidRDefault="00662C60" w:rsidP="001B782F">
      <w:pPr>
        <w:jc w:val="right"/>
      </w:pPr>
    </w:p>
    <w:p w:rsidR="00835BFF" w:rsidRDefault="001B782F" w:rsidP="0033406A">
      <w:bookmarkStart w:id="0" w:name="_GoBack"/>
      <w:bookmarkEnd w:id="0"/>
      <w:r>
        <w:t xml:space="preserve">       </w:t>
      </w:r>
      <w:r w:rsidR="00835BFF">
        <w:t>Name: Vijay Acharya</w:t>
      </w:r>
    </w:p>
    <w:p w:rsidR="00547624" w:rsidRDefault="00441BC4" w:rsidP="00547624">
      <w:pPr>
        <w:ind w:left="360"/>
      </w:pPr>
      <w:r>
        <w:t xml:space="preserve">Address: </w:t>
      </w:r>
      <w:r w:rsidR="001B782F">
        <w:t xml:space="preserve"> </w:t>
      </w:r>
      <w:r w:rsidR="00A3641B">
        <w:t>“S</w:t>
      </w:r>
      <w:r>
        <w:t>urabhi</w:t>
      </w:r>
      <w:r w:rsidR="00A3641B">
        <w:t>”</w:t>
      </w:r>
      <w:r>
        <w:t xml:space="preserve"> Bhaskara </w:t>
      </w:r>
      <w:r w:rsidR="00547624">
        <w:t>Colony</w:t>
      </w:r>
    </w:p>
    <w:p w:rsidR="00441BC4" w:rsidRDefault="00441BC4" w:rsidP="00547624">
      <w:pPr>
        <w:ind w:left="360"/>
      </w:pPr>
      <w:r>
        <w:tab/>
      </w:r>
      <w:r w:rsidR="001B782F">
        <w:t xml:space="preserve">          </w:t>
      </w:r>
      <w:r w:rsidR="00A3641B">
        <w:t>S</w:t>
      </w:r>
      <w:r>
        <w:t xml:space="preserve">hivagirinagara </w:t>
      </w:r>
    </w:p>
    <w:p w:rsidR="00441BC4" w:rsidRDefault="00441BC4" w:rsidP="00441BC4">
      <w:pPr>
        <w:ind w:left="360"/>
      </w:pPr>
      <w:r>
        <w:t xml:space="preserve">                 Kulai Hosabettu</w:t>
      </w:r>
    </w:p>
    <w:p w:rsidR="00441BC4" w:rsidRDefault="00441BC4" w:rsidP="00835BFF">
      <w:pPr>
        <w:ind w:left="360"/>
      </w:pPr>
      <w:r>
        <w:t xml:space="preserve">                 Mangalore -575019   </w:t>
      </w:r>
    </w:p>
    <w:p w:rsidR="00441BC4" w:rsidRDefault="00441BC4" w:rsidP="00835BFF">
      <w:pPr>
        <w:ind w:left="360"/>
      </w:pPr>
      <w:r>
        <w:t xml:space="preserve">                 Karnataka</w:t>
      </w:r>
    </w:p>
    <w:p w:rsidR="00A037F0" w:rsidRDefault="00441BC4" w:rsidP="00835BFF">
      <w:pPr>
        <w:ind w:left="360"/>
      </w:pPr>
      <w:r>
        <w:t xml:space="preserve">                India</w:t>
      </w:r>
    </w:p>
    <w:p w:rsidR="00835BFF" w:rsidRDefault="00835BFF" w:rsidP="00835BFF">
      <w:pPr>
        <w:ind w:left="360"/>
      </w:pPr>
      <w:r>
        <w:t>E-mail ID:</w:t>
      </w:r>
      <w:r w:rsidR="00A037F0">
        <w:t>vijay1990acharya@gmail.com</w:t>
      </w:r>
    </w:p>
    <w:p w:rsidR="00835BFF" w:rsidRDefault="00835BFF" w:rsidP="00835BFF">
      <w:pPr>
        <w:ind w:left="360"/>
      </w:pPr>
      <w:r>
        <w:t>Phone Number: +91 9449039989</w:t>
      </w:r>
    </w:p>
    <w:p w:rsidR="00A10FDB" w:rsidRDefault="00835BFF" w:rsidP="00C501D6">
      <w:pPr>
        <w:ind w:left="360"/>
      </w:pPr>
      <w:r>
        <w:t xml:space="preserve">                              0824-2406833</w:t>
      </w:r>
    </w:p>
    <w:p w:rsidR="00A10FDB" w:rsidRDefault="00A10FDB" w:rsidP="00A10FDB">
      <w:pPr>
        <w:pBdr>
          <w:bottom w:val="single" w:sz="2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ACADEMIC DETAILS</w:t>
      </w:r>
    </w:p>
    <w:p w:rsidR="00A10FDB" w:rsidRPr="00F84647" w:rsidRDefault="00A10FDB" w:rsidP="00A10FDB">
      <w:pPr>
        <w:pStyle w:val="ListParagraph"/>
        <w:numPr>
          <w:ilvl w:val="0"/>
          <w:numId w:val="6"/>
        </w:numPr>
      </w:pPr>
      <w:r w:rsidRPr="00F84647">
        <w:t>M.Sc. in Analytical Chemistry</w:t>
      </w:r>
      <w:r>
        <w:t>(2014)</w:t>
      </w:r>
      <w:r w:rsidRPr="00F84647">
        <w:t xml:space="preserve"> from St. Aloysius College, Man</w:t>
      </w:r>
      <w:r>
        <w:t>gal</w:t>
      </w:r>
      <w:r w:rsidRPr="00F84647">
        <w:t>ore</w:t>
      </w:r>
      <w:r>
        <w:t xml:space="preserve"> with 59.88%</w:t>
      </w:r>
    </w:p>
    <w:p w:rsidR="00A10FDB" w:rsidRDefault="00A10FDB" w:rsidP="00A10FDB">
      <w:pPr>
        <w:pStyle w:val="ListParagraph"/>
        <w:numPr>
          <w:ilvl w:val="0"/>
          <w:numId w:val="6"/>
        </w:numPr>
      </w:pPr>
      <w:r w:rsidRPr="00F84647">
        <w:t xml:space="preserve">B.Sc. (PCM) </w:t>
      </w:r>
      <w:r>
        <w:t xml:space="preserve">(2012) </w:t>
      </w:r>
      <w:r w:rsidRPr="00F84647">
        <w:t>f</w:t>
      </w:r>
      <w:r>
        <w:t>rom St. Aloysius College, Mangal</w:t>
      </w:r>
      <w:r w:rsidRPr="00F84647">
        <w:t>ore</w:t>
      </w:r>
      <w:r>
        <w:t xml:space="preserve"> with 57.82%</w:t>
      </w:r>
    </w:p>
    <w:p w:rsidR="00DD2725" w:rsidRPr="00F84647" w:rsidRDefault="00DD2725" w:rsidP="00A10FDB">
      <w:pPr>
        <w:pStyle w:val="ListParagraph"/>
        <w:numPr>
          <w:ilvl w:val="0"/>
          <w:numId w:val="6"/>
        </w:numPr>
      </w:pPr>
      <w:r>
        <w:t>Diploma in Commercial Application from Manipal Institute Of Computer Education</w:t>
      </w:r>
    </w:p>
    <w:p w:rsidR="00835BFF" w:rsidRDefault="00835BFF" w:rsidP="00835BFF">
      <w:pPr>
        <w:pBdr>
          <w:bottom w:val="single" w:sz="4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ORGANISATIONAL EXPERIENCE</w:t>
      </w:r>
    </w:p>
    <w:p w:rsidR="00835BFF" w:rsidRDefault="00835BFF" w:rsidP="00835BFF">
      <w:pPr>
        <w:ind w:left="360"/>
      </w:pPr>
      <w:r w:rsidRPr="00A8708B">
        <w:t xml:space="preserve">Presently Working in </w:t>
      </w:r>
      <w:r w:rsidRPr="008224FF">
        <w:rPr>
          <w:b/>
        </w:rPr>
        <w:t>JBF Petrochemicals Ltd</w:t>
      </w:r>
      <w:r>
        <w:t xml:space="preserve"> (From May 2017)</w:t>
      </w:r>
    </w:p>
    <w:p w:rsidR="00835BFF" w:rsidRDefault="00835BFF" w:rsidP="00835BFF">
      <w:pPr>
        <w:ind w:left="360"/>
      </w:pPr>
      <w:r>
        <w:t xml:space="preserve">Worked as </w:t>
      </w:r>
      <w:r w:rsidR="00441BC4">
        <w:t xml:space="preserve">Quality Control </w:t>
      </w:r>
      <w:r>
        <w:t>Executive</w:t>
      </w:r>
    </w:p>
    <w:p w:rsidR="00835BFF" w:rsidRDefault="00835BFF" w:rsidP="00835BFF">
      <w:pPr>
        <w:ind w:left="360"/>
      </w:pPr>
      <w:r>
        <w:t>Job Description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09345F">
        <w:t xml:space="preserve">Routine day-to-day activities conducted in laboratory including method development, validation, </w:t>
      </w:r>
      <w:r w:rsidR="00C501D6" w:rsidRPr="0009345F">
        <w:t>and study</w:t>
      </w:r>
      <w:r w:rsidRPr="0009345F">
        <w:t xml:space="preserve"> of sample analysis of DM, CWR, Boiler, ETP, Raw material, Diesel, Lube Oil, Paraxylene</w:t>
      </w:r>
      <w:r w:rsidR="00C501D6">
        <w:t>, Coal, and Biomass</w:t>
      </w:r>
      <w:r>
        <w:t>.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 w:rsidRPr="0009345F">
        <w:t xml:space="preserve">Implementing quality measures such as ASTM for continual improvement in the reports ensuring higher customer satisfaction matrices interface and executing Product Quality Assurance 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 w:rsidRPr="0009345F">
        <w:t>Creating and maintaining documents.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</w:pPr>
      <w:r w:rsidRPr="0009345F">
        <w:t>Evaluating, developing and implementing laboratory procedures, techniques and protocols; investigating technical problems and taking corrective action</w:t>
      </w:r>
    </w:p>
    <w:p w:rsidR="00835BFF" w:rsidRPr="0009345F" w:rsidRDefault="00835BFF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 w:rsidRPr="0009345F">
        <w:t>Ensured complete in-process quality control and continuous improvement in calibration and daily factor capabilities, foreseeing performance bottlenecks and taking corrective measures to avoid the same</w:t>
      </w:r>
    </w:p>
    <w:p w:rsidR="007307B8" w:rsidRDefault="00835BFF" w:rsidP="008E15B9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>Calibration of</w:t>
      </w:r>
      <w:r w:rsidR="00180F5B">
        <w:t xml:space="preserve"> Standard industrial analytical instruments</w:t>
      </w:r>
      <w:r w:rsidR="00A037F0">
        <w:t xml:space="preserve"> of </w:t>
      </w:r>
      <w:r>
        <w:t>HPLC</w:t>
      </w:r>
      <w:r w:rsidR="00A037F0">
        <w:t>,</w:t>
      </w:r>
      <w:r w:rsidR="00C501D6">
        <w:t xml:space="preserve"> Gas </w:t>
      </w:r>
      <w:r>
        <w:t>Chromatography</w:t>
      </w:r>
      <w:r w:rsidR="00A037F0">
        <w:t>,</w:t>
      </w:r>
      <w:r>
        <w:t>TOC</w:t>
      </w:r>
      <w:r w:rsidR="00A037F0">
        <w:t>,</w:t>
      </w:r>
      <w:r>
        <w:t>Capillary Electrophoresis</w:t>
      </w:r>
      <w:r w:rsidR="00A037F0">
        <w:t>,</w:t>
      </w:r>
      <w:r w:rsidR="00C501D6">
        <w:t xml:space="preserve"> X-ray </w:t>
      </w:r>
      <w:r w:rsidR="00441BC4">
        <w:t>Fluorescence</w:t>
      </w:r>
      <w:r w:rsidR="00A037F0">
        <w:t>,</w:t>
      </w:r>
      <w:r>
        <w:t>DO</w:t>
      </w:r>
      <w:r w:rsidR="00A037F0">
        <w:t>,</w:t>
      </w:r>
      <w:r>
        <w:t>Digital Density meter</w:t>
      </w:r>
      <w:r w:rsidR="00A037F0">
        <w:t>,</w:t>
      </w:r>
      <w:r>
        <w:t>KFTitrator</w:t>
      </w:r>
      <w:r w:rsidR="00A037F0">
        <w:t>,</w:t>
      </w:r>
      <w:r>
        <w:t>Potentiometer</w:t>
      </w:r>
      <w:r w:rsidR="00A037F0">
        <w:t xml:space="preserve"> and </w:t>
      </w:r>
      <w:r>
        <w:t>Moisture Analyser</w:t>
      </w:r>
      <w:r w:rsidR="000930ED">
        <w:t>.</w:t>
      </w:r>
    </w:p>
    <w:p w:rsidR="00835BFF" w:rsidRDefault="007307B8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 xml:space="preserve">Trained my team regarding various </w:t>
      </w:r>
      <w:r w:rsidR="003941E1">
        <w:t>plant process, analytical instrument handling, standardisation, calibration.</w:t>
      </w:r>
    </w:p>
    <w:p w:rsidR="00A10FDB" w:rsidRDefault="00A10FDB" w:rsidP="00835BF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</w:pPr>
      <w:r>
        <w:t>Certifiying acid and base raw material</w:t>
      </w:r>
      <w:r w:rsidR="004842C5">
        <w:t xml:space="preserve"> based on ISO</w:t>
      </w:r>
    </w:p>
    <w:p w:rsidR="00C501D6" w:rsidRDefault="00C501D6" w:rsidP="00C501D6">
      <w:pPr>
        <w:pStyle w:val="ListParagraph"/>
        <w:spacing w:after="0" w:line="240" w:lineRule="auto"/>
        <w:ind w:left="1080"/>
        <w:contextualSpacing w:val="0"/>
        <w:jc w:val="both"/>
      </w:pPr>
    </w:p>
    <w:p w:rsidR="00835BFF" w:rsidRDefault="00835BFF" w:rsidP="00835BFF">
      <w:pPr>
        <w:spacing w:after="60" w:line="240" w:lineRule="auto"/>
        <w:ind w:left="720"/>
        <w:jc w:val="both"/>
        <w:rPr>
          <w:rFonts w:ascii="Calibri" w:eastAsia="Courier New" w:hAnsi="Calibri"/>
          <w:color w:val="000000"/>
          <w:lang w:val="en-US"/>
        </w:rPr>
      </w:pPr>
    </w:p>
    <w:p w:rsidR="00835BFF" w:rsidRPr="00A8708B" w:rsidRDefault="00835BFF" w:rsidP="00835BFF">
      <w:pPr>
        <w:ind w:left="720"/>
      </w:pPr>
    </w:p>
    <w:p w:rsidR="00835BFF" w:rsidRDefault="00835BFF" w:rsidP="00835BFF">
      <w:pPr>
        <w:ind w:left="360"/>
      </w:pPr>
      <w:r w:rsidRPr="00A8708B">
        <w:t xml:space="preserve">Worked in </w:t>
      </w:r>
      <w:r w:rsidRPr="008224FF">
        <w:rPr>
          <w:b/>
        </w:rPr>
        <w:t>Total Oil India f</w:t>
      </w:r>
      <w:r w:rsidRPr="00A8708B">
        <w:t>or 1 year 8 months</w:t>
      </w:r>
    </w:p>
    <w:p w:rsidR="008833B3" w:rsidRDefault="008833B3" w:rsidP="008833B3">
      <w:pPr>
        <w:ind w:left="360"/>
      </w:pPr>
      <w:r>
        <w:t>Worked as Quality Control Executive</w:t>
      </w:r>
    </w:p>
    <w:p w:rsidR="00835BFF" w:rsidRDefault="00835BFF" w:rsidP="00835BFF">
      <w:pPr>
        <w:ind w:left="360"/>
      </w:pPr>
      <w:r>
        <w:t>Job Description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Calibrating the GC by LPG calibration cylinder and propane canister.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Determining the Density, Copper Corrosion and H</w:t>
      </w:r>
      <w:r>
        <w:rPr>
          <w:vertAlign w:val="subscript"/>
        </w:rPr>
        <w:t>2</w:t>
      </w:r>
      <w:r>
        <w:t>S.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Determining the assay of LPG through GC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 w:rsidRPr="00802364">
        <w:t>LPG Cargo</w:t>
      </w:r>
      <w:r>
        <w:t xml:space="preserve"> Ships</w:t>
      </w:r>
      <w:r w:rsidR="001E0817">
        <w:t xml:space="preserve"> s</w:t>
      </w:r>
      <w:r>
        <w:t>ample analysis from harbour.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Preparing Dibenzothiophene standard series for calibration of Total Sulphur batch managed by the lab.</w:t>
      </w:r>
    </w:p>
    <w:p w:rsidR="00835BFF" w:rsidRDefault="00835BFF" w:rsidP="00835BFF">
      <w:pPr>
        <w:pStyle w:val="ListParagraph"/>
        <w:numPr>
          <w:ilvl w:val="0"/>
          <w:numId w:val="6"/>
        </w:numPr>
      </w:pPr>
      <w:r>
        <w:t>Determining the total sulphur present in LPG by Total Sulphur</w:t>
      </w:r>
    </w:p>
    <w:p w:rsidR="00835BFF" w:rsidRPr="0006713E" w:rsidRDefault="00835BFF" w:rsidP="00835BFF">
      <w:pPr>
        <w:pStyle w:val="ListParagraph"/>
        <w:numPr>
          <w:ilvl w:val="0"/>
          <w:numId w:val="6"/>
        </w:numPr>
      </w:pPr>
      <w:r w:rsidRPr="0006713E">
        <w:t xml:space="preserve">Implementing quality measures such as ISO &amp; ISSRS and IMS &amp; ASTM for continual improvement in the reports ensuring higher customer satisfaction matrices interface and executing Product Quality Assurance </w:t>
      </w:r>
    </w:p>
    <w:p w:rsidR="00835BFF" w:rsidRPr="00802364" w:rsidRDefault="00835BFF" w:rsidP="00835BFF">
      <w:pPr>
        <w:pStyle w:val="ListParagraph"/>
        <w:numPr>
          <w:ilvl w:val="0"/>
          <w:numId w:val="6"/>
        </w:numPr>
      </w:pPr>
      <w:r w:rsidRPr="00802364">
        <w:t>Evaluating, developing and implementing laboratory procedures, techniques and protocols; investigating technical problems and taking corrective action</w:t>
      </w:r>
    </w:p>
    <w:p w:rsidR="00835BFF" w:rsidRPr="00802364" w:rsidRDefault="00835BFF" w:rsidP="00835BFF">
      <w:pPr>
        <w:pStyle w:val="ListParagraph"/>
        <w:numPr>
          <w:ilvl w:val="0"/>
          <w:numId w:val="6"/>
        </w:numPr>
      </w:pPr>
      <w:r w:rsidRPr="00802364">
        <w:t>Acting as liaison for vendors of laboratory equipment and supplies; evaluating, testing, recommending, implementing and initiating purchase of approved equipment and supplies</w:t>
      </w:r>
    </w:p>
    <w:p w:rsidR="00835BFF" w:rsidRPr="00802364" w:rsidRDefault="00835BFF" w:rsidP="00835BFF">
      <w:pPr>
        <w:pStyle w:val="ListParagraph"/>
        <w:numPr>
          <w:ilvl w:val="0"/>
          <w:numId w:val="6"/>
        </w:numPr>
      </w:pPr>
      <w:r w:rsidRPr="00802364">
        <w:t>Managing gas chromatography operations, total volatile sulphur machine &amp; other analytical instruments and maintaining equipment to assure proper functioning</w:t>
      </w:r>
      <w:r w:rsidR="00C501D6">
        <w:t>.</w:t>
      </w:r>
    </w:p>
    <w:p w:rsidR="00835BFF" w:rsidRPr="00A8708B" w:rsidRDefault="00835BFF" w:rsidP="00835BFF">
      <w:pPr>
        <w:pStyle w:val="ListParagraph"/>
      </w:pPr>
    </w:p>
    <w:p w:rsidR="00835BFF" w:rsidRDefault="00835BFF" w:rsidP="00835BFF">
      <w:pPr>
        <w:pBdr>
          <w:bottom w:val="single" w:sz="2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ACADEMIC PROJECT</w:t>
      </w:r>
    </w:p>
    <w:p w:rsidR="00960C89" w:rsidRPr="00960C89" w:rsidRDefault="00960C89" w:rsidP="00960C89">
      <w:pPr>
        <w:pStyle w:val="ListParagraph"/>
        <w:numPr>
          <w:ilvl w:val="0"/>
          <w:numId w:val="6"/>
        </w:numPr>
        <w:rPr>
          <w:rFonts w:ascii="Calibri" w:hAnsi="Calibri" w:cs="Times New Roman"/>
          <w:lang w:val="en-GB"/>
        </w:rPr>
      </w:pPr>
      <w:r>
        <w:rPr>
          <w:rFonts w:ascii="Calibri" w:hAnsi="Calibri"/>
        </w:rPr>
        <w:t>Project Guide :</w:t>
      </w:r>
      <w:r w:rsidRPr="00960C89">
        <w:rPr>
          <w:rFonts w:ascii="Calibri" w:hAnsi="Calibri"/>
        </w:rPr>
        <w:t>Dr Richard Gonsalves</w:t>
      </w:r>
    </w:p>
    <w:p w:rsidR="00835BFF" w:rsidRDefault="00835BFF" w:rsidP="00960C89">
      <w:pPr>
        <w:pStyle w:val="ListParagraph"/>
        <w:ind w:left="1080"/>
        <w:rPr>
          <w:rFonts w:ascii="Calibri" w:hAnsi="Calibri"/>
        </w:rPr>
      </w:pPr>
      <w:r>
        <w:rPr>
          <w:rFonts w:ascii="Calibri" w:hAnsi="Calibri"/>
        </w:rPr>
        <w:t>Bicyclic Compound (Anti-Microbial Drug)</w:t>
      </w:r>
    </w:p>
    <w:p w:rsidR="00960C89" w:rsidRDefault="00960C89" w:rsidP="00960C89">
      <w:pPr>
        <w:pStyle w:val="ListParagraph"/>
        <w:ind w:left="1080"/>
        <w:rPr>
          <w:rFonts w:ascii="Calibri" w:hAnsi="Calibri" w:cs="Times New Roman"/>
          <w:lang w:val="en-GB"/>
        </w:rPr>
      </w:pPr>
      <w:r>
        <w:rPr>
          <w:rFonts w:ascii="Calibri" w:hAnsi="Calibri" w:cs="Times New Roman"/>
          <w:lang w:val="en-GB"/>
        </w:rPr>
        <w:t>Derivatives of substituted Quinoline has been prepared by us during the academic year 2013-2014</w:t>
      </w:r>
    </w:p>
    <w:p w:rsidR="00835BFF" w:rsidRDefault="00835BFF" w:rsidP="00835BFF">
      <w:pPr>
        <w:pBdr>
          <w:bottom w:val="single" w:sz="2" w:space="2" w:color="auto"/>
        </w:pBdr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IT SKILLS</w:t>
      </w:r>
    </w:p>
    <w:p w:rsidR="00835BFF" w:rsidRDefault="002F6796" w:rsidP="00D47988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Tally ERP 9 ,C programming,HTML</w:t>
      </w:r>
      <w:r w:rsidR="00835BFF">
        <w:rPr>
          <w:rFonts w:ascii="Calibri" w:hAnsi="Calibri"/>
        </w:rPr>
        <w:t>and Internet Applications</w:t>
      </w:r>
    </w:p>
    <w:p w:rsidR="00835BFF" w:rsidRDefault="00835BFF" w:rsidP="00835BFF">
      <w:pPr>
        <w:pBdr>
          <w:bottom w:val="single" w:sz="2" w:space="1" w:color="auto"/>
        </w:pBdr>
        <w:tabs>
          <w:tab w:val="num" w:pos="720"/>
        </w:tabs>
        <w:jc w:val="both"/>
        <w:rPr>
          <w:rFonts w:ascii="Calibri" w:hAnsi="Calibri" w:cs="Arial"/>
          <w:b/>
          <w:color w:val="14A071"/>
          <w:sz w:val="24"/>
          <w:lang w:eastAsia="en-GB"/>
        </w:rPr>
      </w:pPr>
      <w:r>
        <w:rPr>
          <w:rFonts w:ascii="Calibri" w:hAnsi="Calibri" w:cs="Arial"/>
          <w:b/>
          <w:color w:val="14A071"/>
          <w:sz w:val="24"/>
          <w:lang w:eastAsia="en-GB"/>
        </w:rPr>
        <w:t>PERSONAL DETAILS</w:t>
      </w:r>
    </w:p>
    <w:p w:rsidR="00835BFF" w:rsidRPr="00D47988" w:rsidRDefault="00DF2758" w:rsidP="00835BFF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Father Name: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 Jagadish Acharya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>Date of Birth:</w:t>
      </w:r>
      <w:r w:rsidRPr="00D47988">
        <w:rPr>
          <w:rFonts w:ascii="Calibri" w:hAnsi="Calibri"/>
          <w:sz w:val="22"/>
          <w:szCs w:val="22"/>
        </w:rPr>
        <w:tab/>
      </w:r>
      <w:r w:rsidRPr="00D47988">
        <w:rPr>
          <w:rFonts w:ascii="Calibri" w:hAnsi="Calibri"/>
          <w:sz w:val="22"/>
          <w:szCs w:val="22"/>
        </w:rPr>
        <w:tab/>
        <w:t>9</w:t>
      </w:r>
      <w:r w:rsidRPr="00D47988">
        <w:rPr>
          <w:rFonts w:ascii="Calibri" w:hAnsi="Calibri"/>
          <w:sz w:val="22"/>
          <w:szCs w:val="22"/>
          <w:vertAlign w:val="superscript"/>
        </w:rPr>
        <w:t>th</w:t>
      </w:r>
      <w:r w:rsidRPr="00D47988">
        <w:rPr>
          <w:rFonts w:ascii="Calibri" w:hAnsi="Calibri"/>
          <w:sz w:val="22"/>
          <w:szCs w:val="22"/>
        </w:rPr>
        <w:t xml:space="preserve"> June 1990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>Languages Known:</w:t>
      </w:r>
      <w:r w:rsidRPr="00D47988">
        <w:rPr>
          <w:rFonts w:ascii="Calibri" w:hAnsi="Calibri"/>
          <w:sz w:val="22"/>
          <w:szCs w:val="22"/>
        </w:rPr>
        <w:tab/>
        <w:t>English, Kannada, Tulu and Hindi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 xml:space="preserve">Address: </w:t>
      </w:r>
      <w:r w:rsidRPr="00D47988">
        <w:rPr>
          <w:rFonts w:ascii="Calibri" w:hAnsi="Calibri"/>
          <w:sz w:val="22"/>
          <w:szCs w:val="22"/>
        </w:rPr>
        <w:tab/>
        <w:t>Surabhi House, Hosabettu, Mangalore, Taluk D.K. – 575019</w:t>
      </w:r>
    </w:p>
    <w:p w:rsidR="00835BFF" w:rsidRPr="00D47988" w:rsidRDefault="00835BFF" w:rsidP="00835BFF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libri" w:hAnsi="Calibri"/>
          <w:sz w:val="22"/>
          <w:szCs w:val="22"/>
        </w:rPr>
      </w:pPr>
      <w:r w:rsidRPr="00D47988">
        <w:rPr>
          <w:rFonts w:ascii="Calibri" w:hAnsi="Calibri"/>
          <w:sz w:val="22"/>
          <w:szCs w:val="22"/>
        </w:rPr>
        <w:t>Hobby</w:t>
      </w:r>
      <w:r w:rsidRPr="00D47988">
        <w:rPr>
          <w:rFonts w:ascii="Calibri" w:hAnsi="Calibri"/>
          <w:sz w:val="22"/>
          <w:szCs w:val="22"/>
        </w:rPr>
        <w:tab/>
        <w:t>Reading books, Listening Music</w:t>
      </w:r>
    </w:p>
    <w:p w:rsidR="00835BFF" w:rsidRDefault="00835BFF" w:rsidP="00835BFF">
      <w:pPr>
        <w:pStyle w:val="ListParagraph"/>
        <w:tabs>
          <w:tab w:val="left" w:pos="8247"/>
        </w:tabs>
      </w:pPr>
      <w:r>
        <w:tab/>
      </w:r>
    </w:p>
    <w:p w:rsidR="00835BFF" w:rsidRDefault="00835BFF" w:rsidP="00835BFF">
      <w:pPr>
        <w:pStyle w:val="ListParagraph"/>
        <w:tabs>
          <w:tab w:val="left" w:pos="8247"/>
        </w:tabs>
        <w:jc w:val="right"/>
      </w:pPr>
      <w:r>
        <w:t>Yours faithfully,</w:t>
      </w:r>
    </w:p>
    <w:p w:rsidR="00835BFF" w:rsidRPr="003859B9" w:rsidRDefault="00835BFF" w:rsidP="00835BFF">
      <w:pPr>
        <w:pStyle w:val="ListParagraph"/>
        <w:tabs>
          <w:tab w:val="left" w:pos="8247"/>
        </w:tabs>
        <w:jc w:val="right"/>
      </w:pPr>
      <w:r>
        <w:t>Vijay Acharya</w:t>
      </w:r>
    </w:p>
    <w:p w:rsidR="00835BFF" w:rsidRPr="00AD7425" w:rsidRDefault="00835BFF" w:rsidP="00835BFF">
      <w:pPr>
        <w:pStyle w:val="HTMLPreformatted"/>
        <w:tabs>
          <w:tab w:val="clear" w:pos="916"/>
          <w:tab w:val="clear" w:pos="2748"/>
          <w:tab w:val="left" w:pos="360"/>
          <w:tab w:val="left" w:pos="1620"/>
        </w:tabs>
        <w:jc w:val="both"/>
        <w:rPr>
          <w:rFonts w:ascii="Calibri" w:hAnsi="Calibri"/>
          <w:color w:val="000000"/>
          <w:lang w:val="en-US"/>
        </w:rPr>
        <w:sectPr w:rsidR="00835BFF" w:rsidRPr="00AD7425" w:rsidSect="00835BFF">
          <w:footerReference w:type="default" r:id="rId9"/>
          <w:pgSz w:w="11909" w:h="16834" w:code="9"/>
          <w:pgMar w:top="737" w:right="624" w:bottom="737" w:left="624" w:header="0" w:footer="0" w:gutter="0"/>
          <w:cols w:space="341"/>
          <w:docGrid w:linePitch="360"/>
        </w:sectPr>
      </w:pPr>
    </w:p>
    <w:p w:rsidR="003859B9" w:rsidRPr="003859B9" w:rsidRDefault="003859B9" w:rsidP="00835BFF"/>
    <w:sectPr w:rsidR="003859B9" w:rsidRPr="003859B9" w:rsidSect="009B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E77" w:rsidRDefault="00573E77">
      <w:pPr>
        <w:spacing w:after="0" w:line="240" w:lineRule="auto"/>
      </w:pPr>
      <w:r>
        <w:separator/>
      </w:r>
    </w:p>
  </w:endnote>
  <w:endnote w:type="continuationSeparator" w:id="1">
    <w:p w:rsidR="00573E77" w:rsidRDefault="0057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FF" w:rsidRPr="007F6F2E" w:rsidRDefault="00835BFF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E77" w:rsidRDefault="00573E77">
      <w:pPr>
        <w:spacing w:after="0" w:line="240" w:lineRule="auto"/>
      </w:pPr>
      <w:r>
        <w:separator/>
      </w:r>
    </w:p>
  </w:footnote>
  <w:footnote w:type="continuationSeparator" w:id="1">
    <w:p w:rsidR="00573E77" w:rsidRDefault="00573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CE9"/>
    <w:multiLevelType w:val="hybridMultilevel"/>
    <w:tmpl w:val="7D4E849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65244A4"/>
    <w:multiLevelType w:val="hybridMultilevel"/>
    <w:tmpl w:val="112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971A5C"/>
    <w:multiLevelType w:val="hybridMultilevel"/>
    <w:tmpl w:val="C6A089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872DD4"/>
    <w:multiLevelType w:val="hybridMultilevel"/>
    <w:tmpl w:val="93C6B31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AC133E2"/>
    <w:multiLevelType w:val="hybridMultilevel"/>
    <w:tmpl w:val="2E92E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EE6F63"/>
    <w:multiLevelType w:val="hybridMultilevel"/>
    <w:tmpl w:val="D028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679D5"/>
    <w:multiLevelType w:val="hybridMultilevel"/>
    <w:tmpl w:val="49C6A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EF23D2"/>
    <w:multiLevelType w:val="hybridMultilevel"/>
    <w:tmpl w:val="C68435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12A46A8"/>
    <w:multiLevelType w:val="hybridMultilevel"/>
    <w:tmpl w:val="BAB43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0E63D0"/>
    <w:multiLevelType w:val="hybridMultilevel"/>
    <w:tmpl w:val="E7F8B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90B6C"/>
    <w:multiLevelType w:val="hybridMultilevel"/>
    <w:tmpl w:val="CBE23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08B"/>
    <w:rsid w:val="0002265D"/>
    <w:rsid w:val="00035D7F"/>
    <w:rsid w:val="000410F6"/>
    <w:rsid w:val="0006713E"/>
    <w:rsid w:val="000930ED"/>
    <w:rsid w:val="0009345F"/>
    <w:rsid w:val="00093512"/>
    <w:rsid w:val="00096E59"/>
    <w:rsid w:val="000A2B4E"/>
    <w:rsid w:val="0017790A"/>
    <w:rsid w:val="00180F5B"/>
    <w:rsid w:val="001B782F"/>
    <w:rsid w:val="001E0817"/>
    <w:rsid w:val="00204134"/>
    <w:rsid w:val="00243DA7"/>
    <w:rsid w:val="002F6796"/>
    <w:rsid w:val="0032406A"/>
    <w:rsid w:val="0033406A"/>
    <w:rsid w:val="00370FF0"/>
    <w:rsid w:val="0037282B"/>
    <w:rsid w:val="00383F39"/>
    <w:rsid w:val="003859B9"/>
    <w:rsid w:val="003941E1"/>
    <w:rsid w:val="003C0FE9"/>
    <w:rsid w:val="003F3E73"/>
    <w:rsid w:val="00441BC4"/>
    <w:rsid w:val="004842C5"/>
    <w:rsid w:val="004950B4"/>
    <w:rsid w:val="004956ED"/>
    <w:rsid w:val="004B7C2F"/>
    <w:rsid w:val="004E0784"/>
    <w:rsid w:val="004F4776"/>
    <w:rsid w:val="00547624"/>
    <w:rsid w:val="00555D88"/>
    <w:rsid w:val="00563017"/>
    <w:rsid w:val="00570D73"/>
    <w:rsid w:val="00573E77"/>
    <w:rsid w:val="00584A60"/>
    <w:rsid w:val="00587E45"/>
    <w:rsid w:val="005A0D64"/>
    <w:rsid w:val="005C7F4C"/>
    <w:rsid w:val="005D4734"/>
    <w:rsid w:val="005D622C"/>
    <w:rsid w:val="005E3DF6"/>
    <w:rsid w:val="00606BFD"/>
    <w:rsid w:val="00662C60"/>
    <w:rsid w:val="006B07B7"/>
    <w:rsid w:val="007156E4"/>
    <w:rsid w:val="007307B8"/>
    <w:rsid w:val="007500ED"/>
    <w:rsid w:val="00802364"/>
    <w:rsid w:val="008224FF"/>
    <w:rsid w:val="00835BFF"/>
    <w:rsid w:val="00840A63"/>
    <w:rsid w:val="0087264B"/>
    <w:rsid w:val="00873DE0"/>
    <w:rsid w:val="00874D5E"/>
    <w:rsid w:val="008833B3"/>
    <w:rsid w:val="008A579C"/>
    <w:rsid w:val="008A5A1D"/>
    <w:rsid w:val="008D4637"/>
    <w:rsid w:val="008E15B9"/>
    <w:rsid w:val="0090038C"/>
    <w:rsid w:val="009403EC"/>
    <w:rsid w:val="00942735"/>
    <w:rsid w:val="00960C89"/>
    <w:rsid w:val="00962C5A"/>
    <w:rsid w:val="009656F3"/>
    <w:rsid w:val="009B0ECB"/>
    <w:rsid w:val="009F5DBE"/>
    <w:rsid w:val="00A037F0"/>
    <w:rsid w:val="00A10FDB"/>
    <w:rsid w:val="00A316DA"/>
    <w:rsid w:val="00A3641B"/>
    <w:rsid w:val="00A5489B"/>
    <w:rsid w:val="00A84461"/>
    <w:rsid w:val="00A8708B"/>
    <w:rsid w:val="00B3211C"/>
    <w:rsid w:val="00BB54BF"/>
    <w:rsid w:val="00BE06FD"/>
    <w:rsid w:val="00BF4360"/>
    <w:rsid w:val="00C0373C"/>
    <w:rsid w:val="00C4640A"/>
    <w:rsid w:val="00C501D6"/>
    <w:rsid w:val="00D47988"/>
    <w:rsid w:val="00D64CC9"/>
    <w:rsid w:val="00DC34FE"/>
    <w:rsid w:val="00DD2725"/>
    <w:rsid w:val="00DF2758"/>
    <w:rsid w:val="00DF34FC"/>
    <w:rsid w:val="00E459FE"/>
    <w:rsid w:val="00E65F2B"/>
    <w:rsid w:val="00E83350"/>
    <w:rsid w:val="00EC3F79"/>
    <w:rsid w:val="00EF3426"/>
    <w:rsid w:val="00EF57EF"/>
    <w:rsid w:val="00F84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0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08B"/>
    <w:pPr>
      <w:ind w:left="720"/>
      <w:contextualSpacing/>
    </w:pPr>
  </w:style>
  <w:style w:type="character" w:customStyle="1" w:styleId="rvts39">
    <w:name w:val="rvts39"/>
    <w:rsid w:val="00DF34FC"/>
    <w:rPr>
      <w:rFonts w:ascii="Calibri" w:hAnsi="Calibri" w:hint="default"/>
      <w:color w:val="0070C0"/>
      <w:sz w:val="22"/>
      <w:szCs w:val="22"/>
    </w:rPr>
  </w:style>
  <w:style w:type="paragraph" w:styleId="BodyTextIndent">
    <w:name w:val="Body Text Indent"/>
    <w:basedOn w:val="Normal"/>
    <w:link w:val="BodyTextIndentChar"/>
    <w:semiHidden/>
    <w:unhideWhenUsed/>
    <w:rsid w:val="00F84647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F84647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ilfuvd">
    <w:name w:val="ilfuvd"/>
    <w:basedOn w:val="DefaultParagraphFont"/>
    <w:rsid w:val="003859B9"/>
  </w:style>
  <w:style w:type="paragraph" w:styleId="HTMLPreformatted">
    <w:name w:val="HTML Preformatted"/>
    <w:basedOn w:val="Normal"/>
    <w:link w:val="HTMLPreformattedChar"/>
    <w:semiHidden/>
    <w:rsid w:val="0083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35BFF"/>
    <w:rPr>
      <w:rFonts w:ascii="Courier New" w:eastAsia="Courier New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5FAAF-F2EB-B442-97BB-FB27B6AC3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Acharya</dc:creator>
  <cp:lastModifiedBy>PERSONAL</cp:lastModifiedBy>
  <cp:revision>2</cp:revision>
  <dcterms:created xsi:type="dcterms:W3CDTF">2019-03-19T14:12:00Z</dcterms:created>
  <dcterms:modified xsi:type="dcterms:W3CDTF">2019-03-19T14:12:00Z</dcterms:modified>
</cp:coreProperties>
</file>