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08E" w:rsidRDefault="00591248">
      <w:pPr>
        <w:rPr>
          <w:rFonts w:ascii="Verdana" w:hAnsi="Verdana"/>
          <w:b/>
          <w:sz w:val="32"/>
          <w:szCs w:val="32"/>
          <w:u w:val="single"/>
        </w:rPr>
      </w:pPr>
      <w:r w:rsidRPr="00591248">
        <w:rPr>
          <w:rFonts w:ascii="Verdana" w:hAnsi="Verdana"/>
          <w:b/>
          <w:sz w:val="32"/>
          <w:szCs w:val="32"/>
          <w:u w:val="single"/>
        </w:rPr>
        <w:t>Using ref and out parameters</w:t>
      </w:r>
      <w:r>
        <w:rPr>
          <w:rFonts w:ascii="Verdana" w:hAnsi="Verdana"/>
          <w:b/>
          <w:sz w:val="32"/>
          <w:szCs w:val="32"/>
          <w:u w:val="single"/>
        </w:rPr>
        <w:t>:</w:t>
      </w:r>
    </w:p>
    <w:p w:rsidR="00432390" w:rsidRPr="00432390" w:rsidRDefault="00591248" w:rsidP="004323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432390">
        <w:rPr>
          <w:rFonts w:ascii="Verdana" w:hAnsi="Verdana" w:cs="Palatino-Roman"/>
        </w:rPr>
        <w:t xml:space="preserve">The use of </w:t>
      </w:r>
      <w:r w:rsidRPr="00432390">
        <w:rPr>
          <w:rFonts w:ascii="Verdana" w:hAnsi="Verdana" w:cs="Palatino-Bold"/>
          <w:b/>
          <w:bCs/>
        </w:rPr>
        <w:t xml:space="preserve">ref </w:t>
      </w:r>
      <w:r w:rsidRPr="00432390">
        <w:rPr>
          <w:rFonts w:ascii="Verdana" w:hAnsi="Verdana" w:cs="Palatino-Roman"/>
        </w:rPr>
        <w:t xml:space="preserve">and </w:t>
      </w:r>
      <w:r w:rsidRPr="00432390">
        <w:rPr>
          <w:rFonts w:ascii="Verdana" w:hAnsi="Verdana" w:cs="Palatino-Bold"/>
          <w:b/>
          <w:bCs/>
        </w:rPr>
        <w:t xml:space="preserve">out </w:t>
      </w:r>
      <w:r w:rsidRPr="00432390">
        <w:rPr>
          <w:rFonts w:ascii="Verdana" w:hAnsi="Verdana" w:cs="Palatino-Roman"/>
        </w:rPr>
        <w:t>is not limited to the passing of value types. They can also be used</w:t>
      </w:r>
      <w:r w:rsidR="00432390" w:rsidRPr="00432390">
        <w:rPr>
          <w:rFonts w:ascii="Verdana" w:hAnsi="Verdana" w:cs="Palatino-Roman"/>
        </w:rPr>
        <w:t xml:space="preserve"> </w:t>
      </w:r>
      <w:r w:rsidRPr="00432390">
        <w:rPr>
          <w:rFonts w:ascii="Verdana" w:hAnsi="Verdana" w:cs="Palatino-Roman"/>
        </w:rPr>
        <w:t xml:space="preserve">when a reference is passed. </w:t>
      </w:r>
    </w:p>
    <w:p w:rsidR="00432390" w:rsidRPr="00432390" w:rsidRDefault="00591248" w:rsidP="004323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432390">
        <w:rPr>
          <w:rFonts w:ascii="Verdana" w:hAnsi="Verdana" w:cs="Palatino-Roman"/>
        </w:rPr>
        <w:t xml:space="preserve">When </w:t>
      </w:r>
      <w:r w:rsidRPr="00432390">
        <w:rPr>
          <w:rFonts w:ascii="Verdana" w:hAnsi="Verdana" w:cs="Palatino-Bold"/>
          <w:b/>
          <w:bCs/>
        </w:rPr>
        <w:t xml:space="preserve">ref </w:t>
      </w:r>
      <w:r w:rsidRPr="00432390">
        <w:rPr>
          <w:rFonts w:ascii="Verdana" w:hAnsi="Verdana" w:cs="Palatino-Roman"/>
        </w:rPr>
        <w:t xml:space="preserve">or </w:t>
      </w:r>
      <w:r w:rsidRPr="00432390">
        <w:rPr>
          <w:rFonts w:ascii="Verdana" w:hAnsi="Verdana" w:cs="Palatino-Bold"/>
          <w:b/>
          <w:bCs/>
        </w:rPr>
        <w:t xml:space="preserve">out </w:t>
      </w:r>
      <w:r w:rsidRPr="00432390">
        <w:rPr>
          <w:rFonts w:ascii="Verdana" w:hAnsi="Verdana" w:cs="Palatino-Roman"/>
        </w:rPr>
        <w:t>modifies a reference, it causes the reference,</w:t>
      </w:r>
      <w:r w:rsidR="00432390" w:rsidRPr="00432390">
        <w:rPr>
          <w:rFonts w:ascii="Verdana" w:hAnsi="Verdana" w:cs="Palatino-Roman"/>
        </w:rPr>
        <w:t xml:space="preserve"> </w:t>
      </w:r>
      <w:r w:rsidRPr="00432390">
        <w:rPr>
          <w:rFonts w:ascii="Verdana" w:hAnsi="Verdana" w:cs="Palatino-Roman"/>
        </w:rPr>
        <w:t xml:space="preserve">itself, to be passed by reference. </w:t>
      </w:r>
    </w:p>
    <w:p w:rsidR="00591248" w:rsidRPr="00432390" w:rsidRDefault="00591248" w:rsidP="004323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432390">
        <w:rPr>
          <w:rFonts w:ascii="Verdana" w:hAnsi="Verdana" w:cs="Palatino-Roman"/>
        </w:rPr>
        <w:t>This allows a method to change the object to which the</w:t>
      </w:r>
      <w:r w:rsidR="00432390" w:rsidRPr="00432390">
        <w:rPr>
          <w:rFonts w:ascii="Verdana" w:hAnsi="Verdana" w:cs="Palatino-Roman"/>
        </w:rPr>
        <w:t xml:space="preserve"> </w:t>
      </w:r>
      <w:r w:rsidRPr="00432390">
        <w:rPr>
          <w:rFonts w:ascii="Verdana" w:hAnsi="Verdana" w:cs="Palatino-Roman"/>
        </w:rPr>
        <w:t xml:space="preserve">reference refers. Consider the following program, which uses </w:t>
      </w:r>
      <w:r w:rsidRPr="00432390">
        <w:rPr>
          <w:rFonts w:ascii="Verdana" w:hAnsi="Verdana" w:cs="Palatino-Bold"/>
          <w:b/>
          <w:bCs/>
        </w:rPr>
        <w:t xml:space="preserve">ref </w:t>
      </w:r>
      <w:r w:rsidRPr="00432390">
        <w:rPr>
          <w:rFonts w:ascii="Verdana" w:hAnsi="Verdana" w:cs="Palatino-Roman"/>
        </w:rPr>
        <w:t>reference parameters to</w:t>
      </w:r>
    </w:p>
    <w:p w:rsidR="00591248" w:rsidRPr="00432390" w:rsidRDefault="00591248" w:rsidP="004323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432390">
        <w:rPr>
          <w:rFonts w:ascii="Verdana" w:hAnsi="Verdana" w:cs="Palatino-Roman"/>
        </w:rPr>
        <w:t>exchange the objects to which two references are referring:</w:t>
      </w:r>
    </w:p>
    <w:p w:rsidR="00432390" w:rsidRPr="00591248" w:rsidRDefault="00432390" w:rsidP="00591248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</w:p>
    <w:p w:rsidR="00591248" w:rsidRPr="00591248" w:rsidRDefault="00591248" w:rsidP="00591248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591248">
        <w:rPr>
          <w:rFonts w:ascii="Verdana" w:hAnsi="Verdana" w:cs="CourierNewPSMT"/>
        </w:rPr>
        <w:t>// Swap two references.</w:t>
      </w:r>
    </w:p>
    <w:p w:rsidR="00591248" w:rsidRPr="00591248" w:rsidRDefault="00591248" w:rsidP="00591248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gramStart"/>
      <w:r w:rsidRPr="00591248">
        <w:rPr>
          <w:rFonts w:ascii="Verdana" w:hAnsi="Verdana" w:cs="CourierNewPSMT"/>
        </w:rPr>
        <w:t>using</w:t>
      </w:r>
      <w:proofErr w:type="gramEnd"/>
      <w:r w:rsidRPr="00591248">
        <w:rPr>
          <w:rFonts w:ascii="Verdana" w:hAnsi="Verdana" w:cs="CourierNewPSMT"/>
        </w:rPr>
        <w:t xml:space="preserve"> System;</w:t>
      </w:r>
    </w:p>
    <w:p w:rsidR="00432390" w:rsidRDefault="00591248" w:rsidP="00591248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gramStart"/>
      <w:r w:rsidRPr="00591248">
        <w:rPr>
          <w:rFonts w:ascii="Verdana" w:hAnsi="Verdana" w:cs="CourierNewPSMT"/>
        </w:rPr>
        <w:t>class</w:t>
      </w:r>
      <w:proofErr w:type="gramEnd"/>
      <w:r w:rsidRPr="00591248">
        <w:rPr>
          <w:rFonts w:ascii="Verdana" w:hAnsi="Verdana" w:cs="CourierNewPSMT"/>
        </w:rPr>
        <w:t xml:space="preserve"> </w:t>
      </w:r>
      <w:proofErr w:type="spellStart"/>
      <w:r w:rsidRPr="00591248">
        <w:rPr>
          <w:rFonts w:ascii="Verdana" w:hAnsi="Verdana" w:cs="CourierNewPSMT"/>
        </w:rPr>
        <w:t>RefSwap</w:t>
      </w:r>
      <w:proofErr w:type="spellEnd"/>
      <w:r w:rsidRPr="00591248">
        <w:rPr>
          <w:rFonts w:ascii="Verdana" w:hAnsi="Verdana" w:cs="CourierNewPSMT"/>
        </w:rPr>
        <w:t xml:space="preserve"> </w:t>
      </w:r>
    </w:p>
    <w:p w:rsidR="00591248" w:rsidRPr="00591248" w:rsidRDefault="00591248" w:rsidP="00591248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591248">
        <w:rPr>
          <w:rFonts w:ascii="Verdana" w:hAnsi="Verdana" w:cs="CourierNewPSMT"/>
        </w:rPr>
        <w:t>{</w:t>
      </w:r>
    </w:p>
    <w:p w:rsidR="00591248" w:rsidRPr="00591248" w:rsidRDefault="00432390" w:rsidP="00432390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spellStart"/>
      <w:proofErr w:type="gramStart"/>
      <w:r>
        <w:rPr>
          <w:rFonts w:ascii="Verdana" w:hAnsi="Verdana" w:cs="CourierNewPSMT"/>
        </w:rPr>
        <w:t>i</w:t>
      </w:r>
      <w:r w:rsidR="00591248" w:rsidRPr="00591248">
        <w:rPr>
          <w:rFonts w:ascii="Verdana" w:hAnsi="Verdana" w:cs="CourierNewPSMT"/>
        </w:rPr>
        <w:t>nt</w:t>
      </w:r>
      <w:proofErr w:type="spellEnd"/>
      <w:proofErr w:type="gramEnd"/>
      <w:r w:rsidR="00591248" w:rsidRPr="00591248">
        <w:rPr>
          <w:rFonts w:ascii="Verdana" w:hAnsi="Verdana" w:cs="CourierNewPSMT"/>
        </w:rPr>
        <w:t xml:space="preserve"> a, b;</w:t>
      </w:r>
    </w:p>
    <w:p w:rsidR="00432390" w:rsidRDefault="00591248" w:rsidP="00432390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gramStart"/>
      <w:r w:rsidRPr="00591248">
        <w:rPr>
          <w:rFonts w:ascii="Verdana" w:hAnsi="Verdana" w:cs="CourierNewPSMT"/>
        </w:rPr>
        <w:t>public</w:t>
      </w:r>
      <w:proofErr w:type="gramEnd"/>
      <w:r w:rsidRPr="00591248">
        <w:rPr>
          <w:rFonts w:ascii="Verdana" w:hAnsi="Verdana" w:cs="CourierNewPSMT"/>
        </w:rPr>
        <w:t xml:space="preserve"> </w:t>
      </w:r>
      <w:proofErr w:type="spellStart"/>
      <w:r w:rsidRPr="00591248">
        <w:rPr>
          <w:rFonts w:ascii="Verdana" w:hAnsi="Verdana" w:cs="CourierNewPSMT"/>
        </w:rPr>
        <w:t>RefSwap</w:t>
      </w:r>
      <w:proofErr w:type="spellEnd"/>
      <w:r w:rsidRPr="00591248">
        <w:rPr>
          <w:rFonts w:ascii="Verdana" w:hAnsi="Verdana" w:cs="CourierNewPSMT"/>
        </w:rPr>
        <w:t>(</w:t>
      </w:r>
      <w:proofErr w:type="spellStart"/>
      <w:r w:rsidRPr="00591248">
        <w:rPr>
          <w:rFonts w:ascii="Verdana" w:hAnsi="Verdana" w:cs="CourierNewPSMT"/>
        </w:rPr>
        <w:t>int</w:t>
      </w:r>
      <w:proofErr w:type="spellEnd"/>
      <w:r w:rsidRPr="00591248">
        <w:rPr>
          <w:rFonts w:ascii="Verdana" w:hAnsi="Verdana" w:cs="CourierNewPSMT"/>
        </w:rPr>
        <w:t xml:space="preserve"> </w:t>
      </w:r>
      <w:proofErr w:type="spellStart"/>
      <w:r w:rsidRPr="00591248">
        <w:rPr>
          <w:rFonts w:ascii="Verdana" w:hAnsi="Verdana" w:cs="CourierNewPSMT"/>
        </w:rPr>
        <w:t>i</w:t>
      </w:r>
      <w:proofErr w:type="spellEnd"/>
      <w:r w:rsidRPr="00591248">
        <w:rPr>
          <w:rFonts w:ascii="Verdana" w:hAnsi="Verdana" w:cs="CourierNewPSMT"/>
        </w:rPr>
        <w:t xml:space="preserve">, </w:t>
      </w:r>
      <w:proofErr w:type="spellStart"/>
      <w:r w:rsidRPr="00591248">
        <w:rPr>
          <w:rFonts w:ascii="Verdana" w:hAnsi="Verdana" w:cs="CourierNewPSMT"/>
        </w:rPr>
        <w:t>int</w:t>
      </w:r>
      <w:proofErr w:type="spellEnd"/>
      <w:r w:rsidRPr="00591248">
        <w:rPr>
          <w:rFonts w:ascii="Verdana" w:hAnsi="Verdana" w:cs="CourierNewPSMT"/>
        </w:rPr>
        <w:t xml:space="preserve"> j) </w:t>
      </w:r>
    </w:p>
    <w:p w:rsidR="00591248" w:rsidRPr="00591248" w:rsidRDefault="00591248" w:rsidP="00432390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591248">
        <w:rPr>
          <w:rFonts w:ascii="Verdana" w:hAnsi="Verdana" w:cs="CourierNewPSMT"/>
        </w:rPr>
        <w:t>{</w:t>
      </w:r>
    </w:p>
    <w:p w:rsidR="00591248" w:rsidRPr="00591248" w:rsidRDefault="00591248" w:rsidP="00432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r w:rsidRPr="00591248">
        <w:rPr>
          <w:rFonts w:ascii="Verdana" w:hAnsi="Verdana" w:cs="CourierNewPSMT"/>
        </w:rPr>
        <w:t xml:space="preserve">a = </w:t>
      </w:r>
      <w:proofErr w:type="spellStart"/>
      <w:r w:rsidRPr="00591248">
        <w:rPr>
          <w:rFonts w:ascii="Verdana" w:hAnsi="Verdana" w:cs="CourierNewPSMT"/>
        </w:rPr>
        <w:t>i</w:t>
      </w:r>
      <w:proofErr w:type="spellEnd"/>
      <w:r w:rsidRPr="00591248">
        <w:rPr>
          <w:rFonts w:ascii="Verdana" w:hAnsi="Verdana" w:cs="CourierNewPSMT"/>
        </w:rPr>
        <w:t>;</w:t>
      </w:r>
    </w:p>
    <w:p w:rsidR="00591248" w:rsidRPr="00591248" w:rsidRDefault="00591248" w:rsidP="00432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r w:rsidRPr="00591248">
        <w:rPr>
          <w:rFonts w:ascii="Verdana" w:hAnsi="Verdana" w:cs="CourierNewPSMT"/>
        </w:rPr>
        <w:t>b = j;</w:t>
      </w:r>
    </w:p>
    <w:p w:rsidR="00591248" w:rsidRPr="00591248" w:rsidRDefault="00591248" w:rsidP="00432390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591248">
        <w:rPr>
          <w:rFonts w:ascii="Verdana" w:hAnsi="Verdana" w:cs="CourierNewPSMT"/>
        </w:rPr>
        <w:t>}</w:t>
      </w:r>
    </w:p>
    <w:p w:rsidR="00432390" w:rsidRDefault="00591248" w:rsidP="00432390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gramStart"/>
      <w:r w:rsidRPr="00591248">
        <w:rPr>
          <w:rFonts w:ascii="Verdana" w:hAnsi="Verdana" w:cs="CourierNewPSMT"/>
        </w:rPr>
        <w:t>public</w:t>
      </w:r>
      <w:proofErr w:type="gramEnd"/>
      <w:r w:rsidRPr="00591248">
        <w:rPr>
          <w:rFonts w:ascii="Verdana" w:hAnsi="Verdana" w:cs="CourierNewPSMT"/>
        </w:rPr>
        <w:t xml:space="preserve"> void Show() </w:t>
      </w:r>
    </w:p>
    <w:p w:rsidR="00591248" w:rsidRPr="00591248" w:rsidRDefault="00591248" w:rsidP="00432390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591248">
        <w:rPr>
          <w:rFonts w:ascii="Verdana" w:hAnsi="Verdana" w:cs="CourierNewPSMT"/>
        </w:rPr>
        <w:t>{</w:t>
      </w:r>
    </w:p>
    <w:p w:rsidR="00591248" w:rsidRPr="00591248" w:rsidRDefault="00591248" w:rsidP="00432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591248">
        <w:rPr>
          <w:rFonts w:ascii="Verdana" w:hAnsi="Verdana" w:cs="CourierNewPSMT"/>
        </w:rPr>
        <w:t>Console.WriteLine</w:t>
      </w:r>
      <w:proofErr w:type="spellEnd"/>
      <w:r w:rsidRPr="00591248">
        <w:rPr>
          <w:rFonts w:ascii="Verdana" w:hAnsi="Verdana" w:cs="CourierNewPSMT"/>
        </w:rPr>
        <w:t>(</w:t>
      </w:r>
      <w:proofErr w:type="gramEnd"/>
      <w:r w:rsidRPr="00591248">
        <w:rPr>
          <w:rFonts w:ascii="Verdana" w:hAnsi="Verdana" w:cs="CourierNewPSMT"/>
        </w:rPr>
        <w:t>"a: {0}, b: {1}", a, b);</w:t>
      </w:r>
    </w:p>
    <w:p w:rsidR="00591248" w:rsidRPr="00591248" w:rsidRDefault="00591248" w:rsidP="00432390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591248">
        <w:rPr>
          <w:rFonts w:ascii="Verdana" w:hAnsi="Verdana" w:cs="CourierNewPSMT"/>
        </w:rPr>
        <w:t>}</w:t>
      </w:r>
    </w:p>
    <w:p w:rsidR="00591248" w:rsidRPr="00591248" w:rsidRDefault="00591248" w:rsidP="00432390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591248">
        <w:rPr>
          <w:rFonts w:ascii="Verdana" w:hAnsi="Verdana" w:cs="CourierNewPSMT"/>
        </w:rPr>
        <w:t xml:space="preserve">// </w:t>
      </w:r>
      <w:proofErr w:type="gramStart"/>
      <w:r w:rsidRPr="00591248">
        <w:rPr>
          <w:rFonts w:ascii="Verdana" w:hAnsi="Verdana" w:cs="CourierNewPSMT"/>
        </w:rPr>
        <w:t>This</w:t>
      </w:r>
      <w:proofErr w:type="gramEnd"/>
      <w:r w:rsidRPr="00591248">
        <w:rPr>
          <w:rFonts w:ascii="Verdana" w:hAnsi="Verdana" w:cs="CourierNewPSMT"/>
        </w:rPr>
        <w:t xml:space="preserve"> method changes its arguments.</w:t>
      </w:r>
    </w:p>
    <w:p w:rsidR="00432390" w:rsidRDefault="00591248" w:rsidP="00432390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gramStart"/>
      <w:r w:rsidRPr="00591248">
        <w:rPr>
          <w:rFonts w:ascii="Verdana" w:hAnsi="Verdana" w:cs="CourierNewPSMT"/>
        </w:rPr>
        <w:t>public</w:t>
      </w:r>
      <w:proofErr w:type="gramEnd"/>
      <w:r w:rsidRPr="00591248">
        <w:rPr>
          <w:rFonts w:ascii="Verdana" w:hAnsi="Verdana" w:cs="CourierNewPSMT"/>
        </w:rPr>
        <w:t xml:space="preserve"> void Swap(ref </w:t>
      </w:r>
      <w:proofErr w:type="spellStart"/>
      <w:r w:rsidRPr="00591248">
        <w:rPr>
          <w:rFonts w:ascii="Verdana" w:hAnsi="Verdana" w:cs="CourierNewPSMT"/>
        </w:rPr>
        <w:t>RefSwap</w:t>
      </w:r>
      <w:proofErr w:type="spellEnd"/>
      <w:r w:rsidRPr="00591248">
        <w:rPr>
          <w:rFonts w:ascii="Verdana" w:hAnsi="Verdana" w:cs="CourierNewPSMT"/>
        </w:rPr>
        <w:t xml:space="preserve"> ob1, ref </w:t>
      </w:r>
      <w:proofErr w:type="spellStart"/>
      <w:r w:rsidRPr="00591248">
        <w:rPr>
          <w:rFonts w:ascii="Verdana" w:hAnsi="Verdana" w:cs="CourierNewPSMT"/>
        </w:rPr>
        <w:t>RefSwap</w:t>
      </w:r>
      <w:proofErr w:type="spellEnd"/>
      <w:r w:rsidRPr="00591248">
        <w:rPr>
          <w:rFonts w:ascii="Verdana" w:hAnsi="Verdana" w:cs="CourierNewPSMT"/>
        </w:rPr>
        <w:t xml:space="preserve"> ob2) </w:t>
      </w:r>
    </w:p>
    <w:p w:rsidR="00591248" w:rsidRPr="00591248" w:rsidRDefault="00591248" w:rsidP="00432390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591248">
        <w:rPr>
          <w:rFonts w:ascii="Verdana" w:hAnsi="Verdana" w:cs="CourierNewPSMT"/>
        </w:rPr>
        <w:t>{</w:t>
      </w:r>
    </w:p>
    <w:p w:rsidR="00591248" w:rsidRPr="00591248" w:rsidRDefault="00591248" w:rsidP="00432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r w:rsidRPr="00591248">
        <w:rPr>
          <w:rFonts w:ascii="Verdana" w:hAnsi="Verdana" w:cs="CourierNewPSMT"/>
        </w:rPr>
        <w:t>RefSwap</w:t>
      </w:r>
      <w:proofErr w:type="spellEnd"/>
      <w:r w:rsidRPr="00591248">
        <w:rPr>
          <w:rFonts w:ascii="Verdana" w:hAnsi="Verdana" w:cs="CourierNewPSMT"/>
        </w:rPr>
        <w:t xml:space="preserve"> t;</w:t>
      </w:r>
    </w:p>
    <w:p w:rsidR="00591248" w:rsidRPr="00591248" w:rsidRDefault="00591248" w:rsidP="00432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r w:rsidRPr="00591248">
        <w:rPr>
          <w:rFonts w:ascii="Verdana" w:hAnsi="Verdana" w:cs="CourierNewPSMT"/>
        </w:rPr>
        <w:t>t = ob1;</w:t>
      </w:r>
    </w:p>
    <w:p w:rsidR="00591248" w:rsidRPr="00591248" w:rsidRDefault="00591248" w:rsidP="00432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r w:rsidRPr="00591248">
        <w:rPr>
          <w:rFonts w:ascii="Verdana" w:hAnsi="Verdana" w:cs="CourierNewPSMT"/>
        </w:rPr>
        <w:t>ob1 = ob2;</w:t>
      </w:r>
    </w:p>
    <w:p w:rsidR="00591248" w:rsidRPr="00591248" w:rsidRDefault="00591248" w:rsidP="00432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r w:rsidRPr="00591248">
        <w:rPr>
          <w:rFonts w:ascii="Verdana" w:hAnsi="Verdana" w:cs="CourierNewPSMT"/>
        </w:rPr>
        <w:t>ob2 = t;</w:t>
      </w:r>
    </w:p>
    <w:p w:rsidR="00591248" w:rsidRPr="00591248" w:rsidRDefault="00591248" w:rsidP="00432390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591248">
        <w:rPr>
          <w:rFonts w:ascii="Verdana" w:hAnsi="Verdana" w:cs="CourierNewPSMT"/>
        </w:rPr>
        <w:t>}</w:t>
      </w:r>
    </w:p>
    <w:p w:rsidR="00591248" w:rsidRPr="00591248" w:rsidRDefault="00591248" w:rsidP="00591248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591248">
        <w:rPr>
          <w:rFonts w:ascii="Verdana" w:hAnsi="Verdana" w:cs="CourierNewPSMT"/>
        </w:rPr>
        <w:t>}</w:t>
      </w:r>
    </w:p>
    <w:p w:rsidR="00432390" w:rsidRDefault="00591248" w:rsidP="00591248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gramStart"/>
      <w:r w:rsidRPr="00591248">
        <w:rPr>
          <w:rFonts w:ascii="Verdana" w:hAnsi="Verdana" w:cs="CourierNewPSMT"/>
        </w:rPr>
        <w:t>class</w:t>
      </w:r>
      <w:proofErr w:type="gramEnd"/>
      <w:r w:rsidRPr="00591248">
        <w:rPr>
          <w:rFonts w:ascii="Verdana" w:hAnsi="Verdana" w:cs="CourierNewPSMT"/>
        </w:rPr>
        <w:t xml:space="preserve"> </w:t>
      </w:r>
      <w:proofErr w:type="spellStart"/>
      <w:r w:rsidRPr="00591248">
        <w:rPr>
          <w:rFonts w:ascii="Verdana" w:hAnsi="Verdana" w:cs="CourierNewPSMT"/>
        </w:rPr>
        <w:t>RefSwapDemo</w:t>
      </w:r>
      <w:proofErr w:type="spellEnd"/>
      <w:r w:rsidRPr="00591248">
        <w:rPr>
          <w:rFonts w:ascii="Verdana" w:hAnsi="Verdana" w:cs="CourierNewPSMT"/>
        </w:rPr>
        <w:t xml:space="preserve"> </w:t>
      </w:r>
    </w:p>
    <w:p w:rsidR="00591248" w:rsidRPr="00591248" w:rsidRDefault="00591248" w:rsidP="00591248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591248">
        <w:rPr>
          <w:rFonts w:ascii="Verdana" w:hAnsi="Verdana" w:cs="CourierNewPSMT"/>
        </w:rPr>
        <w:t>{</w:t>
      </w:r>
    </w:p>
    <w:p w:rsidR="00432390" w:rsidRDefault="00432390" w:rsidP="00432390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gramStart"/>
      <w:r>
        <w:rPr>
          <w:rFonts w:ascii="Verdana" w:hAnsi="Verdana" w:cs="CourierNewPSMT"/>
        </w:rPr>
        <w:t>public</w:t>
      </w:r>
      <w:proofErr w:type="gramEnd"/>
      <w:r>
        <w:rPr>
          <w:rFonts w:ascii="Verdana" w:hAnsi="Verdana" w:cs="CourierNewPSMT"/>
        </w:rPr>
        <w:t xml:space="preserve"> </w:t>
      </w:r>
      <w:r w:rsidR="00591248" w:rsidRPr="00591248">
        <w:rPr>
          <w:rFonts w:ascii="Verdana" w:hAnsi="Verdana" w:cs="CourierNewPSMT"/>
        </w:rPr>
        <w:t xml:space="preserve">static void Main() </w:t>
      </w:r>
    </w:p>
    <w:p w:rsidR="00591248" w:rsidRPr="00591248" w:rsidRDefault="00591248" w:rsidP="00432390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591248">
        <w:rPr>
          <w:rFonts w:ascii="Verdana" w:hAnsi="Verdana" w:cs="CourierNewPSMT"/>
        </w:rPr>
        <w:t>{</w:t>
      </w:r>
    </w:p>
    <w:p w:rsidR="00591248" w:rsidRPr="00591248" w:rsidRDefault="00591248" w:rsidP="00432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r w:rsidRPr="00591248">
        <w:rPr>
          <w:rFonts w:ascii="Verdana" w:hAnsi="Verdana" w:cs="CourierNewPSMT"/>
        </w:rPr>
        <w:t>RefSwap</w:t>
      </w:r>
      <w:proofErr w:type="spellEnd"/>
      <w:r w:rsidRPr="00591248">
        <w:rPr>
          <w:rFonts w:ascii="Verdana" w:hAnsi="Verdana" w:cs="CourierNewPSMT"/>
        </w:rPr>
        <w:t xml:space="preserve"> x = new </w:t>
      </w:r>
      <w:proofErr w:type="spellStart"/>
      <w:proofErr w:type="gramStart"/>
      <w:r w:rsidRPr="00591248">
        <w:rPr>
          <w:rFonts w:ascii="Verdana" w:hAnsi="Verdana" w:cs="CourierNewPSMT"/>
        </w:rPr>
        <w:t>RefSwap</w:t>
      </w:r>
      <w:proofErr w:type="spellEnd"/>
      <w:r w:rsidRPr="00591248">
        <w:rPr>
          <w:rFonts w:ascii="Verdana" w:hAnsi="Verdana" w:cs="CourierNewPSMT"/>
        </w:rPr>
        <w:t>(</w:t>
      </w:r>
      <w:proofErr w:type="gramEnd"/>
      <w:r w:rsidRPr="00591248">
        <w:rPr>
          <w:rFonts w:ascii="Verdana" w:hAnsi="Verdana" w:cs="CourierNewPSMT"/>
        </w:rPr>
        <w:t>1, 2);</w:t>
      </w:r>
    </w:p>
    <w:p w:rsidR="00591248" w:rsidRPr="00591248" w:rsidRDefault="00591248" w:rsidP="00432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r w:rsidRPr="00591248">
        <w:rPr>
          <w:rFonts w:ascii="Verdana" w:hAnsi="Verdana" w:cs="CourierNewPSMT"/>
        </w:rPr>
        <w:t>RefSwap</w:t>
      </w:r>
      <w:proofErr w:type="spellEnd"/>
      <w:r w:rsidRPr="00591248">
        <w:rPr>
          <w:rFonts w:ascii="Verdana" w:hAnsi="Verdana" w:cs="CourierNewPSMT"/>
        </w:rPr>
        <w:t xml:space="preserve"> y = new </w:t>
      </w:r>
      <w:proofErr w:type="spellStart"/>
      <w:proofErr w:type="gramStart"/>
      <w:r w:rsidRPr="00591248">
        <w:rPr>
          <w:rFonts w:ascii="Verdana" w:hAnsi="Verdana" w:cs="CourierNewPSMT"/>
        </w:rPr>
        <w:t>RefSwap</w:t>
      </w:r>
      <w:proofErr w:type="spellEnd"/>
      <w:r w:rsidRPr="00591248">
        <w:rPr>
          <w:rFonts w:ascii="Verdana" w:hAnsi="Verdana" w:cs="CourierNewPSMT"/>
        </w:rPr>
        <w:t>(</w:t>
      </w:r>
      <w:proofErr w:type="gramEnd"/>
      <w:r w:rsidRPr="00591248">
        <w:rPr>
          <w:rFonts w:ascii="Verdana" w:hAnsi="Verdana" w:cs="CourierNewPSMT"/>
        </w:rPr>
        <w:t>3, 4);</w:t>
      </w:r>
    </w:p>
    <w:p w:rsidR="00591248" w:rsidRPr="00591248" w:rsidRDefault="00591248" w:rsidP="00432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591248">
        <w:rPr>
          <w:rFonts w:ascii="Verdana" w:hAnsi="Verdana" w:cs="CourierNewPSMT"/>
        </w:rPr>
        <w:t>Console.Write</w:t>
      </w:r>
      <w:proofErr w:type="spellEnd"/>
      <w:r w:rsidRPr="00591248">
        <w:rPr>
          <w:rFonts w:ascii="Verdana" w:hAnsi="Verdana" w:cs="CourierNewPSMT"/>
        </w:rPr>
        <w:t>(</w:t>
      </w:r>
      <w:proofErr w:type="gramEnd"/>
      <w:r w:rsidRPr="00591248">
        <w:rPr>
          <w:rFonts w:ascii="Verdana" w:hAnsi="Verdana" w:cs="CourierNewPSMT"/>
        </w:rPr>
        <w:t>"x before call: ");</w:t>
      </w:r>
    </w:p>
    <w:p w:rsidR="00591248" w:rsidRPr="00591248" w:rsidRDefault="00591248" w:rsidP="00432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591248">
        <w:rPr>
          <w:rFonts w:ascii="Verdana" w:hAnsi="Verdana" w:cs="CourierNewPSMT"/>
        </w:rPr>
        <w:t>x.Show</w:t>
      </w:r>
      <w:proofErr w:type="spellEnd"/>
      <w:r w:rsidRPr="00591248">
        <w:rPr>
          <w:rFonts w:ascii="Verdana" w:hAnsi="Verdana" w:cs="CourierNewPSMT"/>
        </w:rPr>
        <w:t>(</w:t>
      </w:r>
      <w:proofErr w:type="gramEnd"/>
      <w:r w:rsidRPr="00591248">
        <w:rPr>
          <w:rFonts w:ascii="Verdana" w:hAnsi="Verdana" w:cs="CourierNewPSMT"/>
        </w:rPr>
        <w:t>);</w:t>
      </w:r>
    </w:p>
    <w:p w:rsidR="00591248" w:rsidRPr="00591248" w:rsidRDefault="00591248" w:rsidP="00432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591248">
        <w:rPr>
          <w:rFonts w:ascii="Verdana" w:hAnsi="Verdana" w:cs="CourierNewPSMT"/>
        </w:rPr>
        <w:t>Console.Write</w:t>
      </w:r>
      <w:proofErr w:type="spellEnd"/>
      <w:r w:rsidRPr="00591248">
        <w:rPr>
          <w:rFonts w:ascii="Verdana" w:hAnsi="Verdana" w:cs="CourierNewPSMT"/>
        </w:rPr>
        <w:t>(</w:t>
      </w:r>
      <w:proofErr w:type="gramEnd"/>
      <w:r w:rsidRPr="00591248">
        <w:rPr>
          <w:rFonts w:ascii="Verdana" w:hAnsi="Verdana" w:cs="CourierNewPSMT"/>
        </w:rPr>
        <w:t>"y before call: ");</w:t>
      </w:r>
    </w:p>
    <w:p w:rsidR="00591248" w:rsidRPr="00591248" w:rsidRDefault="00591248" w:rsidP="00432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591248">
        <w:rPr>
          <w:rFonts w:ascii="Verdana" w:hAnsi="Verdana" w:cs="CourierNewPSMT"/>
        </w:rPr>
        <w:t>y.Show</w:t>
      </w:r>
      <w:proofErr w:type="spellEnd"/>
      <w:r w:rsidRPr="00591248">
        <w:rPr>
          <w:rFonts w:ascii="Verdana" w:hAnsi="Verdana" w:cs="CourierNewPSMT"/>
        </w:rPr>
        <w:t>(</w:t>
      </w:r>
      <w:proofErr w:type="gramEnd"/>
      <w:r w:rsidRPr="00591248">
        <w:rPr>
          <w:rFonts w:ascii="Verdana" w:hAnsi="Verdana" w:cs="CourierNewPSMT"/>
        </w:rPr>
        <w:t>);</w:t>
      </w:r>
    </w:p>
    <w:p w:rsidR="00591248" w:rsidRPr="00591248" w:rsidRDefault="00591248" w:rsidP="00432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591248">
        <w:rPr>
          <w:rFonts w:ascii="Verdana" w:hAnsi="Verdana" w:cs="CourierNewPSMT"/>
        </w:rPr>
        <w:t>Console.WriteLine</w:t>
      </w:r>
      <w:proofErr w:type="spellEnd"/>
      <w:r w:rsidRPr="00591248">
        <w:rPr>
          <w:rFonts w:ascii="Verdana" w:hAnsi="Verdana" w:cs="CourierNewPSMT"/>
        </w:rPr>
        <w:t>(</w:t>
      </w:r>
      <w:proofErr w:type="gramEnd"/>
      <w:r w:rsidRPr="00591248">
        <w:rPr>
          <w:rFonts w:ascii="Verdana" w:hAnsi="Verdana" w:cs="CourierNewPSMT"/>
        </w:rPr>
        <w:t>);</w:t>
      </w:r>
    </w:p>
    <w:p w:rsidR="00591248" w:rsidRPr="00591248" w:rsidRDefault="00591248" w:rsidP="00432390">
      <w:pPr>
        <w:autoSpaceDE w:val="0"/>
        <w:autoSpaceDN w:val="0"/>
        <w:adjustRightInd w:val="0"/>
        <w:spacing w:after="0" w:line="240" w:lineRule="auto"/>
        <w:ind w:left="1440"/>
        <w:rPr>
          <w:rFonts w:ascii="Verdana" w:hAnsi="Verdana" w:cs="CourierNewPSMT"/>
        </w:rPr>
      </w:pPr>
      <w:r w:rsidRPr="00591248">
        <w:rPr>
          <w:rFonts w:ascii="Verdana" w:hAnsi="Verdana" w:cs="CourierNewPSMT"/>
        </w:rPr>
        <w:t>// Exchange the objects to which x and y refer.</w:t>
      </w:r>
    </w:p>
    <w:p w:rsidR="00591248" w:rsidRPr="00591248" w:rsidRDefault="00591248" w:rsidP="00432390">
      <w:pPr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591248">
        <w:rPr>
          <w:rFonts w:ascii="Verdana" w:hAnsi="Verdana" w:cs="CourierNewPSMT"/>
        </w:rPr>
        <w:t>x.Swap</w:t>
      </w:r>
      <w:proofErr w:type="spellEnd"/>
      <w:r w:rsidRPr="00591248">
        <w:rPr>
          <w:rFonts w:ascii="Verdana" w:hAnsi="Verdana" w:cs="CourierNewPSMT"/>
        </w:rPr>
        <w:t>(</w:t>
      </w:r>
      <w:proofErr w:type="gramEnd"/>
      <w:r w:rsidRPr="00591248">
        <w:rPr>
          <w:rFonts w:ascii="Verdana" w:hAnsi="Verdana" w:cs="CourierNewPSMT"/>
        </w:rPr>
        <w:t>ref x, ref y);</w:t>
      </w:r>
    </w:p>
    <w:p w:rsidR="00591248" w:rsidRPr="00591248" w:rsidRDefault="00591248" w:rsidP="00432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591248">
        <w:rPr>
          <w:rFonts w:ascii="Verdana" w:hAnsi="Verdana" w:cs="CourierNewPSMT"/>
        </w:rPr>
        <w:t>Console.Write</w:t>
      </w:r>
      <w:proofErr w:type="spellEnd"/>
      <w:r w:rsidRPr="00591248">
        <w:rPr>
          <w:rFonts w:ascii="Verdana" w:hAnsi="Verdana" w:cs="CourierNewPSMT"/>
        </w:rPr>
        <w:t>(</w:t>
      </w:r>
      <w:proofErr w:type="gramEnd"/>
      <w:r w:rsidRPr="00591248">
        <w:rPr>
          <w:rFonts w:ascii="Verdana" w:hAnsi="Verdana" w:cs="CourierNewPSMT"/>
        </w:rPr>
        <w:t>"x after call: ");</w:t>
      </w:r>
    </w:p>
    <w:p w:rsidR="00591248" w:rsidRPr="00591248" w:rsidRDefault="00432390" w:rsidP="00432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>
        <w:rPr>
          <w:rFonts w:ascii="Verdana" w:hAnsi="Verdana" w:cs="CourierNewPSMT"/>
        </w:rPr>
        <w:t>x</w:t>
      </w:r>
      <w:r w:rsidR="00591248" w:rsidRPr="00591248">
        <w:rPr>
          <w:rFonts w:ascii="Verdana" w:hAnsi="Verdana" w:cs="CourierNewPSMT"/>
        </w:rPr>
        <w:t>.Show</w:t>
      </w:r>
      <w:proofErr w:type="spellEnd"/>
      <w:r w:rsidR="00591248" w:rsidRPr="00591248">
        <w:rPr>
          <w:rFonts w:ascii="Verdana" w:hAnsi="Verdana" w:cs="CourierNewPSMT"/>
        </w:rPr>
        <w:t>(</w:t>
      </w:r>
      <w:proofErr w:type="gramEnd"/>
      <w:r w:rsidR="00591248" w:rsidRPr="00591248">
        <w:rPr>
          <w:rFonts w:ascii="Verdana" w:hAnsi="Verdana" w:cs="CourierNewPSMT"/>
        </w:rPr>
        <w:t>);</w:t>
      </w:r>
    </w:p>
    <w:p w:rsidR="00591248" w:rsidRPr="00591248" w:rsidRDefault="00591248" w:rsidP="00432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591248">
        <w:rPr>
          <w:rFonts w:ascii="Verdana" w:hAnsi="Verdana" w:cs="CourierNewPSMT"/>
        </w:rPr>
        <w:t>Console.Write</w:t>
      </w:r>
      <w:proofErr w:type="spellEnd"/>
      <w:r w:rsidRPr="00591248">
        <w:rPr>
          <w:rFonts w:ascii="Verdana" w:hAnsi="Verdana" w:cs="CourierNewPSMT"/>
        </w:rPr>
        <w:t>(</w:t>
      </w:r>
      <w:proofErr w:type="gramEnd"/>
      <w:r w:rsidRPr="00591248">
        <w:rPr>
          <w:rFonts w:ascii="Verdana" w:hAnsi="Verdana" w:cs="CourierNewPSMT"/>
        </w:rPr>
        <w:t>"y after call: ");</w:t>
      </w:r>
    </w:p>
    <w:p w:rsidR="00591248" w:rsidRPr="00591248" w:rsidRDefault="00591248" w:rsidP="004323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591248">
        <w:rPr>
          <w:rFonts w:ascii="Verdana" w:hAnsi="Verdana" w:cs="CourierNewPSMT"/>
        </w:rPr>
        <w:t>y.Show</w:t>
      </w:r>
      <w:proofErr w:type="spellEnd"/>
      <w:r w:rsidRPr="00591248">
        <w:rPr>
          <w:rFonts w:ascii="Verdana" w:hAnsi="Verdana" w:cs="CourierNewPSMT"/>
        </w:rPr>
        <w:t>(</w:t>
      </w:r>
      <w:proofErr w:type="gramEnd"/>
      <w:r w:rsidRPr="00591248">
        <w:rPr>
          <w:rFonts w:ascii="Verdana" w:hAnsi="Verdana" w:cs="CourierNewPSMT"/>
        </w:rPr>
        <w:t>);</w:t>
      </w:r>
    </w:p>
    <w:p w:rsidR="00591248" w:rsidRPr="00591248" w:rsidRDefault="00591248" w:rsidP="00432390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591248">
        <w:rPr>
          <w:rFonts w:ascii="Verdana" w:hAnsi="Verdana" w:cs="CourierNewPSMT"/>
        </w:rPr>
        <w:lastRenderedPageBreak/>
        <w:t>}</w:t>
      </w:r>
    </w:p>
    <w:p w:rsidR="00591248" w:rsidRDefault="00591248" w:rsidP="00591248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591248">
        <w:rPr>
          <w:rFonts w:ascii="Verdana" w:hAnsi="Verdana" w:cs="CourierNewPSMT"/>
        </w:rPr>
        <w:t>}</w:t>
      </w:r>
    </w:p>
    <w:p w:rsidR="00432390" w:rsidRPr="00591248" w:rsidRDefault="00432390" w:rsidP="00591248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</w:p>
    <w:p w:rsidR="00591248" w:rsidRPr="00432390" w:rsidRDefault="00591248" w:rsidP="00591248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  <w:b/>
        </w:rPr>
      </w:pPr>
      <w:r w:rsidRPr="00432390">
        <w:rPr>
          <w:rFonts w:ascii="Verdana" w:hAnsi="Verdana" w:cs="Palatino-Roman"/>
          <w:b/>
        </w:rPr>
        <w:t>The output from this program is shown here:</w:t>
      </w:r>
    </w:p>
    <w:p w:rsidR="00591248" w:rsidRPr="00591248" w:rsidRDefault="00591248" w:rsidP="00591248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gramStart"/>
      <w:r w:rsidRPr="00591248">
        <w:rPr>
          <w:rFonts w:ascii="Verdana" w:hAnsi="Verdana" w:cs="CourierNewPSMT"/>
        </w:rPr>
        <w:t>x</w:t>
      </w:r>
      <w:proofErr w:type="gramEnd"/>
      <w:r w:rsidRPr="00591248">
        <w:rPr>
          <w:rFonts w:ascii="Verdana" w:hAnsi="Verdana" w:cs="CourierNewPSMT"/>
        </w:rPr>
        <w:t xml:space="preserve"> before call: a: 1, b: 2</w:t>
      </w:r>
    </w:p>
    <w:p w:rsidR="00591248" w:rsidRPr="00591248" w:rsidRDefault="00591248" w:rsidP="00591248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gramStart"/>
      <w:r w:rsidRPr="00591248">
        <w:rPr>
          <w:rFonts w:ascii="Verdana" w:hAnsi="Verdana" w:cs="CourierNewPSMT"/>
        </w:rPr>
        <w:t>y</w:t>
      </w:r>
      <w:proofErr w:type="gramEnd"/>
      <w:r w:rsidRPr="00591248">
        <w:rPr>
          <w:rFonts w:ascii="Verdana" w:hAnsi="Verdana" w:cs="CourierNewPSMT"/>
        </w:rPr>
        <w:t xml:space="preserve"> before call: a: 3, b: 4</w:t>
      </w:r>
    </w:p>
    <w:p w:rsidR="00591248" w:rsidRPr="00591248" w:rsidRDefault="00591248" w:rsidP="00591248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gramStart"/>
      <w:r w:rsidRPr="00591248">
        <w:rPr>
          <w:rFonts w:ascii="Verdana" w:hAnsi="Verdana" w:cs="CourierNewPSMT"/>
        </w:rPr>
        <w:t>x</w:t>
      </w:r>
      <w:proofErr w:type="gramEnd"/>
      <w:r w:rsidRPr="00591248">
        <w:rPr>
          <w:rFonts w:ascii="Verdana" w:hAnsi="Verdana" w:cs="CourierNewPSMT"/>
        </w:rPr>
        <w:t xml:space="preserve"> after call: a: 3, b: 4</w:t>
      </w:r>
    </w:p>
    <w:p w:rsidR="00591248" w:rsidRDefault="00591248" w:rsidP="00591248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gramStart"/>
      <w:r w:rsidRPr="00591248">
        <w:rPr>
          <w:rFonts w:ascii="Verdana" w:hAnsi="Verdana" w:cs="CourierNewPSMT"/>
        </w:rPr>
        <w:t>y</w:t>
      </w:r>
      <w:proofErr w:type="gramEnd"/>
      <w:r w:rsidRPr="00591248">
        <w:rPr>
          <w:rFonts w:ascii="Verdana" w:hAnsi="Verdana" w:cs="CourierNewPSMT"/>
        </w:rPr>
        <w:t xml:space="preserve"> after call: a: 1, b: 2</w:t>
      </w:r>
    </w:p>
    <w:p w:rsidR="00432390" w:rsidRPr="00591248" w:rsidRDefault="00432390" w:rsidP="00591248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</w:p>
    <w:p w:rsidR="00432390" w:rsidRPr="00432390" w:rsidRDefault="00591248" w:rsidP="0043239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432390">
        <w:rPr>
          <w:rFonts w:ascii="Verdana" w:hAnsi="Verdana" w:cs="Palatino-Roman"/>
        </w:rPr>
        <w:t xml:space="preserve">In this example, the method </w:t>
      </w:r>
      <w:proofErr w:type="gramStart"/>
      <w:r w:rsidRPr="00432390">
        <w:rPr>
          <w:rFonts w:ascii="Verdana" w:hAnsi="Verdana" w:cs="Palatino-Bold"/>
          <w:b/>
          <w:bCs/>
        </w:rPr>
        <w:t>Swap(</w:t>
      </w:r>
      <w:proofErr w:type="gramEnd"/>
      <w:r w:rsidRPr="00432390">
        <w:rPr>
          <w:rFonts w:ascii="Verdana" w:hAnsi="Verdana" w:cs="Palatino-Bold"/>
          <w:b/>
          <w:bCs/>
        </w:rPr>
        <w:t xml:space="preserve"> ) </w:t>
      </w:r>
      <w:r w:rsidRPr="00432390">
        <w:rPr>
          <w:rFonts w:ascii="Verdana" w:hAnsi="Verdana" w:cs="Palatino-Roman"/>
        </w:rPr>
        <w:t>exchanges the objects to which the two arguments to</w:t>
      </w:r>
      <w:r w:rsidR="00432390" w:rsidRPr="00432390">
        <w:rPr>
          <w:rFonts w:ascii="Verdana" w:hAnsi="Verdana" w:cs="Palatino-Roman"/>
        </w:rPr>
        <w:t xml:space="preserve"> </w:t>
      </w:r>
      <w:r w:rsidRPr="00432390">
        <w:rPr>
          <w:rFonts w:ascii="Verdana" w:hAnsi="Verdana" w:cs="Palatino-Bold"/>
          <w:b/>
          <w:bCs/>
        </w:rPr>
        <w:t xml:space="preserve">Swap( ) </w:t>
      </w:r>
      <w:r w:rsidRPr="00432390">
        <w:rPr>
          <w:rFonts w:ascii="Verdana" w:hAnsi="Verdana" w:cs="Palatino-Roman"/>
        </w:rPr>
        <w:t xml:space="preserve">refer. </w:t>
      </w:r>
    </w:p>
    <w:p w:rsidR="00432390" w:rsidRPr="00432390" w:rsidRDefault="00591248" w:rsidP="0043239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432390">
        <w:rPr>
          <w:rFonts w:ascii="Verdana" w:hAnsi="Verdana" w:cs="Palatino-Roman"/>
        </w:rPr>
        <w:t xml:space="preserve">Before calling </w:t>
      </w:r>
      <w:proofErr w:type="gramStart"/>
      <w:r w:rsidRPr="00432390">
        <w:rPr>
          <w:rFonts w:ascii="Verdana" w:hAnsi="Verdana" w:cs="Palatino-Bold"/>
          <w:b/>
          <w:bCs/>
        </w:rPr>
        <w:t>Swap(</w:t>
      </w:r>
      <w:proofErr w:type="gramEnd"/>
      <w:r w:rsidRPr="00432390">
        <w:rPr>
          <w:rFonts w:ascii="Verdana" w:hAnsi="Verdana" w:cs="Palatino-Bold"/>
          <w:b/>
          <w:bCs/>
        </w:rPr>
        <w:t xml:space="preserve"> )</w:t>
      </w:r>
      <w:r w:rsidRPr="00432390">
        <w:rPr>
          <w:rFonts w:ascii="Verdana" w:hAnsi="Verdana" w:cs="Palatino-Roman"/>
        </w:rPr>
        <w:t xml:space="preserve">, </w:t>
      </w:r>
      <w:r w:rsidRPr="00432390">
        <w:rPr>
          <w:rFonts w:ascii="Verdana" w:hAnsi="Verdana" w:cs="Palatino-Bold"/>
          <w:b/>
          <w:bCs/>
        </w:rPr>
        <w:t xml:space="preserve">x </w:t>
      </w:r>
      <w:r w:rsidRPr="00432390">
        <w:rPr>
          <w:rFonts w:ascii="Verdana" w:hAnsi="Verdana" w:cs="Palatino-Roman"/>
        </w:rPr>
        <w:t>refers to an object that contains the values 1 and 2,</w:t>
      </w:r>
      <w:r w:rsidR="00432390">
        <w:rPr>
          <w:rFonts w:ascii="Verdana" w:hAnsi="Verdana" w:cs="Palatino-Roman"/>
        </w:rPr>
        <w:t xml:space="preserve"> </w:t>
      </w:r>
      <w:r w:rsidRPr="00432390">
        <w:rPr>
          <w:rFonts w:ascii="Verdana" w:hAnsi="Verdana" w:cs="Palatino-Roman"/>
        </w:rPr>
        <w:t xml:space="preserve">and </w:t>
      </w:r>
      <w:r w:rsidRPr="00432390">
        <w:rPr>
          <w:rFonts w:ascii="Verdana" w:hAnsi="Verdana" w:cs="Palatino-Bold"/>
          <w:b/>
          <w:bCs/>
        </w:rPr>
        <w:t xml:space="preserve">y </w:t>
      </w:r>
      <w:r w:rsidRPr="00432390">
        <w:rPr>
          <w:rFonts w:ascii="Verdana" w:hAnsi="Verdana" w:cs="Palatino-Roman"/>
        </w:rPr>
        <w:t>refers to an object that contains the values 3 and 4.</w:t>
      </w:r>
    </w:p>
    <w:p w:rsidR="00432390" w:rsidRPr="00432390" w:rsidRDefault="00591248" w:rsidP="0043239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432390">
        <w:rPr>
          <w:rFonts w:ascii="Verdana" w:hAnsi="Verdana" w:cs="Palatino-Roman"/>
        </w:rPr>
        <w:t xml:space="preserve">After the call to </w:t>
      </w:r>
      <w:proofErr w:type="gramStart"/>
      <w:r w:rsidRPr="00432390">
        <w:rPr>
          <w:rFonts w:ascii="Verdana" w:hAnsi="Verdana" w:cs="Palatino-Bold"/>
          <w:b/>
          <w:bCs/>
        </w:rPr>
        <w:t>Swap(</w:t>
      </w:r>
      <w:proofErr w:type="gramEnd"/>
      <w:r w:rsidRPr="00432390">
        <w:rPr>
          <w:rFonts w:ascii="Verdana" w:hAnsi="Verdana" w:cs="Palatino-Bold"/>
          <w:b/>
          <w:bCs/>
        </w:rPr>
        <w:t xml:space="preserve"> )</w:t>
      </w:r>
      <w:r w:rsidRPr="00432390">
        <w:rPr>
          <w:rFonts w:ascii="Verdana" w:hAnsi="Verdana" w:cs="Palatino-Roman"/>
        </w:rPr>
        <w:t xml:space="preserve">, </w:t>
      </w:r>
      <w:r w:rsidRPr="00432390">
        <w:rPr>
          <w:rFonts w:ascii="Verdana" w:hAnsi="Verdana" w:cs="Palatino-Bold"/>
          <w:b/>
          <w:bCs/>
        </w:rPr>
        <w:t xml:space="preserve">x </w:t>
      </w:r>
      <w:r w:rsidRPr="00432390">
        <w:rPr>
          <w:rFonts w:ascii="Verdana" w:hAnsi="Verdana" w:cs="Palatino-Roman"/>
        </w:rPr>
        <w:t>refers to</w:t>
      </w:r>
      <w:r w:rsidR="00432390" w:rsidRPr="00432390">
        <w:rPr>
          <w:rFonts w:ascii="Verdana" w:hAnsi="Verdana" w:cs="Palatino-Roman"/>
        </w:rPr>
        <w:t xml:space="preserve"> </w:t>
      </w:r>
      <w:r w:rsidRPr="00432390">
        <w:rPr>
          <w:rFonts w:ascii="Verdana" w:hAnsi="Verdana" w:cs="Palatino-Roman"/>
        </w:rPr>
        <w:t>the object</w:t>
      </w:r>
      <w:r w:rsidR="00432390" w:rsidRPr="00432390">
        <w:rPr>
          <w:rFonts w:ascii="Verdana" w:hAnsi="Verdana" w:cs="Palatino-Roman"/>
        </w:rPr>
        <w:t xml:space="preserve"> that contains the values 3 and </w:t>
      </w:r>
      <w:r w:rsidRPr="00432390">
        <w:rPr>
          <w:rFonts w:ascii="Verdana" w:hAnsi="Verdana" w:cs="Palatino-Roman"/>
        </w:rPr>
        <w:t xml:space="preserve">4, and </w:t>
      </w:r>
      <w:r w:rsidRPr="00432390">
        <w:rPr>
          <w:rFonts w:ascii="Verdana" w:hAnsi="Verdana" w:cs="Palatino-Bold"/>
          <w:b/>
          <w:bCs/>
        </w:rPr>
        <w:t xml:space="preserve">y </w:t>
      </w:r>
      <w:r w:rsidRPr="00432390">
        <w:rPr>
          <w:rFonts w:ascii="Verdana" w:hAnsi="Verdana" w:cs="Palatino-Roman"/>
        </w:rPr>
        <w:t>refers to the object that contains the values</w:t>
      </w:r>
      <w:r w:rsidR="00432390" w:rsidRPr="00432390">
        <w:rPr>
          <w:rFonts w:ascii="Verdana" w:hAnsi="Verdana" w:cs="Palatino-Roman"/>
        </w:rPr>
        <w:t xml:space="preserve"> </w:t>
      </w:r>
      <w:r w:rsidRPr="00432390">
        <w:rPr>
          <w:rFonts w:ascii="Verdana" w:hAnsi="Verdana" w:cs="Palatino-Roman"/>
        </w:rPr>
        <w:t xml:space="preserve">1 and 2. </w:t>
      </w:r>
    </w:p>
    <w:p w:rsidR="00432390" w:rsidRPr="00432390" w:rsidRDefault="00591248" w:rsidP="0043239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432390">
        <w:rPr>
          <w:rFonts w:ascii="Verdana" w:hAnsi="Verdana" w:cs="Palatino-Roman"/>
        </w:rPr>
        <w:t xml:space="preserve">If </w:t>
      </w:r>
      <w:r w:rsidRPr="00432390">
        <w:rPr>
          <w:rFonts w:ascii="Verdana" w:hAnsi="Verdana" w:cs="Palatino-Bold"/>
          <w:b/>
          <w:bCs/>
        </w:rPr>
        <w:t xml:space="preserve">ref </w:t>
      </w:r>
      <w:r w:rsidRPr="00432390">
        <w:rPr>
          <w:rFonts w:ascii="Verdana" w:hAnsi="Verdana" w:cs="Palatino-Roman"/>
        </w:rPr>
        <w:t xml:space="preserve">parameters had not been used, then the exchange inside </w:t>
      </w:r>
      <w:proofErr w:type="gramStart"/>
      <w:r w:rsidRPr="00432390">
        <w:rPr>
          <w:rFonts w:ascii="Verdana" w:hAnsi="Verdana" w:cs="Palatino-Bold"/>
          <w:b/>
          <w:bCs/>
        </w:rPr>
        <w:t>Swap(</w:t>
      </w:r>
      <w:proofErr w:type="gramEnd"/>
      <w:r w:rsidRPr="00432390">
        <w:rPr>
          <w:rFonts w:ascii="Verdana" w:hAnsi="Verdana" w:cs="Palatino-Bold"/>
          <w:b/>
          <w:bCs/>
        </w:rPr>
        <w:t xml:space="preserve"> ) </w:t>
      </w:r>
      <w:r w:rsidRPr="00432390">
        <w:rPr>
          <w:rFonts w:ascii="Verdana" w:hAnsi="Verdana" w:cs="Palatino-Roman"/>
        </w:rPr>
        <w:t>would have</w:t>
      </w:r>
      <w:r w:rsidR="00432390" w:rsidRPr="00432390">
        <w:rPr>
          <w:rFonts w:ascii="Verdana" w:hAnsi="Verdana" w:cs="Palatino-Roman"/>
        </w:rPr>
        <w:t xml:space="preserve"> </w:t>
      </w:r>
      <w:r w:rsidRPr="00432390">
        <w:rPr>
          <w:rFonts w:ascii="Verdana" w:hAnsi="Verdana" w:cs="Palatino-Roman"/>
        </w:rPr>
        <w:t xml:space="preserve">had no effect outside </w:t>
      </w:r>
      <w:r w:rsidRPr="00432390">
        <w:rPr>
          <w:rFonts w:ascii="Verdana" w:hAnsi="Verdana" w:cs="Palatino-Bold"/>
          <w:b/>
          <w:bCs/>
        </w:rPr>
        <w:t>Swap( )</w:t>
      </w:r>
      <w:r w:rsidRPr="00432390">
        <w:rPr>
          <w:rFonts w:ascii="Verdana" w:hAnsi="Verdana" w:cs="Palatino-Roman"/>
        </w:rPr>
        <w:t xml:space="preserve">. </w:t>
      </w:r>
    </w:p>
    <w:p w:rsidR="00591248" w:rsidRPr="00432390" w:rsidRDefault="00591248" w:rsidP="0043239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432390">
        <w:rPr>
          <w:rFonts w:ascii="Verdana" w:hAnsi="Verdana" w:cs="Palatino-Roman"/>
        </w:rPr>
        <w:t xml:space="preserve">You might want to prove this by removing </w:t>
      </w:r>
      <w:r w:rsidRPr="00432390">
        <w:rPr>
          <w:rFonts w:ascii="Verdana" w:hAnsi="Verdana" w:cs="Palatino-Bold"/>
          <w:b/>
          <w:bCs/>
        </w:rPr>
        <w:t xml:space="preserve">ref </w:t>
      </w:r>
      <w:r w:rsidRPr="00432390">
        <w:rPr>
          <w:rFonts w:ascii="Verdana" w:hAnsi="Verdana" w:cs="Palatino-Roman"/>
        </w:rPr>
        <w:t xml:space="preserve">from </w:t>
      </w:r>
      <w:proofErr w:type="gramStart"/>
      <w:r w:rsidRPr="00432390">
        <w:rPr>
          <w:rFonts w:ascii="Verdana" w:hAnsi="Verdana" w:cs="Palatino-Bold"/>
          <w:b/>
          <w:bCs/>
        </w:rPr>
        <w:t>Swap(</w:t>
      </w:r>
      <w:proofErr w:type="gramEnd"/>
      <w:r w:rsidRPr="00432390">
        <w:rPr>
          <w:rFonts w:ascii="Verdana" w:hAnsi="Verdana" w:cs="Palatino-Bold"/>
          <w:b/>
          <w:bCs/>
        </w:rPr>
        <w:t xml:space="preserve"> )</w:t>
      </w:r>
      <w:r w:rsidRPr="00432390">
        <w:rPr>
          <w:rFonts w:ascii="Verdana" w:hAnsi="Verdana" w:cs="Palatino-Roman"/>
        </w:rPr>
        <w:t>.</w:t>
      </w:r>
    </w:p>
    <w:sectPr w:rsidR="00591248" w:rsidRPr="00432390" w:rsidSect="005A6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1672E7"/>
    <w:multiLevelType w:val="hybridMultilevel"/>
    <w:tmpl w:val="C6EE4C4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AB03B1"/>
    <w:multiLevelType w:val="hybridMultilevel"/>
    <w:tmpl w:val="985EF7E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1248"/>
    <w:rsid w:val="001506AF"/>
    <w:rsid w:val="00432390"/>
    <w:rsid w:val="00591248"/>
    <w:rsid w:val="005A6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3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2</cp:revision>
  <dcterms:created xsi:type="dcterms:W3CDTF">2019-02-20T13:54:00Z</dcterms:created>
  <dcterms:modified xsi:type="dcterms:W3CDTF">2019-02-24T04:28:00Z</dcterms:modified>
</cp:coreProperties>
</file>