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 sheet</w:t>
      </w:r>
    </w:p>
    <w:p>
      <w:r>
        <w:rPr>
          <w:b/>
        </w:rPr>
        <w:t>set 1 marks=1</w:t>
      </w:r>
    </w:p>
    <w:p>
      <w:r>
        <w:rPr>
          <w:i/>
        </w:rPr>
        <w:t>Attempt only 1 questions</w:t>
      </w:r>
    </w:p>
    <w:p>
      <w:r>
        <w:t xml:space="preserve">1: </w:t>
      </w:r>
      <w:r>
        <w:t>Rexnt with supply of heat is called ___</w:t>
      </w:r>
    </w:p>
    <w:p>
      <w:r>
        <w:rPr>
          <w:b/>
        </w:rPr>
        <w:t>set 2 marks=1</w:t>
      </w:r>
    </w:p>
    <w:p>
      <w:r>
        <w:rPr>
          <w:i/>
        </w:rPr>
        <w:t>Attempt only 1 questions</w:t>
      </w:r>
    </w:p>
    <w:p>
      <w:r>
        <w:t xml:space="preserve">2: </w:t>
      </w:r>
      <w:r>
        <w:t>epoxy is a catalyst</w:t>
      </w:r>
    </w:p>
    <w:p>
      <w:r>
        <w:rPr>
          <w:b/>
        </w:rPr>
        <w:t>set 3 marks=2</w:t>
      </w:r>
    </w:p>
    <w:p>
      <w:r>
        <w:rPr>
          <w:i/>
        </w:rPr>
        <w:t>Attempt only 1 questions</w:t>
      </w:r>
    </w:p>
    <w:p>
      <w:r>
        <w:t xml:space="preserve">3: </w:t>
      </w:r>
      <w:r>
        <w:t>What is a displ rxn?</w:t>
      </w:r>
    </w:p>
    <w:p>
      <w:r>
        <w:rPr>
          <w:b/>
        </w:rPr>
        <w:t>set 4 marks=3</w:t>
      </w:r>
    </w:p>
    <w:p>
      <w:r>
        <w:rPr>
          <w:i/>
        </w:rPr>
        <w:t>Attempt only 1 questions</w:t>
      </w:r>
    </w:p>
    <w:p>
      <w:r>
        <w:t xml:space="preserve">4 : </w:t>
      </w:r>
      <w:r>
        <w:t>Brief note on redox rxn with an example</w:t>
      </w:r>
    </w:p>
    <w:p>
      <w:r>
        <w:rPr>
          <w:b/>
        </w:rPr>
        <w:t>set 5 marks=4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