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B6145" w14:textId="7F8C32E0" w:rsidR="006E657F" w:rsidRPr="003436A2" w:rsidRDefault="006E657F" w:rsidP="006E657F">
      <w:pPr>
        <w:rPr>
          <w:b/>
          <w:bCs/>
          <w:color w:val="FFC000" w:themeColor="accent4"/>
        </w:rPr>
      </w:pPr>
      <w:r w:rsidRPr="003436A2">
        <w:rPr>
          <w:b/>
          <w:bCs/>
          <w:color w:val="FFC000" w:themeColor="accent4"/>
        </w:rPr>
        <w:t xml:space="preserve">Urban Flooding Mitigation </w:t>
      </w:r>
    </w:p>
    <w:p w14:paraId="39BF55B4" w14:textId="77777777" w:rsidR="006E657F" w:rsidRDefault="006E657F" w:rsidP="006E657F"/>
    <w:p w14:paraId="7C47B8B9" w14:textId="542389BA" w:rsidR="006E657F" w:rsidRDefault="006E657F" w:rsidP="006E657F">
      <w:r>
        <w:t>Introduction:</w:t>
      </w:r>
    </w:p>
    <w:p w14:paraId="66868558" w14:textId="77777777" w:rsidR="006E657F" w:rsidRDefault="006E657F" w:rsidP="006E657F">
      <w:r>
        <w:t>Urban flooding poses a significant threat to public safety and infrastructure. Our proposal outlines a comprehensive prototype solution aimed at monitoring, predicting, and managing urban flooding effectively. By integrating real-time data, predictive modeling, and community engagement, we aim to create a proactive system that minimizes the impact of flooding events.</w:t>
      </w:r>
    </w:p>
    <w:p w14:paraId="51B66FA3" w14:textId="77777777" w:rsidR="006E657F" w:rsidRDefault="006E657F" w:rsidP="006E657F"/>
    <w:p w14:paraId="5EE5A4EB" w14:textId="5ACF326B" w:rsidR="006E657F" w:rsidRDefault="006E657F" w:rsidP="006E657F">
      <w:r>
        <w:t>Components of the Prototype:</w:t>
      </w:r>
    </w:p>
    <w:p w14:paraId="2AF4AA02" w14:textId="77777777" w:rsidR="006E657F" w:rsidRDefault="006E657F" w:rsidP="006E657F"/>
    <w:p w14:paraId="072AD204" w14:textId="5F19610E" w:rsidR="006E657F" w:rsidRDefault="006E657F" w:rsidP="006E657F">
      <w:r>
        <w:t>1. Sensor Network:</w:t>
      </w:r>
    </w:p>
    <w:p w14:paraId="10C79B47" w14:textId="77777777" w:rsidR="006E657F" w:rsidRDefault="006E657F" w:rsidP="006E657F">
      <w:r>
        <w:t xml:space="preserve">   - Deploy an extensive network of rainfall and water level sensors across the urban area to collect real-time data. These sensors will provide crucial information for flood prediction.</w:t>
      </w:r>
    </w:p>
    <w:p w14:paraId="549CB2A2" w14:textId="77777777" w:rsidR="006E657F" w:rsidRDefault="006E657F" w:rsidP="006E657F"/>
    <w:p w14:paraId="1A7DC167" w14:textId="1A6C03B4" w:rsidR="006E657F" w:rsidRDefault="006E657F" w:rsidP="006E657F">
      <w:r>
        <w:t>2. Data Integration and Centralized System:</w:t>
      </w:r>
    </w:p>
    <w:p w14:paraId="65714A02" w14:textId="77777777" w:rsidR="006E657F" w:rsidRDefault="006E657F" w:rsidP="006E657F">
      <w:r>
        <w:t xml:space="preserve">   - Develop a centralized system that integrates data from various sensors. This system will serve as the backbone for real-time monitoring and decision-making.</w:t>
      </w:r>
    </w:p>
    <w:p w14:paraId="46311467" w14:textId="77777777" w:rsidR="006E657F" w:rsidRDefault="006E657F" w:rsidP="006E657F"/>
    <w:p w14:paraId="63E89FEA" w14:textId="0DF97790" w:rsidR="006E657F" w:rsidRDefault="006E657F" w:rsidP="006E657F">
      <w:r>
        <w:t>3. Predictive Modeling:</w:t>
      </w:r>
    </w:p>
    <w:p w14:paraId="6E4BAE72" w14:textId="77777777" w:rsidR="006E657F" w:rsidRDefault="006E657F" w:rsidP="006E657F">
      <w:r>
        <w:t xml:space="preserve">   - Utilize historical data and current sensor readings to develop a robust predictive model. This model will forecast potential flooding events, allowing for timely responses.</w:t>
      </w:r>
    </w:p>
    <w:p w14:paraId="68702E78" w14:textId="77777777" w:rsidR="006E657F" w:rsidRDefault="006E657F" w:rsidP="006E657F"/>
    <w:p w14:paraId="32B39061" w14:textId="2ABD76E7" w:rsidR="006E657F" w:rsidRDefault="006E657F" w:rsidP="006E657F">
      <w:r>
        <w:t>4. Alert System:</w:t>
      </w:r>
    </w:p>
    <w:p w14:paraId="2DB6AA76" w14:textId="77777777" w:rsidR="006E657F" w:rsidRDefault="006E657F" w:rsidP="006E657F">
      <w:r>
        <w:t xml:space="preserve">   - Implement an alert system that sends notifications to residents and relevant authorities when there is an elevated risk of flooding. This ensures that individuals are well-informed and can take necessary precautions.</w:t>
      </w:r>
    </w:p>
    <w:p w14:paraId="53B646CF" w14:textId="77777777" w:rsidR="006E657F" w:rsidRDefault="006E657F" w:rsidP="006E657F"/>
    <w:p w14:paraId="12C75A27" w14:textId="2BA8CF21" w:rsidR="006E657F" w:rsidRDefault="006E657F" w:rsidP="006E657F">
      <w:r>
        <w:t>5. GIS Mapping:</w:t>
      </w:r>
    </w:p>
    <w:p w14:paraId="04DA53AD" w14:textId="77777777" w:rsidR="006E657F" w:rsidRDefault="006E657F" w:rsidP="006E657F">
      <w:r>
        <w:t xml:space="preserve">   - Employ Geographic Information System (GIS) mapping to visualize flood-prone areas and plan effective evacuation routes. This mapping will be instrumental in coordinating emergency responses.</w:t>
      </w:r>
    </w:p>
    <w:p w14:paraId="46C8CE97" w14:textId="77777777" w:rsidR="006E657F" w:rsidRDefault="006E657F" w:rsidP="006E657F"/>
    <w:p w14:paraId="20AA6048" w14:textId="466D1E4B" w:rsidR="006E657F" w:rsidRDefault="006E657F" w:rsidP="006E657F">
      <w:r>
        <w:t>6. Smart Infrastructure and Community Engagement:</w:t>
      </w:r>
    </w:p>
    <w:p w14:paraId="433C7370" w14:textId="77777777" w:rsidR="006E657F" w:rsidRDefault="006E657F" w:rsidP="006E657F">
      <w:r>
        <w:t xml:space="preserve">   - Explore the implementation of smart infrastructure solutions such as permeable pavements and engage the community through a mobile app or website for reporting incidents and receiving alerts.</w:t>
      </w:r>
    </w:p>
    <w:p w14:paraId="01255BE5" w14:textId="77777777" w:rsidR="006E657F" w:rsidRDefault="006E657F" w:rsidP="006E657F"/>
    <w:p w14:paraId="11430941" w14:textId="64F0B671" w:rsidR="006E657F" w:rsidRDefault="006E657F" w:rsidP="006E657F">
      <w:r>
        <w:t>Technology Integration:</w:t>
      </w:r>
    </w:p>
    <w:p w14:paraId="53C6CAC5" w14:textId="77777777" w:rsidR="006E657F" w:rsidRDefault="006E657F" w:rsidP="006E657F">
      <w:r>
        <w:t xml:space="preserve">The prototype leverages advanced technologies such as </w:t>
      </w:r>
      <w:proofErr w:type="spellStart"/>
      <w:r>
        <w:t>IoT</w:t>
      </w:r>
      <w:proofErr w:type="spellEnd"/>
      <w:r>
        <w:t>, AI, and machine learning. Machine learning algorithms continuously adapt and enhance the flood prediction model based on real-time data, improving the accuracy of forecasts.</w:t>
      </w:r>
    </w:p>
    <w:p w14:paraId="0C5DC9D7" w14:textId="77777777" w:rsidR="006E657F" w:rsidRDefault="006E657F" w:rsidP="006E657F"/>
    <w:p w14:paraId="0514E5F2" w14:textId="01352474" w:rsidR="006E657F" w:rsidRDefault="006E657F" w:rsidP="006E657F">
      <w:r>
        <w:t>Emergency Response Planning:</w:t>
      </w:r>
    </w:p>
    <w:p w14:paraId="0DC6282B" w14:textId="77777777" w:rsidR="006E657F" w:rsidRDefault="006E657F" w:rsidP="006E657F">
      <w:r>
        <w:t>Develop a comprehensive emergency response plan that includes evacuation routes, designated shelters, and coordination with emergency services. This ensures a well-organized and efficient response during flood events.</w:t>
      </w:r>
    </w:p>
    <w:p w14:paraId="05FFB664" w14:textId="77777777" w:rsidR="006E657F" w:rsidRDefault="006E657F" w:rsidP="006E657F"/>
    <w:p w14:paraId="3E04D9B8" w14:textId="5CECD401" w:rsidR="006E657F" w:rsidRDefault="006E657F" w:rsidP="006E657F">
      <w:r>
        <w:t>Community Resilience and Green Infrastructure:</w:t>
      </w:r>
    </w:p>
    <w:p w14:paraId="5B2134F2" w14:textId="77777777" w:rsidR="006E657F" w:rsidRDefault="006E657F" w:rsidP="006E657F">
      <w:r>
        <w:t>Promote community resilience through education, training sessions, and awareness campaigns. Additionally, encourage the implementation of green infrastructure solutions to absorb excess water and minimize the impact of urban flooding.</w:t>
      </w:r>
    </w:p>
    <w:p w14:paraId="23F8FE3C" w14:textId="77777777" w:rsidR="006E657F" w:rsidRDefault="006E657F" w:rsidP="006E657F"/>
    <w:p w14:paraId="223E00DE" w14:textId="77777777" w:rsidR="006E657F" w:rsidRDefault="006E657F" w:rsidP="006E657F">
      <w:r>
        <w:t>Conclusion:</w:t>
      </w:r>
    </w:p>
    <w:p w14:paraId="3FB3F98C" w14:textId="77777777" w:rsidR="006E657F" w:rsidRDefault="006E657F">
      <w:r>
        <w:t>The proposed prototype addresses urban flooding through a multi-faceted approach, integrating technology, community engagement, and sustainable infrastructure. This comprehensive solution aims to create a more resilient urban environment, mitigating the risks associated with flooding and ensuring the safety of residents.</w:t>
      </w:r>
    </w:p>
    <w:sectPr w:rsidR="006E6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57F"/>
    <w:rsid w:val="00016DC9"/>
    <w:rsid w:val="00061973"/>
    <w:rsid w:val="003436A2"/>
    <w:rsid w:val="006E657F"/>
    <w:rsid w:val="00B7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721DB"/>
  <w15:chartTrackingRefBased/>
  <w15:docId w15:val="{28D33A72-0ACB-EF43-9487-E8267E2A8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Jayasoorya Jagan</dc:creator>
  <cp:keywords/>
  <dc:description/>
  <cp:lastModifiedBy>Jayasoorya Jagan</cp:lastModifiedBy>
  <cp:revision>2</cp:revision>
  <dcterms:created xsi:type="dcterms:W3CDTF">2023-12-30T01:38:00Z</dcterms:created>
  <dcterms:modified xsi:type="dcterms:W3CDTF">2023-12-30T01:38:00Z</dcterms:modified>
</cp:coreProperties>
</file>