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0BC3" w:rsidRPr="00610BC3" w:rsidRDefault="00610BC3" w:rsidP="00610BC3">
      <w:pPr>
        <w:jc w:val="center"/>
        <w:rPr>
          <w:b/>
          <w:bCs/>
          <w:sz w:val="28"/>
          <w:szCs w:val="28"/>
        </w:rPr>
      </w:pPr>
      <w:r>
        <w:rPr>
          <w:b/>
          <w:bCs/>
          <w:sz w:val="48"/>
          <w:szCs w:val="48"/>
        </w:rPr>
        <w:t>ASS-26.5</w:t>
      </w:r>
    </w:p>
    <w:p w:rsidR="00737DD4" w:rsidRDefault="00610BC3">
      <w:pPr>
        <w:rPr>
          <w:b/>
          <w:bCs/>
          <w:sz w:val="28"/>
          <w:szCs w:val="28"/>
        </w:rPr>
      </w:pPr>
      <w:r w:rsidRPr="00610BC3">
        <w:rPr>
          <w:b/>
          <w:bCs/>
          <w:sz w:val="28"/>
          <w:szCs w:val="28"/>
        </w:rPr>
        <w:t>How many kinds of tables are present in hive and explain the difference between them with a demo.</w:t>
      </w:r>
    </w:p>
    <w:p w:rsidR="00610BC3" w:rsidRDefault="00610BC3">
      <w:pPr>
        <w:rPr>
          <w:sz w:val="28"/>
          <w:szCs w:val="28"/>
        </w:rPr>
      </w:pPr>
      <w:r>
        <w:rPr>
          <w:sz w:val="28"/>
          <w:szCs w:val="28"/>
        </w:rPr>
        <w:t>There are two types of tables namely,</w:t>
      </w:r>
    </w:p>
    <w:p w:rsidR="00610BC3" w:rsidRDefault="00610BC3">
      <w:pPr>
        <w:rPr>
          <w:sz w:val="28"/>
          <w:szCs w:val="28"/>
        </w:rPr>
      </w:pPr>
      <w:r>
        <w:rPr>
          <w:sz w:val="28"/>
          <w:szCs w:val="28"/>
        </w:rPr>
        <w:t>*Internal table or managed table</w:t>
      </w:r>
    </w:p>
    <w:p w:rsidR="00610BC3" w:rsidRDefault="00610BC3" w:rsidP="00610BC3">
      <w:pPr>
        <w:rPr>
          <w:sz w:val="28"/>
          <w:szCs w:val="28"/>
        </w:rPr>
      </w:pPr>
      <w:r>
        <w:rPr>
          <w:sz w:val="28"/>
          <w:szCs w:val="28"/>
        </w:rPr>
        <w:t>*External table</w:t>
      </w:r>
    </w:p>
    <w:p w:rsidR="00610BC3" w:rsidRPr="000D22FE" w:rsidRDefault="00610BC3" w:rsidP="00610BC3">
      <w:pPr>
        <w:rPr>
          <w:b/>
          <w:bCs/>
          <w:sz w:val="28"/>
          <w:szCs w:val="28"/>
        </w:rPr>
      </w:pPr>
      <w:r w:rsidRPr="000D22FE">
        <w:rPr>
          <w:b/>
          <w:bCs/>
          <w:sz w:val="28"/>
          <w:szCs w:val="28"/>
        </w:rPr>
        <w:t>Internal table or managed table</w:t>
      </w:r>
      <w:r w:rsidRPr="000D22FE">
        <w:rPr>
          <w:b/>
          <w:bCs/>
          <w:sz w:val="28"/>
          <w:szCs w:val="28"/>
        </w:rPr>
        <w:t>-</w:t>
      </w:r>
    </w:p>
    <w:p w:rsidR="00FD7E39" w:rsidRDefault="00FD7E39" w:rsidP="00610BC3">
      <w:pPr>
        <w:rPr>
          <w:sz w:val="28"/>
          <w:szCs w:val="28"/>
        </w:rPr>
      </w:pPr>
      <w:r>
        <w:rPr>
          <w:sz w:val="28"/>
          <w:szCs w:val="28"/>
        </w:rPr>
        <w:t>Internal table is a default table stored in hive and it can be accessed only by hive .This table is entirely deleted while dropping the table from hive</w:t>
      </w:r>
    </w:p>
    <w:p w:rsidR="00FD7E39" w:rsidRDefault="00FD7E39" w:rsidP="00610BC3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752553"/>
            <wp:effectExtent l="0" t="0" r="0" b="9525"/>
            <wp:docPr id="1" name="Picture 1" descr="C:\Users\Jayachandran\Desktop\bigdata\26 5 cmd int tab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ayachandran\Desktop\bigdata\26 5 cmd int tabl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525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7E39" w:rsidRDefault="00FD7E39" w:rsidP="00610BC3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8737" cy="3914125"/>
            <wp:effectExtent l="0" t="0" r="0" b="0"/>
            <wp:docPr id="2" name="Picture 2" descr="C:\Users\Jayachandran\Desktop\bigdata\26 5 op int tab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ayachandran\Desktop\bigdata\26 5 op int tabl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10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7E39" w:rsidRDefault="00FD7E39" w:rsidP="00610BC3">
      <w:pPr>
        <w:rPr>
          <w:sz w:val="28"/>
          <w:szCs w:val="28"/>
        </w:rPr>
      </w:pPr>
    </w:p>
    <w:p w:rsidR="00610BC3" w:rsidRDefault="00FD7E39">
      <w:pPr>
        <w:rPr>
          <w:sz w:val="28"/>
          <w:szCs w:val="28"/>
        </w:rPr>
      </w:pPr>
      <w:r w:rsidRPr="000D22FE">
        <w:rPr>
          <w:b/>
          <w:bCs/>
          <w:sz w:val="28"/>
          <w:szCs w:val="28"/>
        </w:rPr>
        <w:t>*External table</w:t>
      </w:r>
      <w:r>
        <w:rPr>
          <w:sz w:val="28"/>
          <w:szCs w:val="28"/>
        </w:rPr>
        <w:t xml:space="preserve">-External table is in local system which can be accessed by other tools also .Even when this table is dropped in </w:t>
      </w:r>
      <w:proofErr w:type="gramStart"/>
      <w:r>
        <w:rPr>
          <w:sz w:val="28"/>
          <w:szCs w:val="28"/>
        </w:rPr>
        <w:t>hive ,only</w:t>
      </w:r>
      <w:proofErr w:type="gramEnd"/>
      <w:r>
        <w:rPr>
          <w:sz w:val="28"/>
          <w:szCs w:val="28"/>
        </w:rPr>
        <w:t xml:space="preserve"> its metadata would be deleted but not the entire content of the table.</w:t>
      </w:r>
    </w:p>
    <w:p w:rsidR="00FD7E39" w:rsidRDefault="00FD7E39">
      <w:pPr>
        <w:rPr>
          <w:sz w:val="28"/>
          <w:szCs w:val="28"/>
        </w:rPr>
      </w:pPr>
      <w:r>
        <w:rPr>
          <w:sz w:val="28"/>
          <w:szCs w:val="28"/>
        </w:rPr>
        <w:t>The following example is creating an external table</w:t>
      </w:r>
    </w:p>
    <w:p w:rsidR="00FD7E39" w:rsidRDefault="00FD7E39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679319"/>
            <wp:effectExtent l="0" t="0" r="0" b="6985"/>
            <wp:docPr id="3" name="Picture 3" descr="C:\Users\Jayachandran\Desktop\bigdata\26 5 cmd extt tab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ayachandran\Desktop\bigdata\26 5 cmd extt tabl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79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7E39" w:rsidRDefault="00FD7E39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5128362"/>
            <wp:effectExtent l="0" t="0" r="0" b="0"/>
            <wp:docPr id="4" name="Picture 4" descr="C:\Users\Jayachandran\Desktop\bigdata\26 5 op ext tab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Jayachandran\Desktop\bigdata\26 5 op ext tabl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283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22FE" w:rsidRDefault="000D22FE">
      <w:pPr>
        <w:rPr>
          <w:sz w:val="28"/>
          <w:szCs w:val="28"/>
        </w:rPr>
      </w:pPr>
    </w:p>
    <w:p w:rsidR="00FD7E39" w:rsidRPr="00610BC3" w:rsidRDefault="000D22FE">
      <w:pPr>
        <w:rPr>
          <w:sz w:val="28"/>
          <w:szCs w:val="28"/>
        </w:rPr>
      </w:pPr>
      <w:r>
        <w:rPr>
          <w:sz w:val="28"/>
          <w:szCs w:val="28"/>
        </w:rPr>
        <w:lastRenderedPageBreak/>
        <w:t>Even after deleting the table still the content is present in local file system</w:t>
      </w:r>
      <w:bookmarkStart w:id="0" w:name="_GoBack"/>
      <w:bookmarkEnd w:id="0"/>
      <w:r w:rsidR="00FD7E39">
        <w:rPr>
          <w:noProof/>
          <w:sz w:val="28"/>
          <w:szCs w:val="28"/>
        </w:rPr>
        <w:drawing>
          <wp:inline distT="0" distB="0" distL="0" distR="0">
            <wp:extent cx="5943600" cy="2812940"/>
            <wp:effectExtent l="0" t="0" r="0" b="6985"/>
            <wp:docPr id="5" name="Picture 5" descr="C:\Users\Jayachandran\Desktop\bigdata\26 5 o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Jayachandran\Desktop\bigdata\26 5 op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1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D7E39" w:rsidRPr="00610B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0BC3"/>
    <w:rsid w:val="000D22FE"/>
    <w:rsid w:val="00610BC3"/>
    <w:rsid w:val="00737DD4"/>
    <w:rsid w:val="00FC5587"/>
    <w:rsid w:val="00FD7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0B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D7E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7E3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0B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D7E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7E3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109</Words>
  <Characters>623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Jayachandran</dc:creator>
  <cp:lastModifiedBy>Jayachandran</cp:lastModifiedBy>
  <cp:revision>1</cp:revision>
  <dcterms:created xsi:type="dcterms:W3CDTF">2017-05-14T01:28:00Z</dcterms:created>
  <dcterms:modified xsi:type="dcterms:W3CDTF">2017-05-14T02:27:00Z</dcterms:modified>
</cp:coreProperties>
</file>