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5C0A6A" wp14:paraId="3D8BC8C7" wp14:textId="1F1B5C42">
      <w:pPr>
        <w:pStyle w:val="Normal"/>
        <w:spacing w:before="240" w:beforeAutospacing="off" w:after="120" w:afterAutospacing="off"/>
        <w:jc w:val="center"/>
        <w:rPr>
          <w:rFonts w:ascii="system-ui" w:hAnsi="system-ui" w:eastAsia="system-ui" w:cs="system-ui"/>
          <w:b w:val="1"/>
          <w:bCs w:val="1"/>
          <w:noProof w:val="0"/>
          <w:sz w:val="40"/>
          <w:szCs w:val="40"/>
          <w:lang w:val="en-US"/>
        </w:rPr>
      </w:pPr>
      <w:r w:rsidRPr="2F5C0A6A" w:rsidR="137FBDD7">
        <w:rPr>
          <w:rFonts w:ascii="system-ui" w:hAnsi="system-ui" w:eastAsia="system-ui" w:cs="system-ui"/>
          <w:b w:val="1"/>
          <w:bCs w:val="1"/>
          <w:noProof w:val="0"/>
          <w:sz w:val="40"/>
          <w:szCs w:val="40"/>
          <w:lang w:val="en-US"/>
        </w:rPr>
        <w:t>Crime Pattern Detection Using Geospatial and Temporal Analysis</w:t>
      </w:r>
    </w:p>
    <w:p xmlns:wp14="http://schemas.microsoft.com/office/word/2010/wordml" w:rsidP="2F5C0A6A" wp14:paraId="395E9CDA" wp14:textId="73563FA6">
      <w:pPr>
        <w:spacing w:before="240" w:beforeAutospacing="off" w:after="120" w:afterAutospacing="off"/>
      </w:pPr>
      <w:r w:rsidRPr="2F5C0A6A" w:rsidR="137FBDD7">
        <w:rPr>
          <w:rFonts w:ascii="system-ui" w:hAnsi="system-ui" w:eastAsia="system-ui" w:cs="system-ui"/>
          <w:b w:val="1"/>
          <w:bCs w:val="1"/>
          <w:i w:val="0"/>
          <w:iCs w:val="0"/>
          <w:caps w:val="0"/>
          <w:smallCaps w:val="0"/>
          <w:noProof w:val="0"/>
          <w:sz w:val="24"/>
          <w:szCs w:val="24"/>
          <w:lang w:val="en-US"/>
        </w:rPr>
        <w:t>Abstract:</w:t>
      </w:r>
      <w:r>
        <w:br/>
      </w:r>
      <w:r w:rsidRPr="2F5C0A6A" w:rsidR="137FBDD7">
        <w:rPr>
          <w:rFonts w:ascii="system-ui" w:hAnsi="system-ui" w:eastAsia="system-ui" w:cs="system-ui"/>
          <w:b w:val="0"/>
          <w:bCs w:val="0"/>
          <w:i w:val="0"/>
          <w:iCs w:val="0"/>
          <w:caps w:val="0"/>
          <w:smallCaps w:val="0"/>
          <w:noProof w:val="0"/>
          <w:sz w:val="24"/>
          <w:szCs w:val="24"/>
          <w:lang w:val="en-US"/>
        </w:rPr>
        <w:t xml:space="preserve">This project focuses on detecting crime patterns through geospatial (location-based) and temporal (time-based) analysis of crime data. Initially, clustering methods such as K-Means were applied to group similar crime incidents based on attributes like location and type. The clustered data was then transformed into a regression problem where Random Forest Regression with hyperparameter tuning was </w:t>
      </w:r>
      <w:r w:rsidRPr="2F5C0A6A" w:rsidR="137FBDD7">
        <w:rPr>
          <w:rFonts w:ascii="system-ui" w:hAnsi="system-ui" w:eastAsia="system-ui" w:cs="system-ui"/>
          <w:b w:val="0"/>
          <w:bCs w:val="0"/>
          <w:i w:val="0"/>
          <w:iCs w:val="0"/>
          <w:caps w:val="0"/>
          <w:smallCaps w:val="0"/>
          <w:noProof w:val="0"/>
          <w:sz w:val="24"/>
          <w:szCs w:val="24"/>
          <w:lang w:val="en-US"/>
        </w:rPr>
        <w:t>utilized</w:t>
      </w:r>
      <w:r w:rsidRPr="2F5C0A6A" w:rsidR="137FBDD7">
        <w:rPr>
          <w:rFonts w:ascii="system-ui" w:hAnsi="system-ui" w:eastAsia="system-ui" w:cs="system-ui"/>
          <w:b w:val="0"/>
          <w:bCs w:val="0"/>
          <w:i w:val="0"/>
          <w:iCs w:val="0"/>
          <w:caps w:val="0"/>
          <w:smallCaps w:val="0"/>
          <w:noProof w:val="0"/>
          <w:sz w:val="24"/>
          <w:szCs w:val="24"/>
          <w:lang w:val="en-US"/>
        </w:rPr>
        <w:t xml:space="preserve">, resulting in improved prediction accuracy over standard models. Grid search was employed for further enhancing model performance. To aid understanding, visualizations including heatmaps and boxplots were created, along with an interactive Power BI dashboard to display crime hotspots and trends clearly. This integrated approach combining clustering, regression, and visualization </w:t>
      </w:r>
      <w:r w:rsidRPr="2F5C0A6A" w:rsidR="137FBDD7">
        <w:rPr>
          <w:rFonts w:ascii="system-ui" w:hAnsi="system-ui" w:eastAsia="system-ui" w:cs="system-ui"/>
          <w:b w:val="0"/>
          <w:bCs w:val="0"/>
          <w:i w:val="0"/>
          <w:iCs w:val="0"/>
          <w:caps w:val="0"/>
          <w:smallCaps w:val="0"/>
          <w:noProof w:val="0"/>
          <w:sz w:val="24"/>
          <w:szCs w:val="24"/>
          <w:lang w:val="en-US"/>
        </w:rPr>
        <w:t>provides</w:t>
      </w:r>
      <w:r w:rsidRPr="2F5C0A6A" w:rsidR="137FBDD7">
        <w:rPr>
          <w:rFonts w:ascii="system-ui" w:hAnsi="system-ui" w:eastAsia="system-ui" w:cs="system-ui"/>
          <w:b w:val="0"/>
          <w:bCs w:val="0"/>
          <w:i w:val="0"/>
          <w:iCs w:val="0"/>
          <w:caps w:val="0"/>
          <w:smallCaps w:val="0"/>
          <w:noProof w:val="0"/>
          <w:sz w:val="24"/>
          <w:szCs w:val="24"/>
          <w:lang w:val="en-US"/>
        </w:rPr>
        <w:t xml:space="preserve"> valuable insights for decision-making in crime prevention and resource allocation.</w:t>
      </w:r>
    </w:p>
    <w:p xmlns:wp14="http://schemas.microsoft.com/office/word/2010/wordml" w:rsidP="2F5C0A6A" wp14:paraId="663ED3E3" wp14:textId="2017C214">
      <w:pPr>
        <w:spacing w:before="240" w:beforeAutospacing="off" w:after="120" w:afterAutospacing="off"/>
      </w:pPr>
      <w:r w:rsidRPr="2F5C0A6A" w:rsidR="137FBDD7">
        <w:rPr>
          <w:rFonts w:ascii="system-ui" w:hAnsi="system-ui" w:eastAsia="system-ui" w:cs="system-ui"/>
          <w:b w:val="1"/>
          <w:bCs w:val="1"/>
          <w:i w:val="0"/>
          <w:iCs w:val="0"/>
          <w:caps w:val="0"/>
          <w:smallCaps w:val="0"/>
          <w:noProof w:val="0"/>
          <w:sz w:val="24"/>
          <w:szCs w:val="24"/>
          <w:lang w:val="en-US"/>
        </w:rPr>
        <w:t>Keywords:</w:t>
      </w:r>
      <w:r>
        <w:br/>
      </w:r>
      <w:r w:rsidRPr="2F5C0A6A" w:rsidR="137FBDD7">
        <w:rPr>
          <w:rFonts w:ascii="system-ui" w:hAnsi="system-ui" w:eastAsia="system-ui" w:cs="system-ui"/>
          <w:b w:val="0"/>
          <w:bCs w:val="0"/>
          <w:i w:val="0"/>
          <w:iCs w:val="0"/>
          <w:caps w:val="0"/>
          <w:smallCaps w:val="0"/>
          <w:noProof w:val="0"/>
          <w:sz w:val="24"/>
          <w:szCs w:val="24"/>
          <w:lang w:val="en-US"/>
        </w:rPr>
        <w:t>ML models, K-Means clustering, Random Forest regression, Hyperparameter tuning, Data visualizations, Power BI Dashboard.</w:t>
      </w:r>
    </w:p>
    <w:p xmlns:wp14="http://schemas.microsoft.com/office/word/2010/wordml" wp14:paraId="2C078E63" wp14:textId="480AAC3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832E6B"/>
    <w:rsid w:val="137FBDD7"/>
    <w:rsid w:val="2F5C0A6A"/>
    <w:rsid w:val="3EE590B7"/>
    <w:rsid w:val="3F832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2E6B"/>
  <w15:chartTrackingRefBased/>
  <w15:docId w15:val="{4A321463-E4ED-4E98-80E8-A84C1F35E6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2025-10-04T09:07:12.7501204Z</dcterms:created>
  <dcterms:modified xsi:type="dcterms:W3CDTF">2025-10-04T09:08:33.1792139Z</dcterms:modified>
  <dc:creator>Vijayalakshmi  G</dc:creator>
  <lastModifiedBy>Vijayalakshmi  G</lastModifiedBy>
</coreProperties>
</file>