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38CE" w14:textId="77777777" w:rsidR="004657AC" w:rsidRDefault="004657AC">
      <w:pPr>
        <w:spacing w:after="800"/>
      </w:pPr>
    </w:p>
    <w:p w14:paraId="25AE2429" w14:textId="77777777" w:rsidR="004657AC" w:rsidRDefault="00000000">
      <w:pPr>
        <w:spacing w:after="200"/>
        <w:jc w:val="center"/>
      </w:pPr>
      <w:r>
        <w:rPr>
          <w:rFonts w:ascii="Calibri" w:eastAsia="Calibri" w:hAnsi="Calibri" w:cs="Calibri"/>
          <w:b/>
          <w:bCs/>
          <w:color w:val="2E5E4E"/>
          <w:sz w:val="26"/>
          <w:szCs w:val="26"/>
        </w:rPr>
        <w:t>MILESTONE 1</w:t>
      </w:r>
    </w:p>
    <w:p w14:paraId="24ADECF9" w14:textId="77777777" w:rsidR="004657AC" w:rsidRDefault="00000000">
      <w:pPr>
        <w:spacing w:after="300"/>
        <w:jc w:val="center"/>
      </w:pPr>
      <w:r>
        <w:rPr>
          <w:rFonts w:ascii="Calibri" w:eastAsia="Calibri" w:hAnsi="Calibri" w:cs="Calibri"/>
          <w:b/>
          <w:bCs/>
          <w:color w:val="1F3A5F"/>
          <w:sz w:val="44"/>
          <w:szCs w:val="44"/>
        </w:rPr>
        <w:t>Comprehensive Performance &amp; Deliverables Report</w:t>
      </w:r>
    </w:p>
    <w:p w14:paraId="3F68C926" w14:textId="77777777" w:rsidR="004657AC" w:rsidRPr="00A73407" w:rsidRDefault="00000000">
      <w:pPr>
        <w:spacing w:after="600"/>
        <w:jc w:val="center"/>
      </w:pPr>
      <w:r w:rsidRPr="00A73407">
        <w:rPr>
          <w:rFonts w:ascii="Calibri" w:eastAsia="Calibri" w:hAnsi="Calibri" w:cs="Calibri"/>
          <w:color w:val="444444"/>
          <w:sz w:val="28"/>
          <w:szCs w:val="28"/>
        </w:rPr>
        <w:t>AI-Powered Wildlife Population Intelligence System</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tblGrid>
      <w:tr w:rsidR="004657AC" w14:paraId="64D33C35" w14:textId="77777777">
        <w:tblPrEx>
          <w:tblCellMar>
            <w:top w:w="0" w:type="dxa"/>
            <w:bottom w:w="0" w:type="dxa"/>
          </w:tblCellMar>
        </w:tblPrEx>
        <w:trPr>
          <w:jc w:val="center"/>
        </w:trPr>
        <w:tc>
          <w:tcPr>
            <w:tcW w:w="2500" w:type="dxa"/>
            <w:shd w:val="clear" w:color="auto" w:fill="F2F2F2"/>
            <w:tcMar>
              <w:top w:w="100" w:type="dxa"/>
              <w:left w:w="120" w:type="dxa"/>
              <w:bottom w:w="100" w:type="dxa"/>
              <w:right w:w="120" w:type="dxa"/>
            </w:tcMar>
            <w:vAlign w:val="center"/>
          </w:tcPr>
          <w:p w14:paraId="31F99597" w14:textId="77777777" w:rsidR="004657AC" w:rsidRDefault="00000000">
            <w:r>
              <w:rPr>
                <w:rFonts w:ascii="Calibri" w:eastAsia="Calibri" w:hAnsi="Calibri" w:cs="Calibri"/>
                <w:b/>
                <w:bCs/>
                <w:color w:val="333333"/>
                <w:sz w:val="24"/>
                <w:szCs w:val="24"/>
              </w:rPr>
              <w:t>Intern Name</w:t>
            </w:r>
          </w:p>
        </w:tc>
        <w:tc>
          <w:tcPr>
            <w:tcW w:w="4500" w:type="dxa"/>
            <w:shd w:val="clear" w:color="auto" w:fill="F2F2F2"/>
            <w:tcMar>
              <w:top w:w="100" w:type="dxa"/>
              <w:left w:w="120" w:type="dxa"/>
              <w:bottom w:w="100" w:type="dxa"/>
              <w:right w:w="120" w:type="dxa"/>
            </w:tcMar>
            <w:vAlign w:val="center"/>
          </w:tcPr>
          <w:p w14:paraId="4EEC9314" w14:textId="77777777" w:rsidR="004657AC" w:rsidRDefault="00000000">
            <w:r>
              <w:rPr>
                <w:rFonts w:ascii="Calibri" w:eastAsia="Calibri" w:hAnsi="Calibri" w:cs="Calibri"/>
                <w:color w:val="222222"/>
                <w:sz w:val="24"/>
                <w:szCs w:val="24"/>
              </w:rPr>
              <w:t>Jayasri P</w:t>
            </w:r>
          </w:p>
        </w:tc>
      </w:tr>
      <w:tr w:rsidR="004657AC" w14:paraId="47234995" w14:textId="77777777">
        <w:tblPrEx>
          <w:tblCellMar>
            <w:top w:w="0" w:type="dxa"/>
            <w:bottom w:w="0" w:type="dxa"/>
          </w:tblCellMar>
        </w:tblPrEx>
        <w:trPr>
          <w:jc w:val="center"/>
        </w:trPr>
        <w:tc>
          <w:tcPr>
            <w:tcW w:w="2500" w:type="dxa"/>
            <w:shd w:val="clear" w:color="auto" w:fill="FFFFFF"/>
            <w:tcMar>
              <w:top w:w="100" w:type="dxa"/>
              <w:left w:w="120" w:type="dxa"/>
              <w:bottom w:w="100" w:type="dxa"/>
              <w:right w:w="120" w:type="dxa"/>
            </w:tcMar>
            <w:vAlign w:val="center"/>
          </w:tcPr>
          <w:p w14:paraId="16B9A435" w14:textId="77777777" w:rsidR="004657AC" w:rsidRDefault="00000000">
            <w:r>
              <w:rPr>
                <w:rFonts w:ascii="Calibri" w:eastAsia="Calibri" w:hAnsi="Calibri" w:cs="Calibri"/>
                <w:b/>
                <w:bCs/>
                <w:color w:val="333333"/>
                <w:sz w:val="24"/>
                <w:szCs w:val="24"/>
              </w:rPr>
              <w:t>Program</w:t>
            </w:r>
          </w:p>
        </w:tc>
        <w:tc>
          <w:tcPr>
            <w:tcW w:w="4500" w:type="dxa"/>
            <w:shd w:val="clear" w:color="auto" w:fill="FFFFFF"/>
            <w:tcMar>
              <w:top w:w="100" w:type="dxa"/>
              <w:left w:w="120" w:type="dxa"/>
              <w:bottom w:w="100" w:type="dxa"/>
              <w:right w:w="120" w:type="dxa"/>
            </w:tcMar>
            <w:vAlign w:val="center"/>
          </w:tcPr>
          <w:p w14:paraId="6ADD4EC2" w14:textId="77777777" w:rsidR="004657AC" w:rsidRDefault="00000000">
            <w:r>
              <w:rPr>
                <w:rFonts w:ascii="Calibri" w:eastAsia="Calibri" w:hAnsi="Calibri" w:cs="Calibri"/>
                <w:color w:val="222222"/>
                <w:sz w:val="24"/>
                <w:szCs w:val="24"/>
              </w:rPr>
              <w:t>Infosys Springboard Virtual Internship Program</w:t>
            </w:r>
          </w:p>
        </w:tc>
      </w:tr>
      <w:tr w:rsidR="004657AC" w14:paraId="7A5A32D9" w14:textId="77777777">
        <w:tblPrEx>
          <w:tblCellMar>
            <w:top w:w="0" w:type="dxa"/>
            <w:bottom w:w="0" w:type="dxa"/>
          </w:tblCellMar>
        </w:tblPrEx>
        <w:trPr>
          <w:jc w:val="center"/>
        </w:trPr>
        <w:tc>
          <w:tcPr>
            <w:tcW w:w="2500" w:type="dxa"/>
            <w:shd w:val="clear" w:color="auto" w:fill="F2F2F2"/>
            <w:tcMar>
              <w:top w:w="100" w:type="dxa"/>
              <w:left w:w="120" w:type="dxa"/>
              <w:bottom w:w="100" w:type="dxa"/>
              <w:right w:w="120" w:type="dxa"/>
            </w:tcMar>
            <w:vAlign w:val="center"/>
          </w:tcPr>
          <w:p w14:paraId="2FCAC28E" w14:textId="77777777" w:rsidR="004657AC" w:rsidRDefault="00000000">
            <w:r>
              <w:rPr>
                <w:rFonts w:ascii="Calibri" w:eastAsia="Calibri" w:hAnsi="Calibri" w:cs="Calibri"/>
                <w:b/>
                <w:bCs/>
                <w:color w:val="333333"/>
                <w:sz w:val="24"/>
                <w:szCs w:val="24"/>
              </w:rPr>
              <w:t>Batch</w:t>
            </w:r>
          </w:p>
        </w:tc>
        <w:tc>
          <w:tcPr>
            <w:tcW w:w="4500" w:type="dxa"/>
            <w:shd w:val="clear" w:color="auto" w:fill="F2F2F2"/>
            <w:tcMar>
              <w:top w:w="100" w:type="dxa"/>
              <w:left w:w="120" w:type="dxa"/>
              <w:bottom w:w="100" w:type="dxa"/>
              <w:right w:w="120" w:type="dxa"/>
            </w:tcMar>
            <w:vAlign w:val="center"/>
          </w:tcPr>
          <w:p w14:paraId="10968ADE" w14:textId="77777777" w:rsidR="004657AC" w:rsidRDefault="00000000">
            <w:r>
              <w:rPr>
                <w:rFonts w:ascii="Calibri" w:eastAsia="Calibri" w:hAnsi="Calibri" w:cs="Calibri"/>
                <w:color w:val="222222"/>
                <w:sz w:val="24"/>
                <w:szCs w:val="24"/>
              </w:rPr>
              <w:t>Batch 2</w:t>
            </w:r>
          </w:p>
        </w:tc>
      </w:tr>
      <w:tr w:rsidR="004657AC" w14:paraId="67182136" w14:textId="77777777">
        <w:tblPrEx>
          <w:tblCellMar>
            <w:top w:w="0" w:type="dxa"/>
            <w:bottom w:w="0" w:type="dxa"/>
          </w:tblCellMar>
        </w:tblPrEx>
        <w:trPr>
          <w:jc w:val="center"/>
        </w:trPr>
        <w:tc>
          <w:tcPr>
            <w:tcW w:w="2500" w:type="dxa"/>
            <w:shd w:val="clear" w:color="auto" w:fill="FFFFFF"/>
            <w:tcMar>
              <w:top w:w="100" w:type="dxa"/>
              <w:left w:w="120" w:type="dxa"/>
              <w:bottom w:w="100" w:type="dxa"/>
              <w:right w:w="120" w:type="dxa"/>
            </w:tcMar>
            <w:vAlign w:val="center"/>
          </w:tcPr>
          <w:p w14:paraId="715DA49E" w14:textId="77777777" w:rsidR="004657AC" w:rsidRDefault="00000000">
            <w:r>
              <w:rPr>
                <w:rFonts w:ascii="Calibri" w:eastAsia="Calibri" w:hAnsi="Calibri" w:cs="Calibri"/>
                <w:b/>
                <w:bCs/>
                <w:color w:val="333333"/>
                <w:sz w:val="24"/>
                <w:szCs w:val="24"/>
              </w:rPr>
              <w:t>Project</w:t>
            </w:r>
          </w:p>
        </w:tc>
        <w:tc>
          <w:tcPr>
            <w:tcW w:w="4500" w:type="dxa"/>
            <w:shd w:val="clear" w:color="auto" w:fill="FFFFFF"/>
            <w:tcMar>
              <w:top w:w="100" w:type="dxa"/>
              <w:left w:w="120" w:type="dxa"/>
              <w:bottom w:w="100" w:type="dxa"/>
              <w:right w:w="120" w:type="dxa"/>
            </w:tcMar>
            <w:vAlign w:val="center"/>
          </w:tcPr>
          <w:p w14:paraId="30812FEB" w14:textId="77777777" w:rsidR="004657AC" w:rsidRDefault="00000000">
            <w:r>
              <w:rPr>
                <w:rFonts w:ascii="Calibri" w:eastAsia="Calibri" w:hAnsi="Calibri" w:cs="Calibri"/>
                <w:color w:val="222222"/>
                <w:sz w:val="24"/>
                <w:szCs w:val="24"/>
              </w:rPr>
              <w:t>AI Wildlife Population Intelligence System</w:t>
            </w:r>
          </w:p>
        </w:tc>
      </w:tr>
      <w:tr w:rsidR="004657AC" w14:paraId="1285988C" w14:textId="77777777">
        <w:tblPrEx>
          <w:tblCellMar>
            <w:top w:w="0" w:type="dxa"/>
            <w:bottom w:w="0" w:type="dxa"/>
          </w:tblCellMar>
        </w:tblPrEx>
        <w:trPr>
          <w:jc w:val="center"/>
        </w:trPr>
        <w:tc>
          <w:tcPr>
            <w:tcW w:w="2500" w:type="dxa"/>
            <w:shd w:val="clear" w:color="auto" w:fill="F2F2F2"/>
            <w:tcMar>
              <w:top w:w="100" w:type="dxa"/>
              <w:left w:w="120" w:type="dxa"/>
              <w:bottom w:w="100" w:type="dxa"/>
              <w:right w:w="120" w:type="dxa"/>
            </w:tcMar>
            <w:vAlign w:val="center"/>
          </w:tcPr>
          <w:p w14:paraId="23BF0277" w14:textId="77777777" w:rsidR="004657AC" w:rsidRDefault="00000000">
            <w:r>
              <w:rPr>
                <w:rFonts w:ascii="Calibri" w:eastAsia="Calibri" w:hAnsi="Calibri" w:cs="Calibri"/>
                <w:b/>
                <w:bCs/>
                <w:color w:val="333333"/>
                <w:sz w:val="24"/>
                <w:szCs w:val="24"/>
              </w:rPr>
              <w:t>Repository</w:t>
            </w:r>
          </w:p>
        </w:tc>
        <w:tc>
          <w:tcPr>
            <w:tcW w:w="4500" w:type="dxa"/>
            <w:shd w:val="clear" w:color="auto" w:fill="F2F2F2"/>
            <w:tcMar>
              <w:top w:w="100" w:type="dxa"/>
              <w:left w:w="120" w:type="dxa"/>
              <w:bottom w:w="100" w:type="dxa"/>
              <w:right w:w="120" w:type="dxa"/>
            </w:tcMar>
            <w:vAlign w:val="center"/>
          </w:tcPr>
          <w:p w14:paraId="71CE4DA5" w14:textId="77777777" w:rsidR="004657AC" w:rsidRDefault="00000000">
            <w:r>
              <w:rPr>
                <w:rFonts w:ascii="Calibri" w:eastAsia="Calibri" w:hAnsi="Calibri" w:cs="Calibri"/>
                <w:color w:val="222222"/>
                <w:sz w:val="24"/>
                <w:szCs w:val="24"/>
              </w:rPr>
              <w:t>github.com/Jayasrip08/wildlife-population-intelligence-system</w:t>
            </w:r>
          </w:p>
        </w:tc>
      </w:tr>
      <w:tr w:rsidR="004657AC" w14:paraId="776A6B56" w14:textId="77777777">
        <w:tblPrEx>
          <w:tblCellMar>
            <w:top w:w="0" w:type="dxa"/>
            <w:bottom w:w="0" w:type="dxa"/>
          </w:tblCellMar>
        </w:tblPrEx>
        <w:trPr>
          <w:jc w:val="center"/>
        </w:trPr>
        <w:tc>
          <w:tcPr>
            <w:tcW w:w="2500" w:type="dxa"/>
            <w:shd w:val="clear" w:color="auto" w:fill="FFFFFF"/>
            <w:tcMar>
              <w:top w:w="100" w:type="dxa"/>
              <w:left w:w="120" w:type="dxa"/>
              <w:bottom w:w="100" w:type="dxa"/>
              <w:right w:w="120" w:type="dxa"/>
            </w:tcMar>
            <w:vAlign w:val="center"/>
          </w:tcPr>
          <w:p w14:paraId="2A39F207" w14:textId="77777777" w:rsidR="004657AC" w:rsidRDefault="00000000">
            <w:r>
              <w:rPr>
                <w:rFonts w:ascii="Calibri" w:eastAsia="Calibri" w:hAnsi="Calibri" w:cs="Calibri"/>
                <w:b/>
                <w:bCs/>
                <w:color w:val="333333"/>
                <w:sz w:val="24"/>
                <w:szCs w:val="24"/>
              </w:rPr>
              <w:t>Milestone</w:t>
            </w:r>
          </w:p>
        </w:tc>
        <w:tc>
          <w:tcPr>
            <w:tcW w:w="4500" w:type="dxa"/>
            <w:shd w:val="clear" w:color="auto" w:fill="FFFFFF"/>
            <w:tcMar>
              <w:top w:w="100" w:type="dxa"/>
              <w:left w:w="120" w:type="dxa"/>
              <w:bottom w:w="100" w:type="dxa"/>
              <w:right w:w="120" w:type="dxa"/>
            </w:tcMar>
            <w:vAlign w:val="center"/>
          </w:tcPr>
          <w:p w14:paraId="0C06AEBE" w14:textId="77777777" w:rsidR="004657AC" w:rsidRDefault="00000000">
            <w:r>
              <w:rPr>
                <w:rFonts w:ascii="Calibri" w:eastAsia="Calibri" w:hAnsi="Calibri" w:cs="Calibri"/>
                <w:color w:val="222222"/>
                <w:sz w:val="24"/>
                <w:szCs w:val="24"/>
              </w:rPr>
              <w:t>Milestone 1 — Completed</w:t>
            </w:r>
          </w:p>
        </w:tc>
      </w:tr>
    </w:tbl>
    <w:p w14:paraId="48A4CAE9" w14:textId="77777777" w:rsidR="004657AC" w:rsidRDefault="00000000">
      <w:r>
        <w:br w:type="page"/>
      </w:r>
    </w:p>
    <w:p w14:paraId="75093278"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lastRenderedPageBreak/>
        <w:t>Executive Summary</w:t>
      </w:r>
    </w:p>
    <w:p w14:paraId="7CE22006" w14:textId="77777777" w:rsidR="004657AC" w:rsidRDefault="00000000">
      <w:pPr>
        <w:spacing w:after="160" w:line="276" w:lineRule="auto"/>
      </w:pPr>
      <w:r>
        <w:rPr>
          <w:rFonts w:ascii="Calibri" w:eastAsia="Calibri" w:hAnsi="Calibri" w:cs="Calibri"/>
          <w:sz w:val="24"/>
          <w:szCs w:val="24"/>
        </w:rPr>
        <w:t>Milestone 1 of the AI-Powered Wildlife Population Intelligence System established the architectural foundation, system requirements, database design, authentication mechanisms, user roles, external dataset pipeline integration scripts, and core frontend dashboard scaffolding.</w:t>
      </w:r>
    </w:p>
    <w:p w14:paraId="09F37EE5" w14:textId="77777777" w:rsidR="004657AC" w:rsidRDefault="00000000">
      <w:pPr>
        <w:spacing w:after="160" w:line="276" w:lineRule="auto"/>
      </w:pPr>
      <w:r>
        <w:rPr>
          <w:rFonts w:ascii="Calibri" w:eastAsia="Calibri" w:hAnsi="Calibri" w:cs="Calibri"/>
          <w:sz w:val="24"/>
          <w:szCs w:val="24"/>
        </w:rPr>
        <w:t>This document consolidates all performance metrics, architectural specifications, workflow models, functional and non-functional requirements, database schemas, environment setup procedures, and verification results completed during Milestone 1 into a single reference file.</w:t>
      </w:r>
    </w:p>
    <w:p w14:paraId="5D57BC48"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t>1. Project Overview &amp; SDLC Methodology</w:t>
      </w:r>
    </w:p>
    <w:p w14:paraId="09DEECA1" w14:textId="77777777" w:rsidR="004657AC" w:rsidRDefault="00000000">
      <w:pPr>
        <w:spacing w:after="160" w:line="276" w:lineRule="auto"/>
      </w:pPr>
      <w:r>
        <w:rPr>
          <w:rFonts w:ascii="Calibri" w:eastAsia="Calibri" w:hAnsi="Calibri" w:cs="Calibri"/>
          <w:sz w:val="24"/>
          <w:szCs w:val="24"/>
        </w:rPr>
        <w:t xml:space="preserve">The system is designed to automate wildlife species identification, count estimation, habitat health assessment, and threat/poaching detection using multi-modal AI (YOLOv8, </w:t>
      </w:r>
      <w:proofErr w:type="spellStart"/>
      <w:r>
        <w:rPr>
          <w:rFonts w:ascii="Calibri" w:eastAsia="Calibri" w:hAnsi="Calibri" w:cs="Calibri"/>
          <w:sz w:val="24"/>
          <w:szCs w:val="24"/>
        </w:rPr>
        <w:t>YAMNet</w:t>
      </w:r>
      <w:proofErr w:type="spellEnd"/>
      <w:r>
        <w:rPr>
          <w:rFonts w:ascii="Calibri" w:eastAsia="Calibri" w:hAnsi="Calibri" w:cs="Calibri"/>
          <w:sz w:val="24"/>
          <w:szCs w:val="24"/>
        </w:rPr>
        <w:t>/</w:t>
      </w:r>
      <w:proofErr w:type="spellStart"/>
      <w:r>
        <w:rPr>
          <w:rFonts w:ascii="Calibri" w:eastAsia="Calibri" w:hAnsi="Calibri" w:cs="Calibri"/>
          <w:sz w:val="24"/>
          <w:szCs w:val="24"/>
        </w:rPr>
        <w:t>BirdNET</w:t>
      </w:r>
      <w:proofErr w:type="spellEnd"/>
      <w:r>
        <w:rPr>
          <w:rFonts w:ascii="Calibri" w:eastAsia="Calibri" w:hAnsi="Calibri" w:cs="Calibri"/>
          <w:sz w:val="24"/>
          <w:szCs w:val="24"/>
        </w:rPr>
        <w:t>) and geospatial analytics (</w:t>
      </w:r>
      <w:proofErr w:type="spellStart"/>
      <w:r>
        <w:rPr>
          <w:rFonts w:ascii="Calibri" w:eastAsia="Calibri" w:hAnsi="Calibri" w:cs="Calibri"/>
          <w:sz w:val="24"/>
          <w:szCs w:val="24"/>
        </w:rPr>
        <w:t>PostGIS</w:t>
      </w:r>
      <w:proofErr w:type="spellEnd"/>
      <w:r>
        <w:rPr>
          <w:rFonts w:ascii="Calibri" w:eastAsia="Calibri" w:hAnsi="Calibri" w:cs="Calibri"/>
          <w:sz w:val="24"/>
          <w:szCs w:val="24"/>
        </w:rPr>
        <w:t>).</w:t>
      </w:r>
    </w:p>
    <w:p w14:paraId="48288121" w14:textId="77777777" w:rsidR="004657AC" w:rsidRDefault="00000000">
      <w:pPr>
        <w:pStyle w:val="Heading2"/>
        <w:spacing w:before="280" w:after="120"/>
      </w:pPr>
      <w:r>
        <w:rPr>
          <w:rFonts w:ascii="Calibri" w:eastAsia="Calibri" w:hAnsi="Calibri" w:cs="Calibri"/>
          <w:b/>
          <w:bCs/>
          <w:color w:val="2E5E4E"/>
        </w:rPr>
        <w:t>Chosen SDLC Model: Iterative &amp; Agile SDLC</w:t>
      </w:r>
    </w:p>
    <w:p w14:paraId="54EEA202" w14:textId="77777777" w:rsidR="004657AC" w:rsidRDefault="00000000">
      <w:pPr>
        <w:spacing w:after="160" w:line="276" w:lineRule="auto"/>
      </w:pPr>
      <w:r>
        <w:rPr>
          <w:rFonts w:ascii="Calibri" w:eastAsia="Calibri" w:hAnsi="Calibri" w:cs="Calibri"/>
          <w:sz w:val="24"/>
          <w:szCs w:val="24"/>
        </w:rPr>
        <w:t>Rationale: Wildlife monitoring requires phased data ingestion, continuous model evaluation, multi-role user dashboards, and rapid deployment of threat detection algorithms.</w:t>
      </w:r>
    </w:p>
    <w:p w14:paraId="61CA0A74" w14:textId="77777777" w:rsidR="004657AC" w:rsidRDefault="00000000">
      <w:pPr>
        <w:pStyle w:val="Heading3"/>
        <w:spacing w:before="200" w:after="100"/>
      </w:pPr>
      <w:r>
        <w:rPr>
          <w:rFonts w:ascii="Calibri" w:eastAsia="Calibri" w:hAnsi="Calibri" w:cs="Calibri"/>
          <w:b/>
          <w:bCs/>
          <w:color w:val="333333"/>
          <w:sz w:val="26"/>
          <w:szCs w:val="26"/>
        </w:rPr>
        <w:t>Milestone Roadmap</w:t>
      </w:r>
    </w:p>
    <w:p w14:paraId="1EFFFB47" w14:textId="77777777" w:rsidR="004657AC" w:rsidRDefault="00000000">
      <w:pPr>
        <w:pStyle w:val="ListParagraph"/>
        <w:numPr>
          <w:ilvl w:val="0"/>
          <w:numId w:val="2"/>
        </w:numPr>
        <w:spacing w:after="80"/>
      </w:pPr>
      <w:r>
        <w:rPr>
          <w:rFonts w:ascii="Calibri" w:eastAsia="Calibri" w:hAnsi="Calibri" w:cs="Calibri"/>
          <w:sz w:val="24"/>
          <w:szCs w:val="24"/>
        </w:rPr>
        <w:t>Milestone 1 (Completed): Project Initialization, Requirement Analysis, Architecture &amp; Database Design, JWT Authentication &amp; RBAC, Dataset Ingestion Pipeline Setup.</w:t>
      </w:r>
    </w:p>
    <w:p w14:paraId="5D57A54A" w14:textId="77777777" w:rsidR="004657AC" w:rsidRDefault="00000000">
      <w:pPr>
        <w:pStyle w:val="ListParagraph"/>
        <w:numPr>
          <w:ilvl w:val="0"/>
          <w:numId w:val="2"/>
        </w:numPr>
        <w:spacing w:after="80"/>
      </w:pPr>
      <w:r>
        <w:rPr>
          <w:rFonts w:ascii="Calibri" w:eastAsia="Calibri" w:hAnsi="Calibri" w:cs="Calibri"/>
          <w:sz w:val="24"/>
          <w:szCs w:val="24"/>
        </w:rPr>
        <w:t>Milestone 2 (Completed): Species Recognition Engine (Vision + Audio), Biodiversity Analytics Engine, PDF Audit Report Generation, Frontend &amp; Backend Integration.</w:t>
      </w:r>
    </w:p>
    <w:p w14:paraId="066CE134" w14:textId="77777777" w:rsidR="004657AC" w:rsidRDefault="00000000">
      <w:pPr>
        <w:pStyle w:val="ListParagraph"/>
        <w:numPr>
          <w:ilvl w:val="0"/>
          <w:numId w:val="2"/>
        </w:numPr>
        <w:spacing w:after="80"/>
      </w:pPr>
      <w:r>
        <w:rPr>
          <w:rFonts w:ascii="Calibri" w:eastAsia="Calibri" w:hAnsi="Calibri" w:cs="Calibri"/>
          <w:sz w:val="24"/>
          <w:szCs w:val="24"/>
        </w:rPr>
        <w:t>Milestone 3 (Planned): Production Model Fine-tuning, High-throughput Video Stream Processing, Edge Device Deployment.</w:t>
      </w:r>
    </w:p>
    <w:p w14:paraId="1A0828C9"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t>2. Comprehensive System Architecture</w:t>
      </w:r>
    </w:p>
    <w:tbl>
      <w:tblPr>
        <w:tblW w:w="8600" w:type="dxa"/>
        <w:jc w:val="center"/>
        <w:tblCellMar>
          <w:left w:w="10" w:type="dxa"/>
          <w:right w:w="10" w:type="dxa"/>
        </w:tblCellMar>
        <w:tblLook w:val="0000" w:firstRow="0" w:lastRow="0" w:firstColumn="0" w:lastColumn="0" w:noHBand="0" w:noVBand="0"/>
      </w:tblPr>
      <w:tblGrid>
        <w:gridCol w:w="4300"/>
        <w:gridCol w:w="4300"/>
      </w:tblGrid>
      <w:tr w:rsidR="004657AC" w14:paraId="6B442226" w14:textId="77777777">
        <w:tblPrEx>
          <w:tblCellMar>
            <w:top w:w="0" w:type="dxa"/>
            <w:bottom w:w="0" w:type="dxa"/>
          </w:tblCellMar>
        </w:tblPrEx>
        <w:trPr>
          <w:jc w:val="center"/>
        </w:trPr>
        <w:tc>
          <w:tcPr>
            <w:tcW w:w="8600" w:type="dxa"/>
            <w:gridSpan w:val="2"/>
            <w:tcBorders>
              <w:top w:val="single" w:sz="8" w:space="0" w:color="1F3A5F"/>
              <w:left w:val="single" w:sz="8" w:space="0" w:color="1F3A5F"/>
              <w:bottom w:val="single" w:sz="8" w:space="0" w:color="1F3A5F"/>
              <w:right w:val="single" w:sz="8" w:space="0" w:color="1F3A5F"/>
            </w:tcBorders>
            <w:shd w:val="clear" w:color="auto" w:fill="EEF3F8"/>
            <w:tcMar>
              <w:top w:w="160" w:type="dxa"/>
              <w:left w:w="160" w:type="dxa"/>
              <w:bottom w:w="160" w:type="dxa"/>
              <w:right w:w="160" w:type="dxa"/>
            </w:tcMar>
          </w:tcPr>
          <w:p w14:paraId="461176E5" w14:textId="77777777" w:rsidR="004657AC" w:rsidRDefault="00000000">
            <w:pPr>
              <w:jc w:val="center"/>
            </w:pPr>
            <w:r>
              <w:rPr>
                <w:rFonts w:ascii="Calibri" w:eastAsia="Calibri" w:hAnsi="Calibri" w:cs="Calibri"/>
                <w:b/>
                <w:bCs/>
                <w:color w:val="1F3A5F"/>
                <w:sz w:val="24"/>
                <w:szCs w:val="24"/>
              </w:rPr>
              <w:t>Frontend Interface</w:t>
            </w:r>
          </w:p>
          <w:p w14:paraId="270AFACC" w14:textId="77777777" w:rsidR="004657AC" w:rsidRDefault="00000000">
            <w:pPr>
              <w:jc w:val="center"/>
            </w:pPr>
            <w:r>
              <w:rPr>
                <w:rFonts w:ascii="Calibri" w:eastAsia="Calibri" w:hAnsi="Calibri" w:cs="Calibri"/>
                <w:color w:val="1F3A5F"/>
                <w:sz w:val="24"/>
                <w:szCs w:val="24"/>
              </w:rPr>
              <w:t>React + Vite + Vanilla CSS</w:t>
            </w:r>
          </w:p>
        </w:tc>
      </w:tr>
      <w:tr w:rsidR="004657AC" w14:paraId="1767224F" w14:textId="77777777">
        <w:tblPrEx>
          <w:tblCellMar>
            <w:top w:w="0" w:type="dxa"/>
            <w:bottom w:w="0" w:type="dxa"/>
          </w:tblCellMar>
        </w:tblPrEx>
        <w:trPr>
          <w:jc w:val="center"/>
        </w:trPr>
        <w:tc>
          <w:tcPr>
            <w:tcW w:w="0" w:type="auto"/>
            <w:gridSpan w:val="2"/>
            <w:tcMar>
              <w:top w:w="40" w:type="dxa"/>
              <w:left w:w="0" w:type="dxa"/>
              <w:bottom w:w="40" w:type="dxa"/>
              <w:right w:w="0" w:type="dxa"/>
            </w:tcMar>
          </w:tcPr>
          <w:p w14:paraId="2FDEF4EE" w14:textId="7D79E2F5" w:rsidR="004657AC" w:rsidRDefault="00A73407">
            <w:pPr>
              <w:jc w:val="center"/>
            </w:pPr>
            <w:r>
              <w:rPr>
                <w:rFonts w:ascii="Calibri" w:eastAsia="Calibri" w:hAnsi="Calibri" w:cs="Calibri"/>
                <w:b/>
                <w:bCs/>
                <w:color w:val="2E5E4E"/>
                <w:sz w:val="28"/>
                <w:szCs w:val="28"/>
              </w:rPr>
              <w:t xml:space="preserve">                               </w:t>
            </w:r>
            <w:r w:rsidR="00000000">
              <w:rPr>
                <w:rFonts w:ascii="Calibri" w:eastAsia="Calibri" w:hAnsi="Calibri" w:cs="Calibri"/>
                <w:b/>
                <w:bCs/>
                <w:color w:val="2E5E4E"/>
                <w:sz w:val="28"/>
                <w:szCs w:val="28"/>
              </w:rPr>
              <w:t>▼</w:t>
            </w:r>
            <w:r w:rsidR="00000000">
              <w:rPr>
                <w:rFonts w:ascii="Calibri" w:eastAsia="Calibri" w:hAnsi="Calibri" w:cs="Calibri"/>
                <w:i/>
                <w:iCs/>
                <w:color w:val="666666"/>
                <w:sz w:val="22"/>
                <w:szCs w:val="22"/>
              </w:rPr>
              <w:t xml:space="preserve"> REST API (JSON / JWT)</w:t>
            </w:r>
          </w:p>
        </w:tc>
      </w:tr>
      <w:tr w:rsidR="004657AC" w14:paraId="2E4B1CE2" w14:textId="77777777">
        <w:tblPrEx>
          <w:tblCellMar>
            <w:top w:w="0" w:type="dxa"/>
            <w:bottom w:w="0" w:type="dxa"/>
          </w:tblCellMar>
        </w:tblPrEx>
        <w:trPr>
          <w:jc w:val="center"/>
        </w:trPr>
        <w:tc>
          <w:tcPr>
            <w:tcW w:w="8600" w:type="dxa"/>
            <w:gridSpan w:val="2"/>
            <w:tcBorders>
              <w:top w:val="single" w:sz="8" w:space="0" w:color="1F3A5F"/>
              <w:left w:val="single" w:sz="8" w:space="0" w:color="1F3A5F"/>
              <w:bottom w:val="single" w:sz="8" w:space="0" w:color="1F3A5F"/>
              <w:right w:val="single" w:sz="8" w:space="0" w:color="1F3A5F"/>
            </w:tcBorders>
            <w:shd w:val="clear" w:color="auto" w:fill="EEF3F8"/>
            <w:tcMar>
              <w:top w:w="160" w:type="dxa"/>
              <w:left w:w="160" w:type="dxa"/>
              <w:bottom w:w="160" w:type="dxa"/>
              <w:right w:w="160" w:type="dxa"/>
            </w:tcMar>
          </w:tcPr>
          <w:p w14:paraId="6A9BEDFD" w14:textId="77777777" w:rsidR="004657AC" w:rsidRDefault="00000000">
            <w:pPr>
              <w:jc w:val="center"/>
            </w:pPr>
            <w:r>
              <w:rPr>
                <w:rFonts w:ascii="Calibri" w:eastAsia="Calibri" w:hAnsi="Calibri" w:cs="Calibri"/>
                <w:b/>
                <w:bCs/>
                <w:color w:val="1F3A5F"/>
                <w:sz w:val="24"/>
                <w:szCs w:val="24"/>
              </w:rPr>
              <w:t>Backend Core</w:t>
            </w:r>
          </w:p>
          <w:p w14:paraId="7B05F313" w14:textId="77777777" w:rsidR="004657AC" w:rsidRDefault="00000000">
            <w:pPr>
              <w:jc w:val="center"/>
            </w:pPr>
            <w:proofErr w:type="spellStart"/>
            <w:r>
              <w:rPr>
                <w:rFonts w:ascii="Calibri" w:eastAsia="Calibri" w:hAnsi="Calibri" w:cs="Calibri"/>
                <w:color w:val="1F3A5F"/>
                <w:sz w:val="24"/>
                <w:szCs w:val="24"/>
              </w:rPr>
              <w:t>FastAPI</w:t>
            </w:r>
            <w:proofErr w:type="spellEnd"/>
            <w:r>
              <w:rPr>
                <w:rFonts w:ascii="Calibri" w:eastAsia="Calibri" w:hAnsi="Calibri" w:cs="Calibri"/>
                <w:color w:val="1F3A5F"/>
                <w:sz w:val="24"/>
                <w:szCs w:val="24"/>
              </w:rPr>
              <w:t xml:space="preserve"> + Python</w:t>
            </w:r>
          </w:p>
        </w:tc>
      </w:tr>
      <w:tr w:rsidR="004657AC" w14:paraId="1AD5E7C7" w14:textId="77777777">
        <w:tblPrEx>
          <w:tblCellMar>
            <w:top w:w="0" w:type="dxa"/>
            <w:bottom w:w="0" w:type="dxa"/>
          </w:tblCellMar>
        </w:tblPrEx>
        <w:trPr>
          <w:jc w:val="center"/>
        </w:trPr>
        <w:tc>
          <w:tcPr>
            <w:tcW w:w="0" w:type="auto"/>
            <w:gridSpan w:val="2"/>
            <w:tcMar>
              <w:top w:w="40" w:type="dxa"/>
              <w:left w:w="0" w:type="dxa"/>
              <w:bottom w:w="40" w:type="dxa"/>
              <w:right w:w="0" w:type="dxa"/>
            </w:tcMar>
          </w:tcPr>
          <w:p w14:paraId="129FE30B" w14:textId="77777777" w:rsidR="004657AC" w:rsidRDefault="00000000">
            <w:pPr>
              <w:jc w:val="center"/>
            </w:pPr>
            <w:r>
              <w:rPr>
                <w:rFonts w:ascii="Calibri" w:eastAsia="Calibri" w:hAnsi="Calibri" w:cs="Calibri"/>
                <w:b/>
                <w:bCs/>
                <w:color w:val="2E5E4E"/>
                <w:sz w:val="28"/>
                <w:szCs w:val="28"/>
              </w:rPr>
              <w:t>▼</w:t>
            </w:r>
          </w:p>
        </w:tc>
      </w:tr>
      <w:tr w:rsidR="004657AC" w14:paraId="19E018EE" w14:textId="77777777">
        <w:tblPrEx>
          <w:tblCellMar>
            <w:top w:w="0" w:type="dxa"/>
            <w:bottom w:w="0" w:type="dxa"/>
          </w:tblCellMar>
        </w:tblPrEx>
        <w:trPr>
          <w:jc w:val="center"/>
        </w:trPr>
        <w:tc>
          <w:tcPr>
            <w:tcW w:w="4300" w:type="dxa"/>
            <w:tcBorders>
              <w:top w:val="single" w:sz="8" w:space="0" w:color="1F3A5F"/>
              <w:left w:val="single" w:sz="8" w:space="0" w:color="1F3A5F"/>
              <w:bottom w:val="single" w:sz="8" w:space="0" w:color="1F3A5F"/>
              <w:right w:val="single" w:sz="8" w:space="0" w:color="1F3A5F"/>
            </w:tcBorders>
            <w:shd w:val="clear" w:color="auto" w:fill="EAF3EE"/>
            <w:tcMar>
              <w:top w:w="160" w:type="dxa"/>
              <w:left w:w="160" w:type="dxa"/>
              <w:bottom w:w="160" w:type="dxa"/>
              <w:right w:w="160" w:type="dxa"/>
            </w:tcMar>
          </w:tcPr>
          <w:p w14:paraId="1B297B69" w14:textId="77777777" w:rsidR="004657AC" w:rsidRDefault="00000000">
            <w:pPr>
              <w:jc w:val="center"/>
            </w:pPr>
            <w:r>
              <w:rPr>
                <w:rFonts w:ascii="Calibri" w:eastAsia="Calibri" w:hAnsi="Calibri" w:cs="Calibri"/>
                <w:b/>
                <w:bCs/>
                <w:color w:val="1F3A5F"/>
                <w:sz w:val="24"/>
                <w:szCs w:val="24"/>
              </w:rPr>
              <w:t xml:space="preserve">PostgreSQL / </w:t>
            </w:r>
            <w:proofErr w:type="spellStart"/>
            <w:r>
              <w:rPr>
                <w:rFonts w:ascii="Calibri" w:eastAsia="Calibri" w:hAnsi="Calibri" w:cs="Calibri"/>
                <w:b/>
                <w:bCs/>
                <w:color w:val="1F3A5F"/>
                <w:sz w:val="24"/>
                <w:szCs w:val="24"/>
              </w:rPr>
              <w:t>PostGIS</w:t>
            </w:r>
            <w:proofErr w:type="spellEnd"/>
          </w:p>
          <w:p w14:paraId="217034E0" w14:textId="77777777" w:rsidR="004657AC" w:rsidRDefault="00000000">
            <w:pPr>
              <w:jc w:val="center"/>
            </w:pPr>
            <w:r>
              <w:rPr>
                <w:rFonts w:ascii="Calibri" w:eastAsia="Calibri" w:hAnsi="Calibri" w:cs="Calibri"/>
                <w:color w:val="1F3A5F"/>
                <w:sz w:val="24"/>
                <w:szCs w:val="24"/>
              </w:rPr>
              <w:t>(Users, Surveys, RBAC)</w:t>
            </w:r>
          </w:p>
        </w:tc>
        <w:tc>
          <w:tcPr>
            <w:tcW w:w="4300" w:type="dxa"/>
            <w:tcBorders>
              <w:top w:val="single" w:sz="8" w:space="0" w:color="1F3A5F"/>
              <w:left w:val="single" w:sz="8" w:space="0" w:color="1F3A5F"/>
              <w:bottom w:val="single" w:sz="8" w:space="0" w:color="1F3A5F"/>
              <w:right w:val="single" w:sz="8" w:space="0" w:color="1F3A5F"/>
            </w:tcBorders>
            <w:shd w:val="clear" w:color="auto" w:fill="EAF3EE"/>
            <w:tcMar>
              <w:top w:w="160" w:type="dxa"/>
              <w:left w:w="160" w:type="dxa"/>
              <w:bottom w:w="160" w:type="dxa"/>
              <w:right w:w="160" w:type="dxa"/>
            </w:tcMar>
          </w:tcPr>
          <w:p w14:paraId="68A94506" w14:textId="77777777" w:rsidR="004657AC" w:rsidRDefault="00000000">
            <w:pPr>
              <w:jc w:val="center"/>
            </w:pPr>
            <w:r>
              <w:rPr>
                <w:rFonts w:ascii="Calibri" w:eastAsia="Calibri" w:hAnsi="Calibri" w:cs="Calibri"/>
                <w:b/>
                <w:bCs/>
                <w:color w:val="1F3A5F"/>
                <w:sz w:val="24"/>
                <w:szCs w:val="24"/>
              </w:rPr>
              <w:t>MongoDB Logs</w:t>
            </w:r>
          </w:p>
          <w:p w14:paraId="40C9D43E" w14:textId="77777777" w:rsidR="004657AC" w:rsidRDefault="00000000">
            <w:pPr>
              <w:jc w:val="center"/>
            </w:pPr>
            <w:r>
              <w:rPr>
                <w:rFonts w:ascii="Calibri" w:eastAsia="Calibri" w:hAnsi="Calibri" w:cs="Calibri"/>
                <w:color w:val="1F3A5F"/>
                <w:sz w:val="24"/>
                <w:szCs w:val="24"/>
              </w:rPr>
              <w:t>(Sensor / Image)</w:t>
            </w:r>
          </w:p>
        </w:tc>
      </w:tr>
    </w:tbl>
    <w:p w14:paraId="45292419" w14:textId="77777777" w:rsidR="004657AC" w:rsidRDefault="004657AC">
      <w:pPr>
        <w:spacing w:after="200"/>
      </w:pPr>
    </w:p>
    <w:p w14:paraId="565AB16A" w14:textId="77777777" w:rsidR="004657AC" w:rsidRDefault="00000000">
      <w:pPr>
        <w:pStyle w:val="Heading2"/>
        <w:spacing w:before="280" w:after="120"/>
      </w:pPr>
      <w:r>
        <w:rPr>
          <w:rFonts w:ascii="Calibri" w:eastAsia="Calibri" w:hAnsi="Calibri" w:cs="Calibri"/>
          <w:b/>
          <w:bCs/>
          <w:color w:val="2E5E4E"/>
        </w:rPr>
        <w:lastRenderedPageBreak/>
        <w:t>Component Breakdown</w:t>
      </w:r>
    </w:p>
    <w:p w14:paraId="705523A5" w14:textId="77777777" w:rsidR="004657AC" w:rsidRDefault="00000000">
      <w:pPr>
        <w:pStyle w:val="ListParagraph"/>
        <w:numPr>
          <w:ilvl w:val="0"/>
          <w:numId w:val="2"/>
        </w:numPr>
        <w:spacing w:after="80"/>
      </w:pPr>
      <w:r>
        <w:rPr>
          <w:rFonts w:ascii="Calibri" w:eastAsia="Calibri" w:hAnsi="Calibri" w:cs="Calibri"/>
          <w:sz w:val="24"/>
          <w:szCs w:val="24"/>
        </w:rPr>
        <w:t xml:space="preserve">Frontend: React 19 + Vite with Vanilla CSS design system (Light/Dark </w:t>
      </w:r>
      <w:proofErr w:type="spellStart"/>
      <w:r>
        <w:rPr>
          <w:rFonts w:ascii="Calibri" w:eastAsia="Calibri" w:hAnsi="Calibri" w:cs="Calibri"/>
          <w:sz w:val="24"/>
          <w:szCs w:val="24"/>
        </w:rPr>
        <w:t>glassmorphism</w:t>
      </w:r>
      <w:proofErr w:type="spellEnd"/>
      <w:r>
        <w:rPr>
          <w:rFonts w:ascii="Calibri" w:eastAsia="Calibri" w:hAnsi="Calibri" w:cs="Calibri"/>
          <w:sz w:val="24"/>
          <w:szCs w:val="24"/>
        </w:rPr>
        <w:t xml:space="preserve"> theme, CSS Custom Properties).</w:t>
      </w:r>
    </w:p>
    <w:p w14:paraId="0D455F9D" w14:textId="77777777" w:rsidR="004657AC" w:rsidRDefault="00000000">
      <w:pPr>
        <w:pStyle w:val="ListParagraph"/>
        <w:numPr>
          <w:ilvl w:val="0"/>
          <w:numId w:val="2"/>
        </w:numPr>
        <w:spacing w:after="80"/>
      </w:pPr>
      <w:r>
        <w:rPr>
          <w:rFonts w:ascii="Calibri" w:eastAsia="Calibri" w:hAnsi="Calibri" w:cs="Calibri"/>
          <w:sz w:val="24"/>
          <w:szCs w:val="24"/>
        </w:rPr>
        <w:t xml:space="preserve">Backend API: </w:t>
      </w:r>
      <w:proofErr w:type="spellStart"/>
      <w:r>
        <w:rPr>
          <w:rFonts w:ascii="Calibri" w:eastAsia="Calibri" w:hAnsi="Calibri" w:cs="Calibri"/>
          <w:sz w:val="24"/>
          <w:szCs w:val="24"/>
        </w:rPr>
        <w:t>FastAPI</w:t>
      </w:r>
      <w:proofErr w:type="spellEnd"/>
      <w:r>
        <w:rPr>
          <w:rFonts w:ascii="Calibri" w:eastAsia="Calibri" w:hAnsi="Calibri" w:cs="Calibri"/>
          <w:sz w:val="24"/>
          <w:szCs w:val="24"/>
        </w:rPr>
        <w:t xml:space="preserve"> (Python) serving modular routes for Authentication, User Management, Surveys, Monitoring Sites, and System Telemetry.</w:t>
      </w:r>
    </w:p>
    <w:p w14:paraId="3971C873" w14:textId="77777777" w:rsidR="004657AC" w:rsidRDefault="00000000">
      <w:pPr>
        <w:pStyle w:val="ListParagraph"/>
        <w:numPr>
          <w:ilvl w:val="0"/>
          <w:numId w:val="2"/>
        </w:numPr>
        <w:spacing w:after="80"/>
      </w:pPr>
      <w:r>
        <w:rPr>
          <w:rFonts w:ascii="Calibri" w:eastAsia="Calibri" w:hAnsi="Calibri" w:cs="Calibri"/>
          <w:sz w:val="24"/>
          <w:szCs w:val="24"/>
        </w:rPr>
        <w:t xml:space="preserve">Primary Relational Database: PostgreSQL + </w:t>
      </w:r>
      <w:proofErr w:type="spellStart"/>
      <w:r>
        <w:rPr>
          <w:rFonts w:ascii="Calibri" w:eastAsia="Calibri" w:hAnsi="Calibri" w:cs="Calibri"/>
          <w:sz w:val="24"/>
          <w:szCs w:val="24"/>
        </w:rPr>
        <w:t>PostGIS</w:t>
      </w:r>
      <w:proofErr w:type="spellEnd"/>
      <w:r>
        <w:rPr>
          <w:rFonts w:ascii="Calibri" w:eastAsia="Calibri" w:hAnsi="Calibri" w:cs="Calibri"/>
          <w:sz w:val="24"/>
          <w:szCs w:val="24"/>
        </w:rPr>
        <w:t xml:space="preserve"> for spatial coordinates, user credentials, role policies, and surveys.</w:t>
      </w:r>
    </w:p>
    <w:p w14:paraId="5D23C961" w14:textId="77777777" w:rsidR="004657AC" w:rsidRDefault="00000000">
      <w:pPr>
        <w:pStyle w:val="ListParagraph"/>
        <w:numPr>
          <w:ilvl w:val="0"/>
          <w:numId w:val="2"/>
        </w:numPr>
        <w:spacing w:after="80"/>
      </w:pPr>
      <w:r>
        <w:rPr>
          <w:rFonts w:ascii="Calibri" w:eastAsia="Calibri" w:hAnsi="Calibri" w:cs="Calibri"/>
          <w:sz w:val="24"/>
          <w:szCs w:val="24"/>
        </w:rPr>
        <w:t>Secondary Document Store: MongoDB for flexible, high-volume unstructured sensor telemetry and media metadata.</w:t>
      </w:r>
    </w:p>
    <w:p w14:paraId="40F173C4"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t>3. Wildlife Monitoring Workflow Analysis</w:t>
      </w:r>
    </w:p>
    <w:p w14:paraId="09F304C4" w14:textId="77777777" w:rsidR="004657AC" w:rsidRDefault="00000000">
      <w:pPr>
        <w:spacing w:after="160" w:line="276" w:lineRule="auto"/>
      </w:pPr>
      <w:r>
        <w:rPr>
          <w:rFonts w:ascii="Calibri" w:eastAsia="Calibri" w:hAnsi="Calibri" w:cs="Calibri"/>
          <w:sz w:val="24"/>
          <w:szCs w:val="24"/>
        </w:rPr>
        <w:t>The end-to-end data lifecycle follows a 5-stage automated and human-in-the-loop workflow:</w:t>
      </w:r>
    </w:p>
    <w:tbl>
      <w:tblPr>
        <w:tblW w:w="7500" w:type="dxa"/>
        <w:jc w:val="center"/>
        <w:tblCellMar>
          <w:left w:w="10" w:type="dxa"/>
          <w:right w:w="10" w:type="dxa"/>
        </w:tblCellMar>
        <w:tblLook w:val="0000" w:firstRow="0" w:lastRow="0" w:firstColumn="0" w:lastColumn="0" w:noHBand="0" w:noVBand="0"/>
      </w:tblPr>
      <w:tblGrid>
        <w:gridCol w:w="7500"/>
      </w:tblGrid>
      <w:tr w:rsidR="004657AC" w14:paraId="6F30C39F" w14:textId="77777777">
        <w:tblPrEx>
          <w:tblCellMar>
            <w:top w:w="0" w:type="dxa"/>
            <w:bottom w:w="0" w:type="dxa"/>
          </w:tblCellMar>
        </w:tblPrEx>
        <w:trPr>
          <w:jc w:val="center"/>
        </w:trPr>
        <w:tc>
          <w:tcPr>
            <w:tcW w:w="7500" w:type="dxa"/>
            <w:tcBorders>
              <w:top w:val="single" w:sz="8" w:space="0" w:color="1F3A5F"/>
              <w:left w:val="single" w:sz="8" w:space="0" w:color="1F3A5F"/>
              <w:bottom w:val="single" w:sz="8" w:space="0" w:color="1F3A5F"/>
              <w:right w:val="single" w:sz="8" w:space="0" w:color="1F3A5F"/>
            </w:tcBorders>
            <w:shd w:val="clear" w:color="auto" w:fill="EEF3F8"/>
            <w:tcMar>
              <w:top w:w="160" w:type="dxa"/>
              <w:left w:w="200" w:type="dxa"/>
              <w:bottom w:w="160" w:type="dxa"/>
              <w:right w:w="200" w:type="dxa"/>
            </w:tcMar>
          </w:tcPr>
          <w:p w14:paraId="4B0A8F85" w14:textId="77777777" w:rsidR="004657AC" w:rsidRDefault="00000000">
            <w:pPr>
              <w:jc w:val="center"/>
            </w:pPr>
            <w:r>
              <w:rPr>
                <w:rFonts w:ascii="Calibri" w:eastAsia="Calibri" w:hAnsi="Calibri" w:cs="Calibri"/>
                <w:b/>
                <w:bCs/>
                <w:color w:val="1F3A5F"/>
                <w:sz w:val="24"/>
                <w:szCs w:val="24"/>
              </w:rPr>
              <w:t>Field Sensor / Camera Trap / Drone / Audio Node</w:t>
            </w:r>
          </w:p>
        </w:tc>
      </w:tr>
      <w:tr w:rsidR="004657AC" w14:paraId="3530C500" w14:textId="77777777">
        <w:tblPrEx>
          <w:tblCellMar>
            <w:top w:w="0" w:type="dxa"/>
            <w:bottom w:w="0" w:type="dxa"/>
          </w:tblCellMar>
        </w:tblPrEx>
        <w:trPr>
          <w:jc w:val="center"/>
        </w:trPr>
        <w:tc>
          <w:tcPr>
            <w:tcW w:w="7500" w:type="dxa"/>
            <w:tcMar>
              <w:top w:w="40" w:type="dxa"/>
              <w:left w:w="0" w:type="dxa"/>
              <w:bottom w:w="40" w:type="dxa"/>
              <w:right w:w="0" w:type="dxa"/>
            </w:tcMar>
          </w:tcPr>
          <w:p w14:paraId="3CCD9097" w14:textId="77777777" w:rsidR="004657AC" w:rsidRDefault="00000000">
            <w:pPr>
              <w:jc w:val="center"/>
            </w:pPr>
            <w:r>
              <w:rPr>
                <w:rFonts w:ascii="Calibri" w:eastAsia="Calibri" w:hAnsi="Calibri" w:cs="Calibri"/>
                <w:b/>
                <w:bCs/>
                <w:color w:val="2E5E4E"/>
                <w:sz w:val="28"/>
                <w:szCs w:val="28"/>
              </w:rPr>
              <w:t>▼</w:t>
            </w:r>
          </w:p>
        </w:tc>
      </w:tr>
      <w:tr w:rsidR="004657AC" w14:paraId="16AFACF2" w14:textId="77777777">
        <w:tblPrEx>
          <w:tblCellMar>
            <w:top w:w="0" w:type="dxa"/>
            <w:bottom w:w="0" w:type="dxa"/>
          </w:tblCellMar>
        </w:tblPrEx>
        <w:trPr>
          <w:jc w:val="center"/>
        </w:trPr>
        <w:tc>
          <w:tcPr>
            <w:tcW w:w="7500" w:type="dxa"/>
            <w:tcBorders>
              <w:top w:val="single" w:sz="8" w:space="0" w:color="1F3A5F"/>
              <w:left w:val="single" w:sz="8" w:space="0" w:color="1F3A5F"/>
              <w:bottom w:val="single" w:sz="8" w:space="0" w:color="1F3A5F"/>
              <w:right w:val="single" w:sz="8" w:space="0" w:color="1F3A5F"/>
            </w:tcBorders>
            <w:shd w:val="clear" w:color="auto" w:fill="EEF3F8"/>
            <w:tcMar>
              <w:top w:w="160" w:type="dxa"/>
              <w:left w:w="200" w:type="dxa"/>
              <w:bottom w:w="160" w:type="dxa"/>
              <w:right w:w="200" w:type="dxa"/>
            </w:tcMar>
          </w:tcPr>
          <w:p w14:paraId="2B026A2B" w14:textId="77777777" w:rsidR="004657AC" w:rsidRDefault="00000000">
            <w:pPr>
              <w:jc w:val="center"/>
            </w:pPr>
            <w:r>
              <w:rPr>
                <w:rFonts w:ascii="Calibri" w:eastAsia="Calibri" w:hAnsi="Calibri" w:cs="Calibri"/>
                <w:b/>
                <w:bCs/>
                <w:color w:val="1F3A5F"/>
                <w:sz w:val="24"/>
                <w:szCs w:val="24"/>
              </w:rPr>
              <w:t>Data Ingestion Pipeline (Images / Audio / Telemetry)</w:t>
            </w:r>
          </w:p>
        </w:tc>
      </w:tr>
      <w:tr w:rsidR="004657AC" w14:paraId="163777FA" w14:textId="77777777">
        <w:tblPrEx>
          <w:tblCellMar>
            <w:top w:w="0" w:type="dxa"/>
            <w:bottom w:w="0" w:type="dxa"/>
          </w:tblCellMar>
        </w:tblPrEx>
        <w:trPr>
          <w:jc w:val="center"/>
        </w:trPr>
        <w:tc>
          <w:tcPr>
            <w:tcW w:w="7500" w:type="dxa"/>
            <w:tcMar>
              <w:top w:w="40" w:type="dxa"/>
              <w:left w:w="0" w:type="dxa"/>
              <w:bottom w:w="40" w:type="dxa"/>
              <w:right w:w="0" w:type="dxa"/>
            </w:tcMar>
          </w:tcPr>
          <w:p w14:paraId="6C8A71AA" w14:textId="77777777" w:rsidR="004657AC" w:rsidRDefault="00000000">
            <w:pPr>
              <w:jc w:val="center"/>
            </w:pPr>
            <w:r>
              <w:rPr>
                <w:rFonts w:ascii="Calibri" w:eastAsia="Calibri" w:hAnsi="Calibri" w:cs="Calibri"/>
                <w:b/>
                <w:bCs/>
                <w:color w:val="2E5E4E"/>
                <w:sz w:val="28"/>
                <w:szCs w:val="28"/>
              </w:rPr>
              <w:t>▼</w:t>
            </w:r>
          </w:p>
        </w:tc>
      </w:tr>
      <w:tr w:rsidR="004657AC" w14:paraId="1E9B47C3" w14:textId="77777777">
        <w:tblPrEx>
          <w:tblCellMar>
            <w:top w:w="0" w:type="dxa"/>
            <w:bottom w:w="0" w:type="dxa"/>
          </w:tblCellMar>
        </w:tblPrEx>
        <w:trPr>
          <w:jc w:val="center"/>
        </w:trPr>
        <w:tc>
          <w:tcPr>
            <w:tcW w:w="7500" w:type="dxa"/>
            <w:tcBorders>
              <w:top w:val="single" w:sz="8" w:space="0" w:color="1F3A5F"/>
              <w:left w:val="single" w:sz="8" w:space="0" w:color="1F3A5F"/>
              <w:bottom w:val="single" w:sz="8" w:space="0" w:color="1F3A5F"/>
              <w:right w:val="single" w:sz="8" w:space="0" w:color="1F3A5F"/>
            </w:tcBorders>
            <w:shd w:val="clear" w:color="auto" w:fill="EEF3F8"/>
            <w:tcMar>
              <w:top w:w="160" w:type="dxa"/>
              <w:left w:w="200" w:type="dxa"/>
              <w:bottom w:w="160" w:type="dxa"/>
              <w:right w:w="200" w:type="dxa"/>
            </w:tcMar>
          </w:tcPr>
          <w:p w14:paraId="690276FA" w14:textId="77777777" w:rsidR="004657AC" w:rsidRDefault="00000000">
            <w:pPr>
              <w:jc w:val="center"/>
            </w:pPr>
            <w:r>
              <w:rPr>
                <w:rFonts w:ascii="Calibri" w:eastAsia="Calibri" w:hAnsi="Calibri" w:cs="Calibri"/>
                <w:b/>
                <w:bCs/>
                <w:color w:val="1F3A5F"/>
                <w:sz w:val="24"/>
                <w:szCs w:val="24"/>
              </w:rPr>
              <w:t>AI Detection Engine (YOLOv8 Vision &amp; Bioacoustics)</w:t>
            </w:r>
          </w:p>
        </w:tc>
      </w:tr>
      <w:tr w:rsidR="004657AC" w14:paraId="5A5A85F0" w14:textId="77777777">
        <w:tblPrEx>
          <w:tblCellMar>
            <w:top w:w="0" w:type="dxa"/>
            <w:bottom w:w="0" w:type="dxa"/>
          </w:tblCellMar>
        </w:tblPrEx>
        <w:trPr>
          <w:jc w:val="center"/>
        </w:trPr>
        <w:tc>
          <w:tcPr>
            <w:tcW w:w="7500" w:type="dxa"/>
            <w:tcMar>
              <w:top w:w="40" w:type="dxa"/>
              <w:left w:w="0" w:type="dxa"/>
              <w:bottom w:w="40" w:type="dxa"/>
              <w:right w:w="0" w:type="dxa"/>
            </w:tcMar>
          </w:tcPr>
          <w:p w14:paraId="461CCFBE" w14:textId="77777777" w:rsidR="004657AC" w:rsidRDefault="00000000">
            <w:pPr>
              <w:jc w:val="center"/>
            </w:pPr>
            <w:r>
              <w:rPr>
                <w:rFonts w:ascii="Calibri" w:eastAsia="Calibri" w:hAnsi="Calibri" w:cs="Calibri"/>
                <w:b/>
                <w:bCs/>
                <w:color w:val="2E5E4E"/>
                <w:sz w:val="28"/>
                <w:szCs w:val="28"/>
              </w:rPr>
              <w:t>▼</w:t>
            </w:r>
          </w:p>
        </w:tc>
      </w:tr>
      <w:tr w:rsidR="004657AC" w14:paraId="3AE53A49" w14:textId="77777777">
        <w:tblPrEx>
          <w:tblCellMar>
            <w:top w:w="0" w:type="dxa"/>
            <w:bottom w:w="0" w:type="dxa"/>
          </w:tblCellMar>
        </w:tblPrEx>
        <w:trPr>
          <w:jc w:val="center"/>
        </w:trPr>
        <w:tc>
          <w:tcPr>
            <w:tcW w:w="7500" w:type="dxa"/>
            <w:tcBorders>
              <w:top w:val="single" w:sz="8" w:space="0" w:color="1F3A5F"/>
              <w:left w:val="single" w:sz="8" w:space="0" w:color="1F3A5F"/>
              <w:bottom w:val="single" w:sz="8" w:space="0" w:color="1F3A5F"/>
              <w:right w:val="single" w:sz="8" w:space="0" w:color="1F3A5F"/>
            </w:tcBorders>
            <w:shd w:val="clear" w:color="auto" w:fill="EEF3F8"/>
            <w:tcMar>
              <w:top w:w="160" w:type="dxa"/>
              <w:left w:w="200" w:type="dxa"/>
              <w:bottom w:w="160" w:type="dxa"/>
              <w:right w:w="200" w:type="dxa"/>
            </w:tcMar>
          </w:tcPr>
          <w:p w14:paraId="5DD120D4" w14:textId="77777777" w:rsidR="004657AC" w:rsidRDefault="00000000">
            <w:pPr>
              <w:jc w:val="center"/>
            </w:pPr>
            <w:r>
              <w:rPr>
                <w:rFonts w:ascii="Calibri" w:eastAsia="Calibri" w:hAnsi="Calibri" w:cs="Calibri"/>
                <w:b/>
                <w:bCs/>
                <w:color w:val="1F3A5F"/>
                <w:sz w:val="24"/>
                <w:szCs w:val="24"/>
              </w:rPr>
              <w:t>Intelligence Engine (Density, Biodiversity Index, Threat Detection)</w:t>
            </w:r>
          </w:p>
        </w:tc>
      </w:tr>
      <w:tr w:rsidR="004657AC" w14:paraId="38D85A7E" w14:textId="77777777">
        <w:tblPrEx>
          <w:tblCellMar>
            <w:top w:w="0" w:type="dxa"/>
            <w:bottom w:w="0" w:type="dxa"/>
          </w:tblCellMar>
        </w:tblPrEx>
        <w:trPr>
          <w:jc w:val="center"/>
        </w:trPr>
        <w:tc>
          <w:tcPr>
            <w:tcW w:w="7500" w:type="dxa"/>
            <w:tcMar>
              <w:top w:w="40" w:type="dxa"/>
              <w:left w:w="0" w:type="dxa"/>
              <w:bottom w:w="40" w:type="dxa"/>
              <w:right w:w="0" w:type="dxa"/>
            </w:tcMar>
          </w:tcPr>
          <w:p w14:paraId="06F9D120" w14:textId="77777777" w:rsidR="004657AC" w:rsidRDefault="00000000">
            <w:pPr>
              <w:jc w:val="center"/>
            </w:pPr>
            <w:r>
              <w:rPr>
                <w:rFonts w:ascii="Calibri" w:eastAsia="Calibri" w:hAnsi="Calibri" w:cs="Calibri"/>
                <w:b/>
                <w:bCs/>
                <w:color w:val="2E5E4E"/>
                <w:sz w:val="28"/>
                <w:szCs w:val="28"/>
              </w:rPr>
              <w:t>▼</w:t>
            </w:r>
          </w:p>
        </w:tc>
      </w:tr>
      <w:tr w:rsidR="004657AC" w14:paraId="2E536AFC" w14:textId="77777777">
        <w:tblPrEx>
          <w:tblCellMar>
            <w:top w:w="0" w:type="dxa"/>
            <w:bottom w:w="0" w:type="dxa"/>
          </w:tblCellMar>
        </w:tblPrEx>
        <w:trPr>
          <w:jc w:val="center"/>
        </w:trPr>
        <w:tc>
          <w:tcPr>
            <w:tcW w:w="7500" w:type="dxa"/>
            <w:tcBorders>
              <w:top w:val="single" w:sz="8" w:space="0" w:color="1F3A5F"/>
              <w:left w:val="single" w:sz="8" w:space="0" w:color="1F3A5F"/>
              <w:bottom w:val="single" w:sz="8" w:space="0" w:color="1F3A5F"/>
              <w:right w:val="single" w:sz="8" w:space="0" w:color="1F3A5F"/>
            </w:tcBorders>
            <w:shd w:val="clear" w:color="auto" w:fill="EEF3F8"/>
            <w:tcMar>
              <w:top w:w="160" w:type="dxa"/>
              <w:left w:w="200" w:type="dxa"/>
              <w:bottom w:w="160" w:type="dxa"/>
              <w:right w:w="200" w:type="dxa"/>
            </w:tcMar>
          </w:tcPr>
          <w:p w14:paraId="5F147182" w14:textId="77777777" w:rsidR="004657AC" w:rsidRDefault="00000000">
            <w:pPr>
              <w:jc w:val="center"/>
            </w:pPr>
            <w:r>
              <w:rPr>
                <w:rFonts w:ascii="Calibri" w:eastAsia="Calibri" w:hAnsi="Calibri" w:cs="Calibri"/>
                <w:b/>
                <w:bCs/>
                <w:color w:val="1F3A5F"/>
                <w:sz w:val="24"/>
                <w:szCs w:val="24"/>
              </w:rPr>
              <w:t>Role-Based Dashboard Alerting &amp; Incident Dispatch</w:t>
            </w:r>
          </w:p>
        </w:tc>
      </w:tr>
    </w:tbl>
    <w:p w14:paraId="513C0875" w14:textId="77777777" w:rsidR="004657AC" w:rsidRDefault="004657AC">
      <w:pPr>
        <w:spacing w:after="200"/>
      </w:pPr>
    </w:p>
    <w:p w14:paraId="071D5237" w14:textId="77777777" w:rsidR="004657AC" w:rsidRDefault="00000000">
      <w:pPr>
        <w:pStyle w:val="ListParagraph"/>
        <w:numPr>
          <w:ilvl w:val="0"/>
          <w:numId w:val="2"/>
        </w:numPr>
        <w:spacing w:after="80"/>
      </w:pPr>
      <w:r>
        <w:rPr>
          <w:rFonts w:ascii="Calibri" w:eastAsia="Calibri" w:hAnsi="Calibri" w:cs="Calibri"/>
          <w:sz w:val="24"/>
          <w:szCs w:val="24"/>
        </w:rPr>
        <w:t>Survey Definition: Researchers/Officers register monitoring sites with GPS coordinates, habitat parameters, and attached sensing hardware.</w:t>
      </w:r>
    </w:p>
    <w:p w14:paraId="0AE7B611" w14:textId="77777777" w:rsidR="004657AC" w:rsidRDefault="00000000">
      <w:pPr>
        <w:pStyle w:val="ListParagraph"/>
        <w:numPr>
          <w:ilvl w:val="0"/>
          <w:numId w:val="2"/>
        </w:numPr>
        <w:spacing w:after="80"/>
      </w:pPr>
      <w:r>
        <w:rPr>
          <w:rFonts w:ascii="Calibri" w:eastAsia="Calibri" w:hAnsi="Calibri" w:cs="Calibri"/>
          <w:sz w:val="24"/>
          <w:szCs w:val="24"/>
        </w:rPr>
        <w:t>Multi-Modal Ingestion: Processing uploaded visual and audio files alongside environmental telemetry (temperature, humidity).</w:t>
      </w:r>
    </w:p>
    <w:p w14:paraId="7640527C" w14:textId="77777777" w:rsidR="004657AC" w:rsidRDefault="00000000">
      <w:pPr>
        <w:pStyle w:val="ListParagraph"/>
        <w:numPr>
          <w:ilvl w:val="0"/>
          <w:numId w:val="2"/>
        </w:numPr>
        <w:spacing w:after="80"/>
      </w:pPr>
      <w:r>
        <w:rPr>
          <w:rFonts w:ascii="Calibri" w:eastAsia="Calibri" w:hAnsi="Calibri" w:cs="Calibri"/>
          <w:sz w:val="24"/>
          <w:szCs w:val="24"/>
        </w:rPr>
        <w:t>AI Pipeline Execution: Automated detection, bounding box extraction, classification, confidence scoring, and acoustic analysis.</w:t>
      </w:r>
    </w:p>
    <w:p w14:paraId="1CA9549D" w14:textId="77777777" w:rsidR="004657AC" w:rsidRDefault="00000000">
      <w:pPr>
        <w:pStyle w:val="ListParagraph"/>
        <w:numPr>
          <w:ilvl w:val="0"/>
          <w:numId w:val="2"/>
        </w:numPr>
        <w:spacing w:after="80"/>
      </w:pPr>
      <w:r>
        <w:rPr>
          <w:rFonts w:ascii="Calibri" w:eastAsia="Calibri" w:hAnsi="Calibri" w:cs="Calibri"/>
          <w:sz w:val="24"/>
          <w:szCs w:val="24"/>
        </w:rPr>
        <w:t>Intelligence Generation: Calculation of species richness, population density estimates, and automated threat alert generation.</w:t>
      </w:r>
    </w:p>
    <w:p w14:paraId="271FBE5D" w14:textId="77777777" w:rsidR="004657AC" w:rsidRDefault="00000000">
      <w:pPr>
        <w:pStyle w:val="ListParagraph"/>
        <w:numPr>
          <w:ilvl w:val="0"/>
          <w:numId w:val="2"/>
        </w:numPr>
        <w:spacing w:after="80"/>
      </w:pPr>
      <w:r>
        <w:rPr>
          <w:rFonts w:ascii="Calibri" w:eastAsia="Calibri" w:hAnsi="Calibri" w:cs="Calibri"/>
          <w:sz w:val="24"/>
          <w:szCs w:val="24"/>
        </w:rPr>
        <w:t>Command Response: Role-tailored UI displays trigger alerts to Conservation Officers and Forest Wardens for field dispatch.</w:t>
      </w:r>
    </w:p>
    <w:p w14:paraId="07D6B986"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lastRenderedPageBreak/>
        <w:t>4. Requirements Matrix &amp; Specifications</w:t>
      </w:r>
    </w:p>
    <w:p w14:paraId="539804F2" w14:textId="77777777" w:rsidR="004657AC" w:rsidRDefault="00000000">
      <w:pPr>
        <w:pStyle w:val="Heading2"/>
        <w:spacing w:before="280" w:after="120"/>
      </w:pPr>
      <w:r>
        <w:rPr>
          <w:rFonts w:ascii="Calibri" w:eastAsia="Calibri" w:hAnsi="Calibri" w:cs="Calibri"/>
          <w:b/>
          <w:bCs/>
          <w:color w:val="2E5E4E"/>
        </w:rPr>
        <w:t>A. Functional Requirements (FR)</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4900"/>
        <w:gridCol w:w="1600"/>
      </w:tblGrid>
      <w:tr w:rsidR="004657AC" w14:paraId="01B5E14F" w14:textId="77777777" w:rsidTr="00A73407">
        <w:tblPrEx>
          <w:tblCellMar>
            <w:top w:w="0" w:type="dxa"/>
            <w:bottom w:w="0" w:type="dxa"/>
          </w:tblCellMar>
        </w:tblPrEx>
        <w:trPr>
          <w:tblHeader/>
          <w:jc w:val="center"/>
        </w:trPr>
        <w:tc>
          <w:tcPr>
            <w:tcW w:w="900" w:type="dxa"/>
            <w:shd w:val="clear" w:color="auto" w:fill="1F3A5F"/>
            <w:tcMar>
              <w:top w:w="100" w:type="dxa"/>
              <w:left w:w="120" w:type="dxa"/>
              <w:bottom w:w="100" w:type="dxa"/>
              <w:right w:w="120" w:type="dxa"/>
            </w:tcMar>
            <w:vAlign w:val="center"/>
          </w:tcPr>
          <w:p w14:paraId="0A02ABC2" w14:textId="77777777" w:rsidR="004657AC" w:rsidRDefault="00000000">
            <w:pPr>
              <w:jc w:val="center"/>
            </w:pPr>
            <w:r>
              <w:rPr>
                <w:rFonts w:ascii="Calibri" w:eastAsia="Calibri" w:hAnsi="Calibri" w:cs="Calibri"/>
                <w:b/>
                <w:bCs/>
                <w:color w:val="FFFFFF"/>
                <w:sz w:val="24"/>
                <w:szCs w:val="24"/>
              </w:rPr>
              <w:t>ID</w:t>
            </w:r>
          </w:p>
        </w:tc>
        <w:tc>
          <w:tcPr>
            <w:tcW w:w="2100" w:type="dxa"/>
            <w:shd w:val="clear" w:color="auto" w:fill="1F3A5F"/>
            <w:tcMar>
              <w:top w:w="100" w:type="dxa"/>
              <w:left w:w="120" w:type="dxa"/>
              <w:bottom w:w="100" w:type="dxa"/>
              <w:right w:w="120" w:type="dxa"/>
            </w:tcMar>
            <w:vAlign w:val="center"/>
          </w:tcPr>
          <w:p w14:paraId="2383DDE9" w14:textId="77777777" w:rsidR="004657AC" w:rsidRDefault="00000000">
            <w:pPr>
              <w:jc w:val="center"/>
            </w:pPr>
            <w:r>
              <w:rPr>
                <w:rFonts w:ascii="Calibri" w:eastAsia="Calibri" w:hAnsi="Calibri" w:cs="Calibri"/>
                <w:b/>
                <w:bCs/>
                <w:color w:val="FFFFFF"/>
                <w:sz w:val="24"/>
                <w:szCs w:val="24"/>
              </w:rPr>
              <w:t>Category</w:t>
            </w:r>
          </w:p>
        </w:tc>
        <w:tc>
          <w:tcPr>
            <w:tcW w:w="4900" w:type="dxa"/>
            <w:shd w:val="clear" w:color="auto" w:fill="1F3A5F"/>
            <w:tcMar>
              <w:top w:w="100" w:type="dxa"/>
              <w:left w:w="120" w:type="dxa"/>
              <w:bottom w:w="100" w:type="dxa"/>
              <w:right w:w="120" w:type="dxa"/>
            </w:tcMar>
            <w:vAlign w:val="center"/>
          </w:tcPr>
          <w:p w14:paraId="14E50279" w14:textId="77777777" w:rsidR="004657AC" w:rsidRDefault="00000000">
            <w:pPr>
              <w:jc w:val="center"/>
            </w:pPr>
            <w:r>
              <w:rPr>
                <w:rFonts w:ascii="Calibri" w:eastAsia="Calibri" w:hAnsi="Calibri" w:cs="Calibri"/>
                <w:b/>
                <w:bCs/>
                <w:color w:val="FFFFFF"/>
                <w:sz w:val="24"/>
                <w:szCs w:val="24"/>
              </w:rPr>
              <w:t>Description</w:t>
            </w:r>
          </w:p>
        </w:tc>
        <w:tc>
          <w:tcPr>
            <w:tcW w:w="1600" w:type="dxa"/>
            <w:shd w:val="clear" w:color="auto" w:fill="1F3A5F"/>
            <w:tcMar>
              <w:top w:w="100" w:type="dxa"/>
              <w:left w:w="120" w:type="dxa"/>
              <w:bottom w:w="100" w:type="dxa"/>
              <w:right w:w="120" w:type="dxa"/>
            </w:tcMar>
            <w:vAlign w:val="center"/>
          </w:tcPr>
          <w:p w14:paraId="309C92BB" w14:textId="77777777" w:rsidR="004657AC" w:rsidRDefault="00000000">
            <w:pPr>
              <w:jc w:val="center"/>
            </w:pPr>
            <w:r>
              <w:rPr>
                <w:rFonts w:ascii="Calibri" w:eastAsia="Calibri" w:hAnsi="Calibri" w:cs="Calibri"/>
                <w:b/>
                <w:bCs/>
                <w:color w:val="FFFFFF"/>
                <w:sz w:val="24"/>
                <w:szCs w:val="24"/>
              </w:rPr>
              <w:t>Status</w:t>
            </w:r>
          </w:p>
        </w:tc>
      </w:tr>
      <w:tr w:rsidR="004657AC" w14:paraId="7E543D63" w14:textId="77777777" w:rsidTr="00A73407">
        <w:tblPrEx>
          <w:tblCellMar>
            <w:top w:w="0" w:type="dxa"/>
            <w:bottom w:w="0" w:type="dxa"/>
          </w:tblCellMar>
        </w:tblPrEx>
        <w:trPr>
          <w:jc w:val="center"/>
        </w:trPr>
        <w:tc>
          <w:tcPr>
            <w:tcW w:w="900" w:type="dxa"/>
            <w:shd w:val="clear" w:color="auto" w:fill="FFFFFF"/>
            <w:tcMar>
              <w:top w:w="100" w:type="dxa"/>
              <w:left w:w="120" w:type="dxa"/>
              <w:bottom w:w="100" w:type="dxa"/>
              <w:right w:w="120" w:type="dxa"/>
            </w:tcMar>
            <w:vAlign w:val="center"/>
          </w:tcPr>
          <w:p w14:paraId="39915137" w14:textId="77777777" w:rsidR="004657AC" w:rsidRDefault="00000000">
            <w:r>
              <w:rPr>
                <w:rFonts w:ascii="Calibri" w:eastAsia="Calibri" w:hAnsi="Calibri" w:cs="Calibri"/>
                <w:color w:val="222222"/>
                <w:sz w:val="24"/>
                <w:szCs w:val="24"/>
              </w:rPr>
              <w:t>FR-01</w:t>
            </w:r>
          </w:p>
        </w:tc>
        <w:tc>
          <w:tcPr>
            <w:tcW w:w="2100" w:type="dxa"/>
            <w:shd w:val="clear" w:color="auto" w:fill="FFFFFF"/>
            <w:tcMar>
              <w:top w:w="100" w:type="dxa"/>
              <w:left w:w="120" w:type="dxa"/>
              <w:bottom w:w="100" w:type="dxa"/>
              <w:right w:w="120" w:type="dxa"/>
            </w:tcMar>
            <w:vAlign w:val="center"/>
          </w:tcPr>
          <w:p w14:paraId="16E589B2" w14:textId="77777777" w:rsidR="004657AC" w:rsidRDefault="00000000">
            <w:r>
              <w:rPr>
                <w:rFonts w:ascii="Calibri" w:eastAsia="Calibri" w:hAnsi="Calibri" w:cs="Calibri"/>
                <w:color w:val="222222"/>
                <w:sz w:val="24"/>
                <w:szCs w:val="24"/>
              </w:rPr>
              <w:t>Authentication &amp; RBAC</w:t>
            </w:r>
          </w:p>
        </w:tc>
        <w:tc>
          <w:tcPr>
            <w:tcW w:w="4900" w:type="dxa"/>
            <w:shd w:val="clear" w:color="auto" w:fill="FFFFFF"/>
            <w:tcMar>
              <w:top w:w="100" w:type="dxa"/>
              <w:left w:w="120" w:type="dxa"/>
              <w:bottom w:w="100" w:type="dxa"/>
              <w:right w:w="120" w:type="dxa"/>
            </w:tcMar>
            <w:vAlign w:val="center"/>
          </w:tcPr>
          <w:p w14:paraId="7EE02C8E" w14:textId="77777777" w:rsidR="004657AC" w:rsidRDefault="00000000">
            <w:r>
              <w:rPr>
                <w:rFonts w:ascii="Calibri" w:eastAsia="Calibri" w:hAnsi="Calibri" w:cs="Calibri"/>
                <w:color w:val="222222"/>
                <w:sz w:val="24"/>
                <w:szCs w:val="24"/>
              </w:rPr>
              <w:t>JWT-based auth with roles: Administrator, Researcher, Conservation Officer, Forest Dept.</w:t>
            </w:r>
          </w:p>
        </w:tc>
        <w:tc>
          <w:tcPr>
            <w:tcW w:w="1600" w:type="dxa"/>
            <w:shd w:val="clear" w:color="auto" w:fill="FFFFFF"/>
            <w:tcMar>
              <w:top w:w="100" w:type="dxa"/>
              <w:left w:w="120" w:type="dxa"/>
              <w:bottom w:w="100" w:type="dxa"/>
              <w:right w:w="120" w:type="dxa"/>
            </w:tcMar>
            <w:vAlign w:val="center"/>
          </w:tcPr>
          <w:p w14:paraId="791A3AF2" w14:textId="77777777" w:rsidR="004657AC" w:rsidRDefault="00000000">
            <w:pPr>
              <w:jc w:val="center"/>
            </w:pPr>
            <w:r>
              <w:rPr>
                <w:rFonts w:ascii="Calibri" w:eastAsia="Calibri" w:hAnsi="Calibri" w:cs="Calibri"/>
                <w:b/>
                <w:bCs/>
                <w:color w:val="1E7B3A"/>
                <w:sz w:val="24"/>
                <w:szCs w:val="24"/>
              </w:rPr>
              <w:t>✅ Completed</w:t>
            </w:r>
          </w:p>
        </w:tc>
      </w:tr>
      <w:tr w:rsidR="004657AC" w14:paraId="1EE74B50" w14:textId="77777777" w:rsidTr="00A73407">
        <w:tblPrEx>
          <w:tblCellMar>
            <w:top w:w="0" w:type="dxa"/>
            <w:bottom w:w="0" w:type="dxa"/>
          </w:tblCellMar>
        </w:tblPrEx>
        <w:trPr>
          <w:jc w:val="center"/>
        </w:trPr>
        <w:tc>
          <w:tcPr>
            <w:tcW w:w="900" w:type="dxa"/>
            <w:shd w:val="clear" w:color="auto" w:fill="F2F2F2"/>
            <w:tcMar>
              <w:top w:w="100" w:type="dxa"/>
              <w:left w:w="120" w:type="dxa"/>
              <w:bottom w:w="100" w:type="dxa"/>
              <w:right w:w="120" w:type="dxa"/>
            </w:tcMar>
            <w:vAlign w:val="center"/>
          </w:tcPr>
          <w:p w14:paraId="00C3F954" w14:textId="77777777" w:rsidR="004657AC" w:rsidRDefault="00000000">
            <w:r>
              <w:rPr>
                <w:rFonts w:ascii="Calibri" w:eastAsia="Calibri" w:hAnsi="Calibri" w:cs="Calibri"/>
                <w:color w:val="222222"/>
                <w:sz w:val="24"/>
                <w:szCs w:val="24"/>
              </w:rPr>
              <w:t>FR-02</w:t>
            </w:r>
          </w:p>
        </w:tc>
        <w:tc>
          <w:tcPr>
            <w:tcW w:w="2100" w:type="dxa"/>
            <w:shd w:val="clear" w:color="auto" w:fill="F2F2F2"/>
            <w:tcMar>
              <w:top w:w="100" w:type="dxa"/>
              <w:left w:w="120" w:type="dxa"/>
              <w:bottom w:w="100" w:type="dxa"/>
              <w:right w:w="120" w:type="dxa"/>
            </w:tcMar>
            <w:vAlign w:val="center"/>
          </w:tcPr>
          <w:p w14:paraId="7940B074" w14:textId="77777777" w:rsidR="004657AC" w:rsidRDefault="00000000">
            <w:r>
              <w:rPr>
                <w:rFonts w:ascii="Calibri" w:eastAsia="Calibri" w:hAnsi="Calibri" w:cs="Calibri"/>
                <w:color w:val="222222"/>
                <w:sz w:val="24"/>
                <w:szCs w:val="24"/>
              </w:rPr>
              <w:t>Survey Management</w:t>
            </w:r>
          </w:p>
        </w:tc>
        <w:tc>
          <w:tcPr>
            <w:tcW w:w="4900" w:type="dxa"/>
            <w:shd w:val="clear" w:color="auto" w:fill="F2F2F2"/>
            <w:tcMar>
              <w:top w:w="100" w:type="dxa"/>
              <w:left w:w="120" w:type="dxa"/>
              <w:bottom w:w="100" w:type="dxa"/>
              <w:right w:w="120" w:type="dxa"/>
            </w:tcMar>
            <w:vAlign w:val="center"/>
          </w:tcPr>
          <w:p w14:paraId="41BE4109" w14:textId="77777777" w:rsidR="004657AC" w:rsidRDefault="00000000">
            <w:r>
              <w:rPr>
                <w:rFonts w:ascii="Calibri" w:eastAsia="Calibri" w:hAnsi="Calibri" w:cs="Calibri"/>
                <w:color w:val="222222"/>
                <w:sz w:val="24"/>
                <w:szCs w:val="24"/>
              </w:rPr>
              <w:t>API &amp; UI to create, update, and track multi-zone monitoring surveys and GPS boundaries.</w:t>
            </w:r>
          </w:p>
        </w:tc>
        <w:tc>
          <w:tcPr>
            <w:tcW w:w="1600" w:type="dxa"/>
            <w:shd w:val="clear" w:color="auto" w:fill="F2F2F2"/>
            <w:tcMar>
              <w:top w:w="100" w:type="dxa"/>
              <w:left w:w="120" w:type="dxa"/>
              <w:bottom w:w="100" w:type="dxa"/>
              <w:right w:w="120" w:type="dxa"/>
            </w:tcMar>
            <w:vAlign w:val="center"/>
          </w:tcPr>
          <w:p w14:paraId="3AD1D50E" w14:textId="77777777" w:rsidR="004657AC" w:rsidRDefault="00000000">
            <w:pPr>
              <w:jc w:val="center"/>
            </w:pPr>
            <w:r>
              <w:rPr>
                <w:rFonts w:ascii="Calibri" w:eastAsia="Calibri" w:hAnsi="Calibri" w:cs="Calibri"/>
                <w:b/>
                <w:bCs/>
                <w:color w:val="1E7B3A"/>
                <w:sz w:val="24"/>
                <w:szCs w:val="24"/>
              </w:rPr>
              <w:t>✅ Completed</w:t>
            </w:r>
          </w:p>
        </w:tc>
      </w:tr>
      <w:tr w:rsidR="004657AC" w14:paraId="0D4CA52D" w14:textId="77777777" w:rsidTr="00A73407">
        <w:tblPrEx>
          <w:tblCellMar>
            <w:top w:w="0" w:type="dxa"/>
            <w:bottom w:w="0" w:type="dxa"/>
          </w:tblCellMar>
        </w:tblPrEx>
        <w:trPr>
          <w:jc w:val="center"/>
        </w:trPr>
        <w:tc>
          <w:tcPr>
            <w:tcW w:w="900" w:type="dxa"/>
            <w:shd w:val="clear" w:color="auto" w:fill="FFFFFF"/>
            <w:tcMar>
              <w:top w:w="100" w:type="dxa"/>
              <w:left w:w="120" w:type="dxa"/>
              <w:bottom w:w="100" w:type="dxa"/>
              <w:right w:w="120" w:type="dxa"/>
            </w:tcMar>
            <w:vAlign w:val="center"/>
          </w:tcPr>
          <w:p w14:paraId="2A40EBA5" w14:textId="77777777" w:rsidR="004657AC" w:rsidRDefault="00000000">
            <w:r>
              <w:rPr>
                <w:rFonts w:ascii="Calibri" w:eastAsia="Calibri" w:hAnsi="Calibri" w:cs="Calibri"/>
                <w:color w:val="222222"/>
                <w:sz w:val="24"/>
                <w:szCs w:val="24"/>
              </w:rPr>
              <w:t>FR-03</w:t>
            </w:r>
          </w:p>
        </w:tc>
        <w:tc>
          <w:tcPr>
            <w:tcW w:w="2100" w:type="dxa"/>
            <w:shd w:val="clear" w:color="auto" w:fill="FFFFFF"/>
            <w:tcMar>
              <w:top w:w="100" w:type="dxa"/>
              <w:left w:w="120" w:type="dxa"/>
              <w:bottom w:w="100" w:type="dxa"/>
              <w:right w:w="120" w:type="dxa"/>
            </w:tcMar>
            <w:vAlign w:val="center"/>
          </w:tcPr>
          <w:p w14:paraId="179CD988" w14:textId="77777777" w:rsidR="004657AC" w:rsidRDefault="00000000">
            <w:r>
              <w:rPr>
                <w:rFonts w:ascii="Calibri" w:eastAsia="Calibri" w:hAnsi="Calibri" w:cs="Calibri"/>
                <w:color w:val="222222"/>
                <w:sz w:val="24"/>
                <w:szCs w:val="24"/>
              </w:rPr>
              <w:t>Data Ingestion Pipeline</w:t>
            </w:r>
          </w:p>
        </w:tc>
        <w:tc>
          <w:tcPr>
            <w:tcW w:w="4900" w:type="dxa"/>
            <w:shd w:val="clear" w:color="auto" w:fill="FFFFFF"/>
            <w:tcMar>
              <w:top w:w="100" w:type="dxa"/>
              <w:left w:w="120" w:type="dxa"/>
              <w:bottom w:w="100" w:type="dxa"/>
              <w:right w:w="120" w:type="dxa"/>
            </w:tcMar>
            <w:vAlign w:val="center"/>
          </w:tcPr>
          <w:p w14:paraId="7751FFE8" w14:textId="77777777" w:rsidR="004657AC" w:rsidRDefault="00000000">
            <w:r>
              <w:rPr>
                <w:rFonts w:ascii="Calibri" w:eastAsia="Calibri" w:hAnsi="Calibri" w:cs="Calibri"/>
                <w:color w:val="222222"/>
                <w:sz w:val="24"/>
                <w:szCs w:val="24"/>
              </w:rPr>
              <w:t>Automated scripts to fetch datasets (iNaturalist Mini, GBIF, Snapshot Serengeti).</w:t>
            </w:r>
          </w:p>
        </w:tc>
        <w:tc>
          <w:tcPr>
            <w:tcW w:w="1600" w:type="dxa"/>
            <w:shd w:val="clear" w:color="auto" w:fill="FFFFFF"/>
            <w:tcMar>
              <w:top w:w="100" w:type="dxa"/>
              <w:left w:w="120" w:type="dxa"/>
              <w:bottom w:w="100" w:type="dxa"/>
              <w:right w:w="120" w:type="dxa"/>
            </w:tcMar>
            <w:vAlign w:val="center"/>
          </w:tcPr>
          <w:p w14:paraId="1FD36EC1" w14:textId="77777777" w:rsidR="004657AC" w:rsidRDefault="00000000">
            <w:pPr>
              <w:jc w:val="center"/>
            </w:pPr>
            <w:r>
              <w:rPr>
                <w:rFonts w:ascii="Calibri" w:eastAsia="Calibri" w:hAnsi="Calibri" w:cs="Calibri"/>
                <w:b/>
                <w:bCs/>
                <w:color w:val="1E7B3A"/>
                <w:sz w:val="24"/>
                <w:szCs w:val="24"/>
              </w:rPr>
              <w:t>✅ Completed</w:t>
            </w:r>
          </w:p>
        </w:tc>
      </w:tr>
      <w:tr w:rsidR="004657AC" w14:paraId="41D5B26A" w14:textId="77777777" w:rsidTr="00A73407">
        <w:tblPrEx>
          <w:tblCellMar>
            <w:top w:w="0" w:type="dxa"/>
            <w:bottom w:w="0" w:type="dxa"/>
          </w:tblCellMar>
        </w:tblPrEx>
        <w:trPr>
          <w:jc w:val="center"/>
        </w:trPr>
        <w:tc>
          <w:tcPr>
            <w:tcW w:w="900" w:type="dxa"/>
            <w:shd w:val="clear" w:color="auto" w:fill="F2F2F2"/>
            <w:tcMar>
              <w:top w:w="100" w:type="dxa"/>
              <w:left w:w="120" w:type="dxa"/>
              <w:bottom w:w="100" w:type="dxa"/>
              <w:right w:w="120" w:type="dxa"/>
            </w:tcMar>
            <w:vAlign w:val="center"/>
          </w:tcPr>
          <w:p w14:paraId="506978A0" w14:textId="77777777" w:rsidR="004657AC" w:rsidRDefault="00000000">
            <w:r>
              <w:rPr>
                <w:rFonts w:ascii="Calibri" w:eastAsia="Calibri" w:hAnsi="Calibri" w:cs="Calibri"/>
                <w:color w:val="222222"/>
                <w:sz w:val="24"/>
                <w:szCs w:val="24"/>
              </w:rPr>
              <w:t>FR-04</w:t>
            </w:r>
          </w:p>
        </w:tc>
        <w:tc>
          <w:tcPr>
            <w:tcW w:w="2100" w:type="dxa"/>
            <w:shd w:val="clear" w:color="auto" w:fill="F2F2F2"/>
            <w:tcMar>
              <w:top w:w="100" w:type="dxa"/>
              <w:left w:w="120" w:type="dxa"/>
              <w:bottom w:w="100" w:type="dxa"/>
              <w:right w:w="120" w:type="dxa"/>
            </w:tcMar>
            <w:vAlign w:val="center"/>
          </w:tcPr>
          <w:p w14:paraId="794584B0" w14:textId="77777777" w:rsidR="004657AC" w:rsidRDefault="00000000">
            <w:r>
              <w:rPr>
                <w:rFonts w:ascii="Calibri" w:eastAsia="Calibri" w:hAnsi="Calibri" w:cs="Calibri"/>
                <w:color w:val="222222"/>
                <w:sz w:val="24"/>
                <w:szCs w:val="24"/>
              </w:rPr>
              <w:t>Monitoring Site Tracking</w:t>
            </w:r>
          </w:p>
        </w:tc>
        <w:tc>
          <w:tcPr>
            <w:tcW w:w="4900" w:type="dxa"/>
            <w:shd w:val="clear" w:color="auto" w:fill="F2F2F2"/>
            <w:tcMar>
              <w:top w:w="100" w:type="dxa"/>
              <w:left w:w="120" w:type="dxa"/>
              <w:bottom w:w="100" w:type="dxa"/>
              <w:right w:w="120" w:type="dxa"/>
            </w:tcMar>
            <w:vAlign w:val="center"/>
          </w:tcPr>
          <w:p w14:paraId="7B0049B9" w14:textId="77777777" w:rsidR="004657AC" w:rsidRDefault="00000000">
            <w:r>
              <w:rPr>
                <w:rFonts w:ascii="Calibri" w:eastAsia="Calibri" w:hAnsi="Calibri" w:cs="Calibri"/>
                <w:color w:val="222222"/>
                <w:sz w:val="24"/>
                <w:szCs w:val="24"/>
              </w:rPr>
              <w:t xml:space="preserve">Register and track status of Camera Traps, </w:t>
            </w:r>
            <w:proofErr w:type="spellStart"/>
            <w:r>
              <w:rPr>
                <w:rFonts w:ascii="Calibri" w:eastAsia="Calibri" w:hAnsi="Calibri" w:cs="Calibri"/>
                <w:color w:val="222222"/>
                <w:sz w:val="24"/>
                <w:szCs w:val="24"/>
              </w:rPr>
              <w:t>Bioacoustic</w:t>
            </w:r>
            <w:proofErr w:type="spellEnd"/>
            <w:r>
              <w:rPr>
                <w:rFonts w:ascii="Calibri" w:eastAsia="Calibri" w:hAnsi="Calibri" w:cs="Calibri"/>
                <w:color w:val="222222"/>
                <w:sz w:val="24"/>
                <w:szCs w:val="24"/>
              </w:rPr>
              <w:t xml:space="preserve"> Nodes, and Drone paths.</w:t>
            </w:r>
          </w:p>
        </w:tc>
        <w:tc>
          <w:tcPr>
            <w:tcW w:w="1600" w:type="dxa"/>
            <w:shd w:val="clear" w:color="auto" w:fill="F2F2F2"/>
            <w:tcMar>
              <w:top w:w="100" w:type="dxa"/>
              <w:left w:w="120" w:type="dxa"/>
              <w:bottom w:w="100" w:type="dxa"/>
              <w:right w:w="120" w:type="dxa"/>
            </w:tcMar>
            <w:vAlign w:val="center"/>
          </w:tcPr>
          <w:p w14:paraId="55192CBA" w14:textId="77777777" w:rsidR="004657AC" w:rsidRDefault="00000000">
            <w:pPr>
              <w:jc w:val="center"/>
            </w:pPr>
            <w:r>
              <w:rPr>
                <w:rFonts w:ascii="Calibri" w:eastAsia="Calibri" w:hAnsi="Calibri" w:cs="Calibri"/>
                <w:b/>
                <w:bCs/>
                <w:color w:val="1E7B3A"/>
                <w:sz w:val="24"/>
                <w:szCs w:val="24"/>
              </w:rPr>
              <w:t>✅ Completed</w:t>
            </w:r>
          </w:p>
        </w:tc>
      </w:tr>
      <w:tr w:rsidR="004657AC" w14:paraId="67D18EF4" w14:textId="77777777" w:rsidTr="00A73407">
        <w:tblPrEx>
          <w:tblCellMar>
            <w:top w:w="0" w:type="dxa"/>
            <w:bottom w:w="0" w:type="dxa"/>
          </w:tblCellMar>
        </w:tblPrEx>
        <w:trPr>
          <w:jc w:val="center"/>
        </w:trPr>
        <w:tc>
          <w:tcPr>
            <w:tcW w:w="900" w:type="dxa"/>
            <w:shd w:val="clear" w:color="auto" w:fill="FFFFFF"/>
            <w:tcMar>
              <w:top w:w="100" w:type="dxa"/>
              <w:left w:w="120" w:type="dxa"/>
              <w:bottom w:w="100" w:type="dxa"/>
              <w:right w:w="120" w:type="dxa"/>
            </w:tcMar>
            <w:vAlign w:val="center"/>
          </w:tcPr>
          <w:p w14:paraId="3E2A53FD" w14:textId="77777777" w:rsidR="004657AC" w:rsidRDefault="00000000">
            <w:r>
              <w:rPr>
                <w:rFonts w:ascii="Calibri" w:eastAsia="Calibri" w:hAnsi="Calibri" w:cs="Calibri"/>
                <w:color w:val="222222"/>
                <w:sz w:val="24"/>
                <w:szCs w:val="24"/>
              </w:rPr>
              <w:t>FR-05</w:t>
            </w:r>
          </w:p>
        </w:tc>
        <w:tc>
          <w:tcPr>
            <w:tcW w:w="2100" w:type="dxa"/>
            <w:shd w:val="clear" w:color="auto" w:fill="FFFFFF"/>
            <w:tcMar>
              <w:top w:w="100" w:type="dxa"/>
              <w:left w:w="120" w:type="dxa"/>
              <w:bottom w:w="100" w:type="dxa"/>
              <w:right w:w="120" w:type="dxa"/>
            </w:tcMar>
            <w:vAlign w:val="center"/>
          </w:tcPr>
          <w:p w14:paraId="78E4F5B0" w14:textId="77777777" w:rsidR="004657AC" w:rsidRDefault="00000000">
            <w:r>
              <w:rPr>
                <w:rFonts w:ascii="Calibri" w:eastAsia="Calibri" w:hAnsi="Calibri" w:cs="Calibri"/>
                <w:color w:val="222222"/>
                <w:sz w:val="24"/>
                <w:szCs w:val="24"/>
              </w:rPr>
              <w:t>Alerting Framework</w:t>
            </w:r>
          </w:p>
        </w:tc>
        <w:tc>
          <w:tcPr>
            <w:tcW w:w="4900" w:type="dxa"/>
            <w:shd w:val="clear" w:color="auto" w:fill="FFFFFF"/>
            <w:tcMar>
              <w:top w:w="100" w:type="dxa"/>
              <w:left w:w="120" w:type="dxa"/>
              <w:bottom w:w="100" w:type="dxa"/>
              <w:right w:w="120" w:type="dxa"/>
            </w:tcMar>
            <w:vAlign w:val="center"/>
          </w:tcPr>
          <w:p w14:paraId="02B2468B" w14:textId="77777777" w:rsidR="004657AC" w:rsidRDefault="00000000">
            <w:r>
              <w:rPr>
                <w:rFonts w:ascii="Calibri" w:eastAsia="Calibri" w:hAnsi="Calibri" w:cs="Calibri"/>
                <w:color w:val="222222"/>
                <w:sz w:val="24"/>
                <w:szCs w:val="24"/>
              </w:rPr>
              <w:t>Trigger alerts for high-risk intrusion, poaching activity, node downtime, and fire risk.</w:t>
            </w:r>
          </w:p>
        </w:tc>
        <w:tc>
          <w:tcPr>
            <w:tcW w:w="1600" w:type="dxa"/>
            <w:shd w:val="clear" w:color="auto" w:fill="FFFFFF"/>
            <w:tcMar>
              <w:top w:w="100" w:type="dxa"/>
              <w:left w:w="120" w:type="dxa"/>
              <w:bottom w:w="100" w:type="dxa"/>
              <w:right w:w="120" w:type="dxa"/>
            </w:tcMar>
            <w:vAlign w:val="center"/>
          </w:tcPr>
          <w:p w14:paraId="0C4901AA" w14:textId="77777777" w:rsidR="004657AC" w:rsidRDefault="00000000">
            <w:pPr>
              <w:jc w:val="center"/>
            </w:pPr>
            <w:r>
              <w:rPr>
                <w:rFonts w:ascii="Calibri" w:eastAsia="Calibri" w:hAnsi="Calibri" w:cs="Calibri"/>
                <w:b/>
                <w:bCs/>
                <w:color w:val="1E7B3A"/>
                <w:sz w:val="24"/>
                <w:szCs w:val="24"/>
              </w:rPr>
              <w:t>✅ Completed</w:t>
            </w:r>
          </w:p>
        </w:tc>
      </w:tr>
    </w:tbl>
    <w:p w14:paraId="6D662050" w14:textId="77777777" w:rsidR="004657AC" w:rsidRDefault="004657AC">
      <w:pPr>
        <w:spacing w:after="240"/>
      </w:pPr>
    </w:p>
    <w:p w14:paraId="01F28D62" w14:textId="77777777" w:rsidR="004657AC" w:rsidRDefault="00000000">
      <w:pPr>
        <w:pStyle w:val="Heading2"/>
        <w:spacing w:before="280" w:after="120"/>
      </w:pPr>
      <w:r>
        <w:rPr>
          <w:rFonts w:ascii="Calibri" w:eastAsia="Calibri" w:hAnsi="Calibri" w:cs="Calibri"/>
          <w:b/>
          <w:bCs/>
          <w:color w:val="2E5E4E"/>
        </w:rPr>
        <w:t>B. Non-Functional Requirements (NFR)</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700"/>
        <w:gridCol w:w="2000"/>
      </w:tblGrid>
      <w:tr w:rsidR="004657AC" w14:paraId="4F0FE8AB" w14:textId="77777777" w:rsidTr="00A73407">
        <w:tblPrEx>
          <w:tblCellMar>
            <w:top w:w="0" w:type="dxa"/>
            <w:bottom w:w="0" w:type="dxa"/>
          </w:tblCellMar>
        </w:tblPrEx>
        <w:trPr>
          <w:tblHeader/>
          <w:jc w:val="center"/>
        </w:trPr>
        <w:tc>
          <w:tcPr>
            <w:tcW w:w="900" w:type="dxa"/>
            <w:shd w:val="clear" w:color="auto" w:fill="1F3A5F"/>
            <w:tcMar>
              <w:top w:w="100" w:type="dxa"/>
              <w:left w:w="120" w:type="dxa"/>
              <w:bottom w:w="100" w:type="dxa"/>
              <w:right w:w="120" w:type="dxa"/>
            </w:tcMar>
            <w:vAlign w:val="center"/>
          </w:tcPr>
          <w:p w14:paraId="5126A6DE" w14:textId="77777777" w:rsidR="004657AC" w:rsidRDefault="00000000">
            <w:pPr>
              <w:jc w:val="center"/>
            </w:pPr>
            <w:r>
              <w:rPr>
                <w:rFonts w:ascii="Calibri" w:eastAsia="Calibri" w:hAnsi="Calibri" w:cs="Calibri"/>
                <w:b/>
                <w:bCs/>
                <w:color w:val="FFFFFF"/>
                <w:sz w:val="24"/>
                <w:szCs w:val="24"/>
              </w:rPr>
              <w:t>ID</w:t>
            </w:r>
          </w:p>
        </w:tc>
        <w:tc>
          <w:tcPr>
            <w:tcW w:w="1900" w:type="dxa"/>
            <w:shd w:val="clear" w:color="auto" w:fill="1F3A5F"/>
            <w:tcMar>
              <w:top w:w="100" w:type="dxa"/>
              <w:left w:w="120" w:type="dxa"/>
              <w:bottom w:w="100" w:type="dxa"/>
              <w:right w:w="120" w:type="dxa"/>
            </w:tcMar>
            <w:vAlign w:val="center"/>
          </w:tcPr>
          <w:p w14:paraId="52DC6A51" w14:textId="77777777" w:rsidR="004657AC" w:rsidRDefault="00000000">
            <w:pPr>
              <w:jc w:val="center"/>
            </w:pPr>
            <w:r>
              <w:rPr>
                <w:rFonts w:ascii="Calibri" w:eastAsia="Calibri" w:hAnsi="Calibri" w:cs="Calibri"/>
                <w:b/>
                <w:bCs/>
                <w:color w:val="FFFFFF"/>
                <w:sz w:val="24"/>
                <w:szCs w:val="24"/>
              </w:rPr>
              <w:t>Attribute</w:t>
            </w:r>
          </w:p>
        </w:tc>
        <w:tc>
          <w:tcPr>
            <w:tcW w:w="4700" w:type="dxa"/>
            <w:shd w:val="clear" w:color="auto" w:fill="1F3A5F"/>
            <w:tcMar>
              <w:top w:w="100" w:type="dxa"/>
              <w:left w:w="120" w:type="dxa"/>
              <w:bottom w:w="100" w:type="dxa"/>
              <w:right w:w="120" w:type="dxa"/>
            </w:tcMar>
            <w:vAlign w:val="center"/>
          </w:tcPr>
          <w:p w14:paraId="6CE783D5" w14:textId="77777777" w:rsidR="004657AC" w:rsidRDefault="00000000">
            <w:pPr>
              <w:jc w:val="center"/>
            </w:pPr>
            <w:r>
              <w:rPr>
                <w:rFonts w:ascii="Calibri" w:eastAsia="Calibri" w:hAnsi="Calibri" w:cs="Calibri"/>
                <w:b/>
                <w:bCs/>
                <w:color w:val="FFFFFF"/>
                <w:sz w:val="24"/>
                <w:szCs w:val="24"/>
              </w:rPr>
              <w:t>Target Metric / Specification</w:t>
            </w:r>
          </w:p>
        </w:tc>
        <w:tc>
          <w:tcPr>
            <w:tcW w:w="2000" w:type="dxa"/>
            <w:shd w:val="clear" w:color="auto" w:fill="1F3A5F"/>
            <w:tcMar>
              <w:top w:w="100" w:type="dxa"/>
              <w:left w:w="120" w:type="dxa"/>
              <w:bottom w:w="100" w:type="dxa"/>
              <w:right w:w="120" w:type="dxa"/>
            </w:tcMar>
            <w:vAlign w:val="center"/>
          </w:tcPr>
          <w:p w14:paraId="08B97D7D" w14:textId="77777777" w:rsidR="004657AC" w:rsidRDefault="00000000">
            <w:pPr>
              <w:jc w:val="center"/>
            </w:pPr>
            <w:r>
              <w:rPr>
                <w:rFonts w:ascii="Calibri" w:eastAsia="Calibri" w:hAnsi="Calibri" w:cs="Calibri"/>
                <w:b/>
                <w:bCs/>
                <w:color w:val="FFFFFF"/>
                <w:sz w:val="24"/>
                <w:szCs w:val="24"/>
              </w:rPr>
              <w:t>Verification</w:t>
            </w:r>
          </w:p>
        </w:tc>
      </w:tr>
      <w:tr w:rsidR="004657AC" w14:paraId="6A561133" w14:textId="77777777" w:rsidTr="00A73407">
        <w:tblPrEx>
          <w:tblCellMar>
            <w:top w:w="0" w:type="dxa"/>
            <w:bottom w:w="0" w:type="dxa"/>
          </w:tblCellMar>
        </w:tblPrEx>
        <w:trPr>
          <w:jc w:val="center"/>
        </w:trPr>
        <w:tc>
          <w:tcPr>
            <w:tcW w:w="900" w:type="dxa"/>
            <w:shd w:val="clear" w:color="auto" w:fill="FFFFFF"/>
            <w:tcMar>
              <w:top w:w="100" w:type="dxa"/>
              <w:left w:w="120" w:type="dxa"/>
              <w:bottom w:w="100" w:type="dxa"/>
              <w:right w:w="120" w:type="dxa"/>
            </w:tcMar>
            <w:vAlign w:val="center"/>
          </w:tcPr>
          <w:p w14:paraId="305DD42B" w14:textId="77777777" w:rsidR="004657AC" w:rsidRDefault="00000000">
            <w:r>
              <w:rPr>
                <w:rFonts w:ascii="Calibri" w:eastAsia="Calibri" w:hAnsi="Calibri" w:cs="Calibri"/>
                <w:color w:val="222222"/>
                <w:sz w:val="24"/>
                <w:szCs w:val="24"/>
              </w:rPr>
              <w:t>NFR-01</w:t>
            </w:r>
          </w:p>
        </w:tc>
        <w:tc>
          <w:tcPr>
            <w:tcW w:w="1900" w:type="dxa"/>
            <w:shd w:val="clear" w:color="auto" w:fill="FFFFFF"/>
            <w:tcMar>
              <w:top w:w="100" w:type="dxa"/>
              <w:left w:w="120" w:type="dxa"/>
              <w:bottom w:w="100" w:type="dxa"/>
              <w:right w:w="120" w:type="dxa"/>
            </w:tcMar>
            <w:vAlign w:val="center"/>
          </w:tcPr>
          <w:p w14:paraId="1AA14C9E" w14:textId="77777777" w:rsidR="004657AC" w:rsidRDefault="00000000">
            <w:r>
              <w:rPr>
                <w:rFonts w:ascii="Calibri" w:eastAsia="Calibri" w:hAnsi="Calibri" w:cs="Calibri"/>
                <w:color w:val="222222"/>
                <w:sz w:val="24"/>
                <w:szCs w:val="24"/>
              </w:rPr>
              <w:t>Security</w:t>
            </w:r>
          </w:p>
        </w:tc>
        <w:tc>
          <w:tcPr>
            <w:tcW w:w="4700" w:type="dxa"/>
            <w:shd w:val="clear" w:color="auto" w:fill="FFFFFF"/>
            <w:tcMar>
              <w:top w:w="100" w:type="dxa"/>
              <w:left w:w="120" w:type="dxa"/>
              <w:bottom w:w="100" w:type="dxa"/>
              <w:right w:w="120" w:type="dxa"/>
            </w:tcMar>
            <w:vAlign w:val="center"/>
          </w:tcPr>
          <w:p w14:paraId="3904F874" w14:textId="77777777" w:rsidR="004657AC" w:rsidRDefault="00000000">
            <w:r>
              <w:rPr>
                <w:rFonts w:ascii="Calibri" w:eastAsia="Calibri" w:hAnsi="Calibri" w:cs="Calibri"/>
                <w:color w:val="222222"/>
                <w:sz w:val="24"/>
                <w:szCs w:val="24"/>
              </w:rPr>
              <w:t xml:space="preserve">Role-based endpoint enforcement (RBAC), </w:t>
            </w:r>
            <w:proofErr w:type="spellStart"/>
            <w:r>
              <w:rPr>
                <w:rFonts w:ascii="Calibri" w:eastAsia="Calibri" w:hAnsi="Calibri" w:cs="Calibri"/>
                <w:color w:val="222222"/>
                <w:sz w:val="24"/>
                <w:szCs w:val="24"/>
              </w:rPr>
              <w:t>bcrypt</w:t>
            </w:r>
            <w:proofErr w:type="spellEnd"/>
            <w:r>
              <w:rPr>
                <w:rFonts w:ascii="Calibri" w:eastAsia="Calibri" w:hAnsi="Calibri" w:cs="Calibri"/>
                <w:color w:val="222222"/>
                <w:sz w:val="24"/>
                <w:szCs w:val="24"/>
              </w:rPr>
              <w:t xml:space="preserve"> password hashing, 30-min JWT expiry.</w:t>
            </w:r>
          </w:p>
        </w:tc>
        <w:tc>
          <w:tcPr>
            <w:tcW w:w="2000" w:type="dxa"/>
            <w:shd w:val="clear" w:color="auto" w:fill="FFFFFF"/>
            <w:tcMar>
              <w:top w:w="100" w:type="dxa"/>
              <w:left w:w="120" w:type="dxa"/>
              <w:bottom w:w="100" w:type="dxa"/>
              <w:right w:w="120" w:type="dxa"/>
            </w:tcMar>
            <w:vAlign w:val="center"/>
          </w:tcPr>
          <w:p w14:paraId="0EBC56AE" w14:textId="77777777" w:rsidR="004657AC" w:rsidRDefault="00000000">
            <w:pPr>
              <w:jc w:val="center"/>
            </w:pPr>
            <w:r>
              <w:rPr>
                <w:rFonts w:ascii="Calibri" w:eastAsia="Calibri" w:hAnsi="Calibri" w:cs="Calibri"/>
                <w:b/>
                <w:bCs/>
                <w:color w:val="1E7B3A"/>
                <w:sz w:val="24"/>
                <w:szCs w:val="24"/>
              </w:rPr>
              <w:t>Pass (&lt;1ms hashing)</w:t>
            </w:r>
          </w:p>
        </w:tc>
      </w:tr>
      <w:tr w:rsidR="004657AC" w14:paraId="1837A99E" w14:textId="77777777" w:rsidTr="00A73407">
        <w:tblPrEx>
          <w:tblCellMar>
            <w:top w:w="0" w:type="dxa"/>
            <w:bottom w:w="0" w:type="dxa"/>
          </w:tblCellMar>
        </w:tblPrEx>
        <w:trPr>
          <w:jc w:val="center"/>
        </w:trPr>
        <w:tc>
          <w:tcPr>
            <w:tcW w:w="900" w:type="dxa"/>
            <w:shd w:val="clear" w:color="auto" w:fill="F2F2F2"/>
            <w:tcMar>
              <w:top w:w="100" w:type="dxa"/>
              <w:left w:w="120" w:type="dxa"/>
              <w:bottom w:w="100" w:type="dxa"/>
              <w:right w:w="120" w:type="dxa"/>
            </w:tcMar>
            <w:vAlign w:val="center"/>
          </w:tcPr>
          <w:p w14:paraId="02DEB004" w14:textId="77777777" w:rsidR="004657AC" w:rsidRDefault="00000000">
            <w:r>
              <w:rPr>
                <w:rFonts w:ascii="Calibri" w:eastAsia="Calibri" w:hAnsi="Calibri" w:cs="Calibri"/>
                <w:color w:val="222222"/>
                <w:sz w:val="24"/>
                <w:szCs w:val="24"/>
              </w:rPr>
              <w:t>NFR-02</w:t>
            </w:r>
          </w:p>
        </w:tc>
        <w:tc>
          <w:tcPr>
            <w:tcW w:w="1900" w:type="dxa"/>
            <w:shd w:val="clear" w:color="auto" w:fill="F2F2F2"/>
            <w:tcMar>
              <w:top w:w="100" w:type="dxa"/>
              <w:left w:w="120" w:type="dxa"/>
              <w:bottom w:w="100" w:type="dxa"/>
              <w:right w:w="120" w:type="dxa"/>
            </w:tcMar>
            <w:vAlign w:val="center"/>
          </w:tcPr>
          <w:p w14:paraId="34133ECE" w14:textId="77777777" w:rsidR="004657AC" w:rsidRDefault="00000000">
            <w:r>
              <w:rPr>
                <w:rFonts w:ascii="Calibri" w:eastAsia="Calibri" w:hAnsi="Calibri" w:cs="Calibri"/>
                <w:color w:val="222222"/>
                <w:sz w:val="24"/>
                <w:szCs w:val="24"/>
              </w:rPr>
              <w:t>Performance</w:t>
            </w:r>
          </w:p>
        </w:tc>
        <w:tc>
          <w:tcPr>
            <w:tcW w:w="4700" w:type="dxa"/>
            <w:shd w:val="clear" w:color="auto" w:fill="F2F2F2"/>
            <w:tcMar>
              <w:top w:w="100" w:type="dxa"/>
              <w:left w:w="120" w:type="dxa"/>
              <w:bottom w:w="100" w:type="dxa"/>
              <w:right w:w="120" w:type="dxa"/>
            </w:tcMar>
            <w:vAlign w:val="center"/>
          </w:tcPr>
          <w:p w14:paraId="615D24E6" w14:textId="77777777" w:rsidR="004657AC" w:rsidRDefault="00000000">
            <w:r>
              <w:rPr>
                <w:rFonts w:ascii="Calibri" w:eastAsia="Calibri" w:hAnsi="Calibri" w:cs="Calibri"/>
                <w:color w:val="222222"/>
                <w:sz w:val="24"/>
                <w:szCs w:val="24"/>
              </w:rPr>
              <w:t>API endpoint response time under 100ms for standard database queries.</w:t>
            </w:r>
          </w:p>
        </w:tc>
        <w:tc>
          <w:tcPr>
            <w:tcW w:w="2000" w:type="dxa"/>
            <w:shd w:val="clear" w:color="auto" w:fill="F2F2F2"/>
            <w:tcMar>
              <w:top w:w="100" w:type="dxa"/>
              <w:left w:w="120" w:type="dxa"/>
              <w:bottom w:w="100" w:type="dxa"/>
              <w:right w:w="120" w:type="dxa"/>
            </w:tcMar>
            <w:vAlign w:val="center"/>
          </w:tcPr>
          <w:p w14:paraId="4D5D8803" w14:textId="77777777" w:rsidR="004657AC" w:rsidRDefault="00000000">
            <w:pPr>
              <w:jc w:val="center"/>
            </w:pPr>
            <w:r>
              <w:rPr>
                <w:rFonts w:ascii="Calibri" w:eastAsia="Calibri" w:hAnsi="Calibri" w:cs="Calibri"/>
                <w:b/>
                <w:bCs/>
                <w:color w:val="1E7B3A"/>
                <w:sz w:val="24"/>
                <w:szCs w:val="24"/>
              </w:rPr>
              <w:t>Pass (</w:t>
            </w:r>
            <w:proofErr w:type="spellStart"/>
            <w:r>
              <w:rPr>
                <w:rFonts w:ascii="Calibri" w:eastAsia="Calibri" w:hAnsi="Calibri" w:cs="Calibri"/>
                <w:b/>
                <w:bCs/>
                <w:color w:val="1E7B3A"/>
                <w:sz w:val="24"/>
                <w:szCs w:val="24"/>
              </w:rPr>
              <w:t>Avg</w:t>
            </w:r>
            <w:proofErr w:type="spellEnd"/>
            <w:r>
              <w:rPr>
                <w:rFonts w:ascii="Calibri" w:eastAsia="Calibri" w:hAnsi="Calibri" w:cs="Calibri"/>
                <w:b/>
                <w:bCs/>
                <w:color w:val="1E7B3A"/>
                <w:sz w:val="24"/>
                <w:szCs w:val="24"/>
              </w:rPr>
              <w:t xml:space="preserve"> 12-45ms)</w:t>
            </w:r>
          </w:p>
        </w:tc>
      </w:tr>
      <w:tr w:rsidR="004657AC" w14:paraId="653FC677" w14:textId="77777777" w:rsidTr="00A73407">
        <w:tblPrEx>
          <w:tblCellMar>
            <w:top w:w="0" w:type="dxa"/>
            <w:bottom w:w="0" w:type="dxa"/>
          </w:tblCellMar>
        </w:tblPrEx>
        <w:trPr>
          <w:jc w:val="center"/>
        </w:trPr>
        <w:tc>
          <w:tcPr>
            <w:tcW w:w="900" w:type="dxa"/>
            <w:shd w:val="clear" w:color="auto" w:fill="FFFFFF"/>
            <w:tcMar>
              <w:top w:w="100" w:type="dxa"/>
              <w:left w:w="120" w:type="dxa"/>
              <w:bottom w:w="100" w:type="dxa"/>
              <w:right w:w="120" w:type="dxa"/>
            </w:tcMar>
            <w:vAlign w:val="center"/>
          </w:tcPr>
          <w:p w14:paraId="2A72D3AA" w14:textId="77777777" w:rsidR="004657AC" w:rsidRDefault="00000000">
            <w:r>
              <w:rPr>
                <w:rFonts w:ascii="Calibri" w:eastAsia="Calibri" w:hAnsi="Calibri" w:cs="Calibri"/>
                <w:color w:val="222222"/>
                <w:sz w:val="24"/>
                <w:szCs w:val="24"/>
              </w:rPr>
              <w:t>NFR-03</w:t>
            </w:r>
          </w:p>
        </w:tc>
        <w:tc>
          <w:tcPr>
            <w:tcW w:w="1900" w:type="dxa"/>
            <w:shd w:val="clear" w:color="auto" w:fill="FFFFFF"/>
            <w:tcMar>
              <w:top w:w="100" w:type="dxa"/>
              <w:left w:w="120" w:type="dxa"/>
              <w:bottom w:w="100" w:type="dxa"/>
              <w:right w:w="120" w:type="dxa"/>
            </w:tcMar>
            <w:vAlign w:val="center"/>
          </w:tcPr>
          <w:p w14:paraId="122EDC41" w14:textId="77777777" w:rsidR="004657AC" w:rsidRDefault="00000000">
            <w:r>
              <w:rPr>
                <w:rFonts w:ascii="Calibri" w:eastAsia="Calibri" w:hAnsi="Calibri" w:cs="Calibri"/>
                <w:color w:val="222222"/>
                <w:sz w:val="24"/>
                <w:szCs w:val="24"/>
              </w:rPr>
              <w:t>Scalability</w:t>
            </w:r>
          </w:p>
        </w:tc>
        <w:tc>
          <w:tcPr>
            <w:tcW w:w="4700" w:type="dxa"/>
            <w:shd w:val="clear" w:color="auto" w:fill="FFFFFF"/>
            <w:tcMar>
              <w:top w:w="100" w:type="dxa"/>
              <w:left w:w="120" w:type="dxa"/>
              <w:bottom w:w="100" w:type="dxa"/>
              <w:right w:w="120" w:type="dxa"/>
            </w:tcMar>
            <w:vAlign w:val="center"/>
          </w:tcPr>
          <w:p w14:paraId="2AC465A2" w14:textId="77777777" w:rsidR="004657AC" w:rsidRDefault="00000000">
            <w:r>
              <w:rPr>
                <w:rFonts w:ascii="Calibri" w:eastAsia="Calibri" w:hAnsi="Calibri" w:cs="Calibri"/>
                <w:color w:val="222222"/>
                <w:sz w:val="24"/>
                <w:szCs w:val="24"/>
              </w:rPr>
              <w:t>Dual-DB architecture separating relational spatial data from high-volume JSON logs.</w:t>
            </w:r>
          </w:p>
        </w:tc>
        <w:tc>
          <w:tcPr>
            <w:tcW w:w="2000" w:type="dxa"/>
            <w:shd w:val="clear" w:color="auto" w:fill="FFFFFF"/>
            <w:tcMar>
              <w:top w:w="100" w:type="dxa"/>
              <w:left w:w="120" w:type="dxa"/>
              <w:bottom w:w="100" w:type="dxa"/>
              <w:right w:w="120" w:type="dxa"/>
            </w:tcMar>
            <w:vAlign w:val="center"/>
          </w:tcPr>
          <w:p w14:paraId="4B7BBE49" w14:textId="77777777" w:rsidR="004657AC" w:rsidRDefault="00000000">
            <w:pPr>
              <w:jc w:val="center"/>
            </w:pPr>
            <w:r>
              <w:rPr>
                <w:rFonts w:ascii="Calibri" w:eastAsia="Calibri" w:hAnsi="Calibri" w:cs="Calibri"/>
                <w:b/>
                <w:bCs/>
                <w:color w:val="1E7B3A"/>
                <w:sz w:val="24"/>
                <w:szCs w:val="24"/>
              </w:rPr>
              <w:t>Verified</w:t>
            </w:r>
          </w:p>
        </w:tc>
      </w:tr>
      <w:tr w:rsidR="004657AC" w14:paraId="1C40EA87" w14:textId="77777777" w:rsidTr="00A73407">
        <w:tblPrEx>
          <w:tblCellMar>
            <w:top w:w="0" w:type="dxa"/>
            <w:bottom w:w="0" w:type="dxa"/>
          </w:tblCellMar>
        </w:tblPrEx>
        <w:trPr>
          <w:jc w:val="center"/>
        </w:trPr>
        <w:tc>
          <w:tcPr>
            <w:tcW w:w="900" w:type="dxa"/>
            <w:shd w:val="clear" w:color="auto" w:fill="F2F2F2"/>
            <w:tcMar>
              <w:top w:w="100" w:type="dxa"/>
              <w:left w:w="120" w:type="dxa"/>
              <w:bottom w:w="100" w:type="dxa"/>
              <w:right w:w="120" w:type="dxa"/>
            </w:tcMar>
            <w:vAlign w:val="center"/>
          </w:tcPr>
          <w:p w14:paraId="5AADBC2A" w14:textId="77777777" w:rsidR="004657AC" w:rsidRDefault="00000000">
            <w:r>
              <w:rPr>
                <w:rFonts w:ascii="Calibri" w:eastAsia="Calibri" w:hAnsi="Calibri" w:cs="Calibri"/>
                <w:color w:val="222222"/>
                <w:sz w:val="24"/>
                <w:szCs w:val="24"/>
              </w:rPr>
              <w:t>NFR-04</w:t>
            </w:r>
          </w:p>
        </w:tc>
        <w:tc>
          <w:tcPr>
            <w:tcW w:w="1900" w:type="dxa"/>
            <w:shd w:val="clear" w:color="auto" w:fill="F2F2F2"/>
            <w:tcMar>
              <w:top w:w="100" w:type="dxa"/>
              <w:left w:w="120" w:type="dxa"/>
              <w:bottom w:w="100" w:type="dxa"/>
              <w:right w:w="120" w:type="dxa"/>
            </w:tcMar>
            <w:vAlign w:val="center"/>
          </w:tcPr>
          <w:p w14:paraId="5618778A" w14:textId="77777777" w:rsidR="004657AC" w:rsidRDefault="00000000">
            <w:r>
              <w:rPr>
                <w:rFonts w:ascii="Calibri" w:eastAsia="Calibri" w:hAnsi="Calibri" w:cs="Calibri"/>
                <w:color w:val="222222"/>
                <w:sz w:val="24"/>
                <w:szCs w:val="24"/>
              </w:rPr>
              <w:t>Usability</w:t>
            </w:r>
          </w:p>
        </w:tc>
        <w:tc>
          <w:tcPr>
            <w:tcW w:w="4700" w:type="dxa"/>
            <w:shd w:val="clear" w:color="auto" w:fill="F2F2F2"/>
            <w:tcMar>
              <w:top w:w="100" w:type="dxa"/>
              <w:left w:w="120" w:type="dxa"/>
              <w:bottom w:w="100" w:type="dxa"/>
              <w:right w:w="120" w:type="dxa"/>
            </w:tcMar>
            <w:vAlign w:val="center"/>
          </w:tcPr>
          <w:p w14:paraId="03AED2A3" w14:textId="77777777" w:rsidR="004657AC" w:rsidRDefault="00000000">
            <w:r>
              <w:rPr>
                <w:rFonts w:ascii="Calibri" w:eastAsia="Calibri" w:hAnsi="Calibri" w:cs="Calibri"/>
                <w:color w:val="222222"/>
                <w:sz w:val="24"/>
                <w:szCs w:val="24"/>
              </w:rPr>
              <w:t xml:space="preserve">Accessible dark/light </w:t>
            </w:r>
            <w:proofErr w:type="spellStart"/>
            <w:r>
              <w:rPr>
                <w:rFonts w:ascii="Calibri" w:eastAsia="Calibri" w:hAnsi="Calibri" w:cs="Calibri"/>
                <w:color w:val="222222"/>
                <w:sz w:val="24"/>
                <w:szCs w:val="24"/>
              </w:rPr>
              <w:t>glassmorphic</w:t>
            </w:r>
            <w:proofErr w:type="spellEnd"/>
            <w:r>
              <w:rPr>
                <w:rFonts w:ascii="Calibri" w:eastAsia="Calibri" w:hAnsi="Calibri" w:cs="Calibri"/>
                <w:color w:val="222222"/>
                <w:sz w:val="24"/>
                <w:szCs w:val="24"/>
              </w:rPr>
              <w:t xml:space="preserve"> UI adhering to WCAG standards with status badges.</w:t>
            </w:r>
          </w:p>
        </w:tc>
        <w:tc>
          <w:tcPr>
            <w:tcW w:w="2000" w:type="dxa"/>
            <w:shd w:val="clear" w:color="auto" w:fill="F2F2F2"/>
            <w:tcMar>
              <w:top w:w="100" w:type="dxa"/>
              <w:left w:w="120" w:type="dxa"/>
              <w:bottom w:w="100" w:type="dxa"/>
              <w:right w:w="120" w:type="dxa"/>
            </w:tcMar>
            <w:vAlign w:val="center"/>
          </w:tcPr>
          <w:p w14:paraId="64D36119" w14:textId="77777777" w:rsidR="004657AC" w:rsidRDefault="00000000">
            <w:pPr>
              <w:jc w:val="center"/>
            </w:pPr>
            <w:r>
              <w:rPr>
                <w:rFonts w:ascii="Calibri" w:eastAsia="Calibri" w:hAnsi="Calibri" w:cs="Calibri"/>
                <w:b/>
                <w:bCs/>
                <w:color w:val="1E7B3A"/>
                <w:sz w:val="24"/>
                <w:szCs w:val="24"/>
              </w:rPr>
              <w:t>Verified</w:t>
            </w:r>
          </w:p>
        </w:tc>
      </w:tr>
      <w:tr w:rsidR="004657AC" w14:paraId="3C766BF2" w14:textId="77777777" w:rsidTr="00A73407">
        <w:tblPrEx>
          <w:tblCellMar>
            <w:top w:w="0" w:type="dxa"/>
            <w:bottom w:w="0" w:type="dxa"/>
          </w:tblCellMar>
        </w:tblPrEx>
        <w:trPr>
          <w:jc w:val="center"/>
        </w:trPr>
        <w:tc>
          <w:tcPr>
            <w:tcW w:w="900" w:type="dxa"/>
            <w:shd w:val="clear" w:color="auto" w:fill="FFFFFF"/>
            <w:tcMar>
              <w:top w:w="100" w:type="dxa"/>
              <w:left w:w="120" w:type="dxa"/>
              <w:bottom w:w="100" w:type="dxa"/>
              <w:right w:w="120" w:type="dxa"/>
            </w:tcMar>
            <w:vAlign w:val="center"/>
          </w:tcPr>
          <w:p w14:paraId="01720CD9" w14:textId="77777777" w:rsidR="004657AC" w:rsidRDefault="00000000">
            <w:r>
              <w:rPr>
                <w:rFonts w:ascii="Calibri" w:eastAsia="Calibri" w:hAnsi="Calibri" w:cs="Calibri"/>
                <w:color w:val="222222"/>
                <w:sz w:val="24"/>
                <w:szCs w:val="24"/>
              </w:rPr>
              <w:t>NFR-05</w:t>
            </w:r>
          </w:p>
        </w:tc>
        <w:tc>
          <w:tcPr>
            <w:tcW w:w="1900" w:type="dxa"/>
            <w:shd w:val="clear" w:color="auto" w:fill="FFFFFF"/>
            <w:tcMar>
              <w:top w:w="100" w:type="dxa"/>
              <w:left w:w="120" w:type="dxa"/>
              <w:bottom w:w="100" w:type="dxa"/>
              <w:right w:w="120" w:type="dxa"/>
            </w:tcMar>
            <w:vAlign w:val="center"/>
          </w:tcPr>
          <w:p w14:paraId="0F637F1B" w14:textId="77777777" w:rsidR="004657AC" w:rsidRDefault="00000000">
            <w:r>
              <w:rPr>
                <w:rFonts w:ascii="Calibri" w:eastAsia="Calibri" w:hAnsi="Calibri" w:cs="Calibri"/>
                <w:color w:val="222222"/>
                <w:sz w:val="24"/>
                <w:szCs w:val="24"/>
              </w:rPr>
              <w:t>Maintainability</w:t>
            </w:r>
          </w:p>
        </w:tc>
        <w:tc>
          <w:tcPr>
            <w:tcW w:w="4700" w:type="dxa"/>
            <w:shd w:val="clear" w:color="auto" w:fill="FFFFFF"/>
            <w:tcMar>
              <w:top w:w="100" w:type="dxa"/>
              <w:left w:w="120" w:type="dxa"/>
              <w:bottom w:w="100" w:type="dxa"/>
              <w:right w:w="120" w:type="dxa"/>
            </w:tcMar>
            <w:vAlign w:val="center"/>
          </w:tcPr>
          <w:p w14:paraId="770FF0F8" w14:textId="77777777" w:rsidR="004657AC" w:rsidRDefault="00000000">
            <w:r>
              <w:rPr>
                <w:rFonts w:ascii="Calibri" w:eastAsia="Calibri" w:hAnsi="Calibri" w:cs="Calibri"/>
                <w:color w:val="222222"/>
                <w:sz w:val="24"/>
                <w:szCs w:val="24"/>
              </w:rPr>
              <w:t xml:space="preserve">Clean modular separation (React Frontend, </w:t>
            </w:r>
            <w:proofErr w:type="spellStart"/>
            <w:r>
              <w:rPr>
                <w:rFonts w:ascii="Calibri" w:eastAsia="Calibri" w:hAnsi="Calibri" w:cs="Calibri"/>
                <w:color w:val="222222"/>
                <w:sz w:val="24"/>
                <w:szCs w:val="24"/>
              </w:rPr>
              <w:t>FastAPI</w:t>
            </w:r>
            <w:proofErr w:type="spellEnd"/>
            <w:r>
              <w:rPr>
                <w:rFonts w:ascii="Calibri" w:eastAsia="Calibri" w:hAnsi="Calibri" w:cs="Calibri"/>
                <w:color w:val="222222"/>
                <w:sz w:val="24"/>
                <w:szCs w:val="24"/>
              </w:rPr>
              <w:t xml:space="preserve"> Backend, database abstraction).</w:t>
            </w:r>
          </w:p>
        </w:tc>
        <w:tc>
          <w:tcPr>
            <w:tcW w:w="2000" w:type="dxa"/>
            <w:shd w:val="clear" w:color="auto" w:fill="FFFFFF"/>
            <w:tcMar>
              <w:top w:w="100" w:type="dxa"/>
              <w:left w:w="120" w:type="dxa"/>
              <w:bottom w:w="100" w:type="dxa"/>
              <w:right w:w="120" w:type="dxa"/>
            </w:tcMar>
            <w:vAlign w:val="center"/>
          </w:tcPr>
          <w:p w14:paraId="399C4E59" w14:textId="77777777" w:rsidR="004657AC" w:rsidRDefault="00000000">
            <w:pPr>
              <w:jc w:val="center"/>
            </w:pPr>
            <w:r>
              <w:rPr>
                <w:rFonts w:ascii="Calibri" w:eastAsia="Calibri" w:hAnsi="Calibri" w:cs="Calibri"/>
                <w:b/>
                <w:bCs/>
                <w:color w:val="1E7B3A"/>
                <w:sz w:val="24"/>
                <w:szCs w:val="24"/>
              </w:rPr>
              <w:t>Verified</w:t>
            </w:r>
          </w:p>
        </w:tc>
      </w:tr>
    </w:tbl>
    <w:p w14:paraId="261804EC"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t>5. User Stories &amp; Acceptance Criteria</w:t>
      </w:r>
    </w:p>
    <w:p w14:paraId="02819BB1" w14:textId="77777777" w:rsidR="004657AC" w:rsidRDefault="00000000">
      <w:pPr>
        <w:pStyle w:val="Heading2"/>
        <w:spacing w:before="280" w:after="120"/>
      </w:pPr>
      <w:r>
        <w:rPr>
          <w:rFonts w:ascii="Calibri" w:eastAsia="Calibri" w:hAnsi="Calibri" w:cs="Calibri"/>
          <w:b/>
          <w:bCs/>
          <w:color w:val="2E5E4E"/>
        </w:rPr>
        <w:t>User Story 1: Conservation Officer Threat Alerting</w:t>
      </w:r>
    </w:p>
    <w:p w14:paraId="413E937E" w14:textId="77777777" w:rsidR="004657AC" w:rsidRDefault="00000000">
      <w:pPr>
        <w:pStyle w:val="ListParagraph"/>
        <w:numPr>
          <w:ilvl w:val="0"/>
          <w:numId w:val="2"/>
        </w:numPr>
        <w:spacing w:after="80"/>
      </w:pPr>
      <w:r>
        <w:rPr>
          <w:rFonts w:ascii="Calibri" w:eastAsia="Calibri" w:hAnsi="Calibri" w:cs="Calibri"/>
          <w:sz w:val="24"/>
          <w:szCs w:val="24"/>
        </w:rPr>
        <w:t>As a Conservation Officer</w:t>
      </w:r>
    </w:p>
    <w:p w14:paraId="18AD197A" w14:textId="77777777" w:rsidR="004657AC" w:rsidRDefault="00000000">
      <w:pPr>
        <w:pStyle w:val="ListParagraph"/>
        <w:numPr>
          <w:ilvl w:val="0"/>
          <w:numId w:val="2"/>
        </w:numPr>
        <w:spacing w:after="80"/>
      </w:pPr>
      <w:r>
        <w:rPr>
          <w:rFonts w:ascii="Calibri" w:eastAsia="Calibri" w:hAnsi="Calibri" w:cs="Calibri"/>
          <w:sz w:val="24"/>
          <w:szCs w:val="24"/>
        </w:rPr>
        <w:lastRenderedPageBreak/>
        <w:t>I want to receive immediate alerts when high-risk or poaching events are detected in a protected zone</w:t>
      </w:r>
    </w:p>
    <w:p w14:paraId="43B7197D" w14:textId="77777777" w:rsidR="004657AC" w:rsidRDefault="00000000">
      <w:pPr>
        <w:pStyle w:val="ListParagraph"/>
        <w:numPr>
          <w:ilvl w:val="0"/>
          <w:numId w:val="2"/>
        </w:numPr>
        <w:spacing w:after="80"/>
      </w:pPr>
      <w:r>
        <w:rPr>
          <w:rFonts w:ascii="Calibri" w:eastAsia="Calibri" w:hAnsi="Calibri" w:cs="Calibri"/>
          <w:sz w:val="24"/>
          <w:szCs w:val="24"/>
        </w:rPr>
        <w:t>So that I can dispatch field response teams to the exact GPS coordinates.</w:t>
      </w:r>
    </w:p>
    <w:p w14:paraId="6259A4C7" w14:textId="77777777" w:rsidR="004657AC" w:rsidRDefault="00000000">
      <w:pPr>
        <w:pStyle w:val="Heading3"/>
        <w:spacing w:before="200" w:after="100"/>
      </w:pPr>
      <w:r>
        <w:rPr>
          <w:rFonts w:ascii="Calibri" w:eastAsia="Calibri" w:hAnsi="Calibri" w:cs="Calibri"/>
          <w:b/>
          <w:bCs/>
          <w:color w:val="333333"/>
          <w:sz w:val="26"/>
          <w:szCs w:val="26"/>
        </w:rPr>
        <w:t>Acceptance Criteria</w:t>
      </w:r>
    </w:p>
    <w:p w14:paraId="2413545D" w14:textId="77777777" w:rsidR="004657AC" w:rsidRDefault="00000000">
      <w:pPr>
        <w:pStyle w:val="ListParagraph"/>
        <w:numPr>
          <w:ilvl w:val="1"/>
          <w:numId w:val="2"/>
        </w:numPr>
        <w:spacing w:after="80"/>
      </w:pPr>
      <w:r>
        <w:rPr>
          <w:rFonts w:ascii="Calibri" w:eastAsia="Calibri" w:hAnsi="Calibri" w:cs="Calibri"/>
          <w:sz w:val="24"/>
          <w:szCs w:val="24"/>
        </w:rPr>
        <w:t>Alert displays severity level (HIGH, MEDIUM, LOW), timestamp, and zone location.</w:t>
      </w:r>
    </w:p>
    <w:p w14:paraId="1498471C" w14:textId="77777777" w:rsidR="004657AC" w:rsidRDefault="00000000">
      <w:pPr>
        <w:pStyle w:val="ListParagraph"/>
        <w:numPr>
          <w:ilvl w:val="1"/>
          <w:numId w:val="2"/>
        </w:numPr>
        <w:spacing w:after="80"/>
      </w:pPr>
      <w:r>
        <w:rPr>
          <w:rFonts w:ascii="Calibri" w:eastAsia="Calibri" w:hAnsi="Calibri" w:cs="Calibri"/>
          <w:sz w:val="24"/>
          <w:szCs w:val="24"/>
        </w:rPr>
        <w:t>Officer can view the status of active field teams assigned to the zone.</w:t>
      </w:r>
    </w:p>
    <w:p w14:paraId="30ECB00D" w14:textId="77777777" w:rsidR="004657AC" w:rsidRDefault="00000000">
      <w:pPr>
        <w:pStyle w:val="Heading2"/>
        <w:spacing w:before="280" w:after="120"/>
      </w:pPr>
      <w:r>
        <w:rPr>
          <w:rFonts w:ascii="Calibri" w:eastAsia="Calibri" w:hAnsi="Calibri" w:cs="Calibri"/>
          <w:b/>
          <w:bCs/>
          <w:color w:val="2E5E4E"/>
        </w:rPr>
        <w:t>User Story 2: Wildlife Researcher Data Ingestion</w:t>
      </w:r>
    </w:p>
    <w:p w14:paraId="032AA304" w14:textId="77777777" w:rsidR="004657AC" w:rsidRDefault="00000000">
      <w:pPr>
        <w:pStyle w:val="ListParagraph"/>
        <w:numPr>
          <w:ilvl w:val="0"/>
          <w:numId w:val="2"/>
        </w:numPr>
        <w:spacing w:after="80"/>
      </w:pPr>
      <w:r>
        <w:rPr>
          <w:rFonts w:ascii="Calibri" w:eastAsia="Calibri" w:hAnsi="Calibri" w:cs="Calibri"/>
          <w:sz w:val="24"/>
          <w:szCs w:val="24"/>
        </w:rPr>
        <w:t>As a Wildlife Researcher</w:t>
      </w:r>
    </w:p>
    <w:p w14:paraId="15BC7E16" w14:textId="77777777" w:rsidR="004657AC" w:rsidRDefault="00000000">
      <w:pPr>
        <w:pStyle w:val="ListParagraph"/>
        <w:numPr>
          <w:ilvl w:val="0"/>
          <w:numId w:val="2"/>
        </w:numPr>
        <w:spacing w:after="80"/>
      </w:pPr>
      <w:r>
        <w:rPr>
          <w:rFonts w:ascii="Calibri" w:eastAsia="Calibri" w:hAnsi="Calibri" w:cs="Calibri"/>
          <w:sz w:val="24"/>
          <w:szCs w:val="24"/>
        </w:rPr>
        <w:t>I want to upload image and audio datasets and run automated species classification</w:t>
      </w:r>
    </w:p>
    <w:p w14:paraId="7B3DDD38" w14:textId="77777777" w:rsidR="004657AC" w:rsidRDefault="00000000">
      <w:pPr>
        <w:pStyle w:val="ListParagraph"/>
        <w:numPr>
          <w:ilvl w:val="0"/>
          <w:numId w:val="2"/>
        </w:numPr>
        <w:spacing w:after="80"/>
      </w:pPr>
      <w:r>
        <w:rPr>
          <w:rFonts w:ascii="Calibri" w:eastAsia="Calibri" w:hAnsi="Calibri" w:cs="Calibri"/>
          <w:sz w:val="24"/>
          <w:szCs w:val="24"/>
        </w:rPr>
        <w:t>So that I can assess species richness and population trends without manual tagging.</w:t>
      </w:r>
    </w:p>
    <w:p w14:paraId="0F5CAC47" w14:textId="77777777" w:rsidR="004657AC" w:rsidRDefault="00000000">
      <w:pPr>
        <w:pStyle w:val="Heading3"/>
        <w:spacing w:before="200" w:after="100"/>
      </w:pPr>
      <w:r>
        <w:rPr>
          <w:rFonts w:ascii="Calibri" w:eastAsia="Calibri" w:hAnsi="Calibri" w:cs="Calibri"/>
          <w:b/>
          <w:bCs/>
          <w:color w:val="333333"/>
          <w:sz w:val="26"/>
          <w:szCs w:val="26"/>
        </w:rPr>
        <w:t>Acceptance Criteria</w:t>
      </w:r>
    </w:p>
    <w:p w14:paraId="7149C7E0" w14:textId="77777777" w:rsidR="004657AC" w:rsidRDefault="00000000">
      <w:pPr>
        <w:pStyle w:val="ListParagraph"/>
        <w:numPr>
          <w:ilvl w:val="1"/>
          <w:numId w:val="2"/>
        </w:numPr>
        <w:spacing w:after="80"/>
      </w:pPr>
      <w:r>
        <w:rPr>
          <w:rFonts w:ascii="Calibri" w:eastAsia="Calibri" w:hAnsi="Calibri" w:cs="Calibri"/>
          <w:sz w:val="24"/>
          <w:szCs w:val="24"/>
        </w:rPr>
        <w:t>Support ingestion of external datasets (Snapshot Serengeti, iNaturalist, GBIF).</w:t>
      </w:r>
    </w:p>
    <w:p w14:paraId="3685E366" w14:textId="77777777" w:rsidR="004657AC" w:rsidRDefault="00000000">
      <w:pPr>
        <w:pStyle w:val="ListParagraph"/>
        <w:numPr>
          <w:ilvl w:val="1"/>
          <w:numId w:val="2"/>
        </w:numPr>
        <w:spacing w:after="80"/>
      </w:pPr>
      <w:r>
        <w:rPr>
          <w:rFonts w:ascii="Calibri" w:eastAsia="Calibri" w:hAnsi="Calibri" w:cs="Calibri"/>
          <w:sz w:val="24"/>
          <w:szCs w:val="24"/>
        </w:rPr>
        <w:t>Provide clear species detection lists with match confidence percentages.</w:t>
      </w:r>
    </w:p>
    <w:p w14:paraId="49717FD2" w14:textId="77777777" w:rsidR="004657AC" w:rsidRDefault="00000000">
      <w:pPr>
        <w:pStyle w:val="Heading2"/>
        <w:spacing w:before="280" w:after="120"/>
      </w:pPr>
      <w:r>
        <w:rPr>
          <w:rFonts w:ascii="Calibri" w:eastAsia="Calibri" w:hAnsi="Calibri" w:cs="Calibri"/>
          <w:b/>
          <w:bCs/>
          <w:color w:val="2E5E4E"/>
        </w:rPr>
        <w:t>User Story 3: Forest Department Patrol &amp; Corridor Management</w:t>
      </w:r>
    </w:p>
    <w:p w14:paraId="224164DF" w14:textId="77777777" w:rsidR="004657AC" w:rsidRDefault="00000000">
      <w:pPr>
        <w:pStyle w:val="ListParagraph"/>
        <w:numPr>
          <w:ilvl w:val="0"/>
          <w:numId w:val="2"/>
        </w:numPr>
        <w:spacing w:after="80"/>
      </w:pPr>
      <w:r>
        <w:rPr>
          <w:rFonts w:ascii="Calibri" w:eastAsia="Calibri" w:hAnsi="Calibri" w:cs="Calibri"/>
          <w:sz w:val="24"/>
          <w:szCs w:val="24"/>
        </w:rPr>
        <w:t>As a Forest Warden</w:t>
      </w:r>
    </w:p>
    <w:p w14:paraId="41C780B9" w14:textId="77777777" w:rsidR="004657AC" w:rsidRDefault="00000000">
      <w:pPr>
        <w:pStyle w:val="ListParagraph"/>
        <w:numPr>
          <w:ilvl w:val="0"/>
          <w:numId w:val="2"/>
        </w:numPr>
        <w:spacing w:after="80"/>
      </w:pPr>
      <w:r>
        <w:rPr>
          <w:rFonts w:ascii="Calibri" w:eastAsia="Calibri" w:hAnsi="Calibri" w:cs="Calibri"/>
          <w:sz w:val="24"/>
          <w:szCs w:val="24"/>
        </w:rPr>
        <w:t>I want to monitor active patrol routes, fire risk levels, and wildlife corridor statuses</w:t>
      </w:r>
    </w:p>
    <w:p w14:paraId="1DA21E83" w14:textId="77777777" w:rsidR="004657AC" w:rsidRDefault="00000000">
      <w:pPr>
        <w:pStyle w:val="ListParagraph"/>
        <w:numPr>
          <w:ilvl w:val="0"/>
          <w:numId w:val="2"/>
        </w:numPr>
        <w:spacing w:after="80"/>
      </w:pPr>
      <w:r>
        <w:rPr>
          <w:rFonts w:ascii="Calibri" w:eastAsia="Calibri" w:hAnsi="Calibri" w:cs="Calibri"/>
          <w:sz w:val="24"/>
          <w:szCs w:val="24"/>
        </w:rPr>
        <w:t>So that I can ensure safe animal migration and prevent habitat destruction.</w:t>
      </w:r>
    </w:p>
    <w:p w14:paraId="6F79513E" w14:textId="77777777" w:rsidR="004657AC" w:rsidRDefault="00000000">
      <w:pPr>
        <w:pStyle w:val="Heading3"/>
        <w:spacing w:before="200" w:after="100"/>
      </w:pPr>
      <w:r>
        <w:rPr>
          <w:rFonts w:ascii="Calibri" w:eastAsia="Calibri" w:hAnsi="Calibri" w:cs="Calibri"/>
          <w:b/>
          <w:bCs/>
          <w:color w:val="333333"/>
          <w:sz w:val="26"/>
          <w:szCs w:val="26"/>
        </w:rPr>
        <w:t>Acceptance Criteria</w:t>
      </w:r>
    </w:p>
    <w:p w14:paraId="1C2EA692" w14:textId="77777777" w:rsidR="004657AC" w:rsidRDefault="00000000">
      <w:pPr>
        <w:pStyle w:val="ListParagraph"/>
        <w:numPr>
          <w:ilvl w:val="1"/>
          <w:numId w:val="2"/>
        </w:numPr>
        <w:spacing w:after="80"/>
      </w:pPr>
      <w:r>
        <w:rPr>
          <w:rFonts w:ascii="Calibri" w:eastAsia="Calibri" w:hAnsi="Calibri" w:cs="Calibri"/>
          <w:sz w:val="24"/>
          <w:szCs w:val="24"/>
        </w:rPr>
        <w:t>Patrol zone table shows real-time clear/alert status and responsible team assignments.</w:t>
      </w:r>
    </w:p>
    <w:p w14:paraId="44B8EA02" w14:textId="77777777" w:rsidR="004657AC" w:rsidRDefault="00000000">
      <w:pPr>
        <w:pStyle w:val="ListParagraph"/>
        <w:numPr>
          <w:ilvl w:val="1"/>
          <w:numId w:val="2"/>
        </w:numPr>
        <w:spacing w:after="80"/>
      </w:pPr>
      <w:r>
        <w:rPr>
          <w:rFonts w:ascii="Calibri" w:eastAsia="Calibri" w:hAnsi="Calibri" w:cs="Calibri"/>
          <w:sz w:val="24"/>
          <w:szCs w:val="24"/>
        </w:rPr>
        <w:t>Risk indicators highlight fire hazard zones for preventive management.</w:t>
      </w:r>
    </w:p>
    <w:p w14:paraId="04F626B2"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t xml:space="preserve">6. Database Schemas (PostgreSQL + </w:t>
      </w:r>
      <w:proofErr w:type="spellStart"/>
      <w:r>
        <w:rPr>
          <w:rFonts w:ascii="Calibri" w:eastAsia="Calibri" w:hAnsi="Calibri" w:cs="Calibri"/>
          <w:b/>
          <w:bCs/>
          <w:color w:val="1F3A5F"/>
          <w:sz w:val="28"/>
          <w:szCs w:val="28"/>
        </w:rPr>
        <w:t>PostGIS</w:t>
      </w:r>
      <w:proofErr w:type="spellEnd"/>
      <w:r>
        <w:rPr>
          <w:rFonts w:ascii="Calibri" w:eastAsia="Calibri" w:hAnsi="Calibri" w:cs="Calibri"/>
          <w:b/>
          <w:bCs/>
          <w:color w:val="1F3A5F"/>
          <w:sz w:val="28"/>
          <w:szCs w:val="28"/>
        </w:rPr>
        <w:t xml:space="preserve"> &amp; MongoDB)</w:t>
      </w:r>
    </w:p>
    <w:p w14:paraId="72373794" w14:textId="77777777" w:rsidR="004657AC" w:rsidRDefault="00000000">
      <w:pPr>
        <w:pStyle w:val="Heading2"/>
        <w:spacing w:before="280" w:after="120"/>
      </w:pPr>
      <w:r>
        <w:rPr>
          <w:rFonts w:ascii="Calibri" w:eastAsia="Calibri" w:hAnsi="Calibri" w:cs="Calibri"/>
          <w:b/>
          <w:bCs/>
          <w:color w:val="2E5E4E"/>
        </w:rPr>
        <w:t>A. PostgreSQL Schema (Relational &amp; Spatial)</w:t>
      </w:r>
    </w:p>
    <w:p w14:paraId="4B5C1C74" w14:textId="77777777" w:rsidR="004657AC" w:rsidRDefault="00000000">
      <w:pPr>
        <w:pStyle w:val="Heading3"/>
        <w:spacing w:before="200" w:after="100"/>
      </w:pPr>
      <w:r>
        <w:rPr>
          <w:rFonts w:ascii="Calibri" w:eastAsia="Calibri" w:hAnsi="Calibri" w:cs="Calibri"/>
          <w:b/>
          <w:bCs/>
          <w:color w:val="333333"/>
          <w:sz w:val="26"/>
          <w:szCs w:val="26"/>
        </w:rPr>
        <w:t>1. Table: users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657AC" w14:paraId="3030BB16" w14:textId="77777777">
        <w:tblPrEx>
          <w:tblCellMar>
            <w:top w:w="0" w:type="dxa"/>
            <w:bottom w:w="0" w:type="dxa"/>
          </w:tblCellMar>
        </w:tblPrEx>
        <w:tc>
          <w:tcPr>
            <w:tcW w:w="0" w:type="auto"/>
            <w:shd w:val="clear" w:color="auto" w:fill="FAFAFA"/>
            <w:tcMar>
              <w:top w:w="160" w:type="dxa"/>
              <w:left w:w="200" w:type="dxa"/>
              <w:bottom w:w="160" w:type="dxa"/>
              <w:right w:w="200" w:type="dxa"/>
            </w:tcMar>
          </w:tcPr>
          <w:p w14:paraId="27BC795D" w14:textId="77777777" w:rsidR="004657AC" w:rsidRDefault="00000000">
            <w:r>
              <w:rPr>
                <w:rFonts w:ascii="Consolas" w:eastAsia="Consolas" w:hAnsi="Consolas" w:cs="Consolas"/>
                <w:color w:val="222222"/>
              </w:rPr>
              <w:t>CREATE TABLE users (</w:t>
            </w:r>
          </w:p>
          <w:p w14:paraId="0488BBDB" w14:textId="77777777" w:rsidR="004657AC" w:rsidRDefault="00000000">
            <w:r>
              <w:rPr>
                <w:rFonts w:ascii="Consolas" w:eastAsia="Consolas" w:hAnsi="Consolas" w:cs="Consolas"/>
                <w:color w:val="222222"/>
              </w:rPr>
              <w:t xml:space="preserve">    id UUID PRIMARY KEY DEFAULT </w:t>
            </w:r>
            <w:proofErr w:type="spellStart"/>
            <w:r>
              <w:rPr>
                <w:rFonts w:ascii="Consolas" w:eastAsia="Consolas" w:hAnsi="Consolas" w:cs="Consolas"/>
                <w:color w:val="222222"/>
              </w:rPr>
              <w:t>gen_random_</w:t>
            </w:r>
            <w:proofErr w:type="gramStart"/>
            <w:r>
              <w:rPr>
                <w:rFonts w:ascii="Consolas" w:eastAsia="Consolas" w:hAnsi="Consolas" w:cs="Consolas"/>
                <w:color w:val="222222"/>
              </w:rPr>
              <w:t>uuid</w:t>
            </w:r>
            <w:proofErr w:type="spellEnd"/>
            <w:r>
              <w:rPr>
                <w:rFonts w:ascii="Consolas" w:eastAsia="Consolas" w:hAnsi="Consolas" w:cs="Consolas"/>
                <w:color w:val="222222"/>
              </w:rPr>
              <w:t>(</w:t>
            </w:r>
            <w:proofErr w:type="gramEnd"/>
            <w:r>
              <w:rPr>
                <w:rFonts w:ascii="Consolas" w:eastAsia="Consolas" w:hAnsi="Consolas" w:cs="Consolas"/>
                <w:color w:val="222222"/>
              </w:rPr>
              <w:t>),</w:t>
            </w:r>
          </w:p>
          <w:p w14:paraId="0C9B7696" w14:textId="77777777" w:rsidR="004657AC" w:rsidRDefault="00000000">
            <w:r>
              <w:rPr>
                <w:rFonts w:ascii="Consolas" w:eastAsia="Consolas" w:hAnsi="Consolas" w:cs="Consolas"/>
                <w:color w:val="222222"/>
              </w:rPr>
              <w:t xml:space="preserve">    username </w:t>
            </w:r>
            <w:proofErr w:type="gramStart"/>
            <w:r>
              <w:rPr>
                <w:rFonts w:ascii="Consolas" w:eastAsia="Consolas" w:hAnsi="Consolas" w:cs="Consolas"/>
                <w:color w:val="222222"/>
              </w:rPr>
              <w:t>VARCHAR(</w:t>
            </w:r>
            <w:proofErr w:type="gramEnd"/>
            <w:r>
              <w:rPr>
                <w:rFonts w:ascii="Consolas" w:eastAsia="Consolas" w:hAnsi="Consolas" w:cs="Consolas"/>
                <w:color w:val="222222"/>
              </w:rPr>
              <w:t>50) UNIQUE NOT NULL,</w:t>
            </w:r>
          </w:p>
          <w:p w14:paraId="43210A8B" w14:textId="77777777" w:rsidR="004657AC" w:rsidRDefault="00000000">
            <w:r>
              <w:rPr>
                <w:rFonts w:ascii="Consolas" w:eastAsia="Consolas" w:hAnsi="Consolas" w:cs="Consolas"/>
                <w:color w:val="222222"/>
              </w:rPr>
              <w:t xml:space="preserve">    email </w:t>
            </w:r>
            <w:proofErr w:type="gramStart"/>
            <w:r>
              <w:rPr>
                <w:rFonts w:ascii="Consolas" w:eastAsia="Consolas" w:hAnsi="Consolas" w:cs="Consolas"/>
                <w:color w:val="222222"/>
              </w:rPr>
              <w:t>VARCHAR(</w:t>
            </w:r>
            <w:proofErr w:type="gramEnd"/>
            <w:r>
              <w:rPr>
                <w:rFonts w:ascii="Consolas" w:eastAsia="Consolas" w:hAnsi="Consolas" w:cs="Consolas"/>
                <w:color w:val="222222"/>
              </w:rPr>
              <w:t>255) UNIQUE NOT NULL,</w:t>
            </w:r>
          </w:p>
          <w:p w14:paraId="659E5D39"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hashed_password</w:t>
            </w:r>
            <w:proofErr w:type="spellEnd"/>
            <w:r>
              <w:rPr>
                <w:rFonts w:ascii="Consolas" w:eastAsia="Consolas" w:hAnsi="Consolas" w:cs="Consolas"/>
                <w:color w:val="222222"/>
              </w:rPr>
              <w:t xml:space="preserve"> </w:t>
            </w:r>
            <w:proofErr w:type="gramStart"/>
            <w:r>
              <w:rPr>
                <w:rFonts w:ascii="Consolas" w:eastAsia="Consolas" w:hAnsi="Consolas" w:cs="Consolas"/>
                <w:color w:val="222222"/>
              </w:rPr>
              <w:t>VARCHAR(</w:t>
            </w:r>
            <w:proofErr w:type="gramEnd"/>
            <w:r>
              <w:rPr>
                <w:rFonts w:ascii="Consolas" w:eastAsia="Consolas" w:hAnsi="Consolas" w:cs="Consolas"/>
                <w:color w:val="222222"/>
              </w:rPr>
              <w:t>255) NOT NULL,</w:t>
            </w:r>
          </w:p>
          <w:p w14:paraId="076B2EAC" w14:textId="77777777" w:rsidR="004657AC" w:rsidRDefault="00000000">
            <w:r>
              <w:rPr>
                <w:rFonts w:ascii="Consolas" w:eastAsia="Consolas" w:hAnsi="Consolas" w:cs="Consolas"/>
                <w:color w:val="222222"/>
              </w:rPr>
              <w:t xml:space="preserve">    role </w:t>
            </w:r>
            <w:proofErr w:type="gramStart"/>
            <w:r>
              <w:rPr>
                <w:rFonts w:ascii="Consolas" w:eastAsia="Consolas" w:hAnsi="Consolas" w:cs="Consolas"/>
                <w:color w:val="222222"/>
              </w:rPr>
              <w:t>VARCHAR(</w:t>
            </w:r>
            <w:proofErr w:type="gramEnd"/>
            <w:r>
              <w:rPr>
                <w:rFonts w:ascii="Consolas" w:eastAsia="Consolas" w:hAnsi="Consolas" w:cs="Consolas"/>
                <w:color w:val="222222"/>
              </w:rPr>
              <w:t>30) CHECK (role IN ('Administrator', 'Wildlife Researcher',</w:t>
            </w:r>
          </w:p>
          <w:p w14:paraId="35EA4398" w14:textId="77777777" w:rsidR="004657AC" w:rsidRDefault="00000000">
            <w:r>
              <w:rPr>
                <w:rFonts w:ascii="Consolas" w:eastAsia="Consolas" w:hAnsi="Consolas" w:cs="Consolas"/>
                <w:color w:val="222222"/>
              </w:rPr>
              <w:t xml:space="preserve">        'Conservation Officer', 'Forest Department')),</w:t>
            </w:r>
          </w:p>
          <w:p w14:paraId="772FE027"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is_active</w:t>
            </w:r>
            <w:proofErr w:type="spellEnd"/>
            <w:r>
              <w:rPr>
                <w:rFonts w:ascii="Consolas" w:eastAsia="Consolas" w:hAnsi="Consolas" w:cs="Consolas"/>
                <w:color w:val="222222"/>
              </w:rPr>
              <w:t xml:space="preserve"> BOOLEAN DEFAULT TRUE,</w:t>
            </w:r>
          </w:p>
          <w:p w14:paraId="02B73261"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created_at</w:t>
            </w:r>
            <w:proofErr w:type="spellEnd"/>
            <w:r>
              <w:rPr>
                <w:rFonts w:ascii="Consolas" w:eastAsia="Consolas" w:hAnsi="Consolas" w:cs="Consolas"/>
                <w:color w:val="222222"/>
              </w:rPr>
              <w:t xml:space="preserve"> TIMESTAMP WITH TIME ZONE DEFAULT CURRENT_TIMESTAMP</w:t>
            </w:r>
          </w:p>
          <w:p w14:paraId="4914709B" w14:textId="77777777" w:rsidR="004657AC" w:rsidRDefault="00000000">
            <w:r>
              <w:rPr>
                <w:rFonts w:ascii="Consolas" w:eastAsia="Consolas" w:hAnsi="Consolas" w:cs="Consolas"/>
                <w:color w:val="222222"/>
              </w:rPr>
              <w:t>);</w:t>
            </w:r>
          </w:p>
        </w:tc>
      </w:tr>
    </w:tbl>
    <w:p w14:paraId="5885FE20" w14:textId="77777777" w:rsidR="004657AC" w:rsidRDefault="004657AC">
      <w:pPr>
        <w:spacing w:after="160"/>
      </w:pPr>
    </w:p>
    <w:p w14:paraId="2773083D" w14:textId="77777777" w:rsidR="004657AC" w:rsidRDefault="00000000">
      <w:pPr>
        <w:pStyle w:val="Heading3"/>
        <w:spacing w:before="200" w:after="100"/>
      </w:pPr>
      <w:r>
        <w:rPr>
          <w:rFonts w:ascii="Calibri" w:eastAsia="Calibri" w:hAnsi="Calibri" w:cs="Calibri"/>
          <w:b/>
          <w:bCs/>
          <w:color w:val="333333"/>
          <w:sz w:val="26"/>
          <w:szCs w:val="26"/>
        </w:rPr>
        <w:lastRenderedPageBreak/>
        <w:t>2. Table: surveys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657AC" w14:paraId="78336A48" w14:textId="77777777">
        <w:tblPrEx>
          <w:tblCellMar>
            <w:top w:w="0" w:type="dxa"/>
            <w:bottom w:w="0" w:type="dxa"/>
          </w:tblCellMar>
        </w:tblPrEx>
        <w:tc>
          <w:tcPr>
            <w:tcW w:w="0" w:type="auto"/>
            <w:shd w:val="clear" w:color="auto" w:fill="FAFAFA"/>
            <w:tcMar>
              <w:top w:w="160" w:type="dxa"/>
              <w:left w:w="200" w:type="dxa"/>
              <w:bottom w:w="160" w:type="dxa"/>
              <w:right w:w="200" w:type="dxa"/>
            </w:tcMar>
          </w:tcPr>
          <w:p w14:paraId="030FD43F" w14:textId="77777777" w:rsidR="004657AC" w:rsidRDefault="00000000">
            <w:r>
              <w:rPr>
                <w:rFonts w:ascii="Consolas" w:eastAsia="Consolas" w:hAnsi="Consolas" w:cs="Consolas"/>
                <w:color w:val="222222"/>
              </w:rPr>
              <w:t>CREATE TABLE surveys (</w:t>
            </w:r>
          </w:p>
          <w:p w14:paraId="114E1E53" w14:textId="77777777" w:rsidR="004657AC" w:rsidRDefault="00000000">
            <w:r>
              <w:rPr>
                <w:rFonts w:ascii="Consolas" w:eastAsia="Consolas" w:hAnsi="Consolas" w:cs="Consolas"/>
                <w:color w:val="222222"/>
              </w:rPr>
              <w:t xml:space="preserve">    id UUID PRIMARY KEY DEFAULT </w:t>
            </w:r>
            <w:proofErr w:type="spellStart"/>
            <w:r>
              <w:rPr>
                <w:rFonts w:ascii="Consolas" w:eastAsia="Consolas" w:hAnsi="Consolas" w:cs="Consolas"/>
                <w:color w:val="222222"/>
              </w:rPr>
              <w:t>gen_random_</w:t>
            </w:r>
            <w:proofErr w:type="gramStart"/>
            <w:r>
              <w:rPr>
                <w:rFonts w:ascii="Consolas" w:eastAsia="Consolas" w:hAnsi="Consolas" w:cs="Consolas"/>
                <w:color w:val="222222"/>
              </w:rPr>
              <w:t>uuid</w:t>
            </w:r>
            <w:proofErr w:type="spellEnd"/>
            <w:r>
              <w:rPr>
                <w:rFonts w:ascii="Consolas" w:eastAsia="Consolas" w:hAnsi="Consolas" w:cs="Consolas"/>
                <w:color w:val="222222"/>
              </w:rPr>
              <w:t>(</w:t>
            </w:r>
            <w:proofErr w:type="gramEnd"/>
            <w:r>
              <w:rPr>
                <w:rFonts w:ascii="Consolas" w:eastAsia="Consolas" w:hAnsi="Consolas" w:cs="Consolas"/>
                <w:color w:val="222222"/>
              </w:rPr>
              <w:t>),</w:t>
            </w:r>
          </w:p>
          <w:p w14:paraId="7CEE1AC9" w14:textId="77777777" w:rsidR="004657AC" w:rsidRDefault="00000000">
            <w:r>
              <w:rPr>
                <w:rFonts w:ascii="Consolas" w:eastAsia="Consolas" w:hAnsi="Consolas" w:cs="Consolas"/>
                <w:color w:val="222222"/>
              </w:rPr>
              <w:t xml:space="preserve">    name </w:t>
            </w:r>
            <w:proofErr w:type="gramStart"/>
            <w:r>
              <w:rPr>
                <w:rFonts w:ascii="Consolas" w:eastAsia="Consolas" w:hAnsi="Consolas" w:cs="Consolas"/>
                <w:color w:val="222222"/>
              </w:rPr>
              <w:t>VARCHAR(</w:t>
            </w:r>
            <w:proofErr w:type="gramEnd"/>
            <w:r>
              <w:rPr>
                <w:rFonts w:ascii="Consolas" w:eastAsia="Consolas" w:hAnsi="Consolas" w:cs="Consolas"/>
                <w:color w:val="222222"/>
              </w:rPr>
              <w:t>255) NOT NULL,</w:t>
            </w:r>
          </w:p>
          <w:p w14:paraId="5586908C"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created_by</w:t>
            </w:r>
            <w:proofErr w:type="spellEnd"/>
            <w:r>
              <w:rPr>
                <w:rFonts w:ascii="Consolas" w:eastAsia="Consolas" w:hAnsi="Consolas" w:cs="Consolas"/>
                <w:color w:val="222222"/>
              </w:rPr>
              <w:t xml:space="preserve"> UUID REFERENCES users(id),</w:t>
            </w:r>
          </w:p>
          <w:p w14:paraId="26642AB2"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start_date</w:t>
            </w:r>
            <w:proofErr w:type="spellEnd"/>
            <w:r>
              <w:rPr>
                <w:rFonts w:ascii="Consolas" w:eastAsia="Consolas" w:hAnsi="Consolas" w:cs="Consolas"/>
                <w:color w:val="222222"/>
              </w:rPr>
              <w:t xml:space="preserve"> DATE NOT NULL,</w:t>
            </w:r>
          </w:p>
          <w:p w14:paraId="6BC6AE5A"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end_date</w:t>
            </w:r>
            <w:proofErr w:type="spellEnd"/>
            <w:r>
              <w:rPr>
                <w:rFonts w:ascii="Consolas" w:eastAsia="Consolas" w:hAnsi="Consolas" w:cs="Consolas"/>
                <w:color w:val="222222"/>
              </w:rPr>
              <w:t xml:space="preserve"> DATE,</w:t>
            </w:r>
          </w:p>
          <w:p w14:paraId="401B9BAC"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habitat_type</w:t>
            </w:r>
            <w:proofErr w:type="spellEnd"/>
            <w:r>
              <w:rPr>
                <w:rFonts w:ascii="Consolas" w:eastAsia="Consolas" w:hAnsi="Consolas" w:cs="Consolas"/>
                <w:color w:val="222222"/>
              </w:rPr>
              <w:t xml:space="preserve"> </w:t>
            </w:r>
            <w:proofErr w:type="gramStart"/>
            <w:r>
              <w:rPr>
                <w:rFonts w:ascii="Consolas" w:eastAsia="Consolas" w:hAnsi="Consolas" w:cs="Consolas"/>
                <w:color w:val="222222"/>
              </w:rPr>
              <w:t>VARCHAR(</w:t>
            </w:r>
            <w:proofErr w:type="gramEnd"/>
            <w:r>
              <w:rPr>
                <w:rFonts w:ascii="Consolas" w:eastAsia="Consolas" w:hAnsi="Consolas" w:cs="Consolas"/>
                <w:color w:val="222222"/>
              </w:rPr>
              <w:t>100),</w:t>
            </w:r>
          </w:p>
          <w:p w14:paraId="7E2FDB64"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protected_area</w:t>
            </w:r>
            <w:proofErr w:type="spellEnd"/>
            <w:r>
              <w:rPr>
                <w:rFonts w:ascii="Consolas" w:eastAsia="Consolas" w:hAnsi="Consolas" w:cs="Consolas"/>
                <w:color w:val="222222"/>
              </w:rPr>
              <w:t xml:space="preserve"> </w:t>
            </w:r>
            <w:proofErr w:type="gramStart"/>
            <w:r>
              <w:rPr>
                <w:rFonts w:ascii="Consolas" w:eastAsia="Consolas" w:hAnsi="Consolas" w:cs="Consolas"/>
                <w:color w:val="222222"/>
              </w:rPr>
              <w:t>VARCHAR(</w:t>
            </w:r>
            <w:proofErr w:type="gramEnd"/>
            <w:r>
              <w:rPr>
                <w:rFonts w:ascii="Consolas" w:eastAsia="Consolas" w:hAnsi="Consolas" w:cs="Consolas"/>
                <w:color w:val="222222"/>
              </w:rPr>
              <w:t>150),</w:t>
            </w:r>
          </w:p>
          <w:p w14:paraId="0D00773A"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created_at</w:t>
            </w:r>
            <w:proofErr w:type="spellEnd"/>
            <w:r>
              <w:rPr>
                <w:rFonts w:ascii="Consolas" w:eastAsia="Consolas" w:hAnsi="Consolas" w:cs="Consolas"/>
                <w:color w:val="222222"/>
              </w:rPr>
              <w:t xml:space="preserve"> TIMESTAMP WITH TIME ZONE DEFAULT CURRENT_TIMESTAMP</w:t>
            </w:r>
          </w:p>
          <w:p w14:paraId="65EAB520" w14:textId="77777777" w:rsidR="004657AC" w:rsidRDefault="00000000">
            <w:r>
              <w:rPr>
                <w:rFonts w:ascii="Consolas" w:eastAsia="Consolas" w:hAnsi="Consolas" w:cs="Consolas"/>
                <w:color w:val="222222"/>
              </w:rPr>
              <w:t>);</w:t>
            </w:r>
          </w:p>
        </w:tc>
      </w:tr>
    </w:tbl>
    <w:p w14:paraId="67814E4E" w14:textId="77777777" w:rsidR="004657AC" w:rsidRDefault="004657AC">
      <w:pPr>
        <w:spacing w:after="160"/>
      </w:pPr>
    </w:p>
    <w:p w14:paraId="66A5F3CE" w14:textId="77777777" w:rsidR="004657AC" w:rsidRDefault="00000000">
      <w:pPr>
        <w:pStyle w:val="Heading3"/>
        <w:spacing w:before="200" w:after="100"/>
      </w:pPr>
      <w:r>
        <w:rPr>
          <w:rFonts w:ascii="Calibri" w:eastAsia="Calibri" w:hAnsi="Calibri" w:cs="Calibri"/>
          <w:b/>
          <w:bCs/>
          <w:color w:val="333333"/>
          <w:sz w:val="26"/>
          <w:szCs w:val="26"/>
        </w:rPr>
        <w:t xml:space="preserve">3. Table: </w:t>
      </w:r>
      <w:proofErr w:type="spellStart"/>
      <w:r>
        <w:rPr>
          <w:rFonts w:ascii="Calibri" w:eastAsia="Calibri" w:hAnsi="Calibri" w:cs="Calibri"/>
          <w:b/>
          <w:bCs/>
          <w:color w:val="333333"/>
          <w:sz w:val="26"/>
          <w:szCs w:val="26"/>
        </w:rPr>
        <w:t>monitoring_sites</w:t>
      </w:r>
      <w:proofErr w:type="spellEnd"/>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657AC" w14:paraId="45D9C735" w14:textId="77777777">
        <w:tblPrEx>
          <w:tblCellMar>
            <w:top w:w="0" w:type="dxa"/>
            <w:bottom w:w="0" w:type="dxa"/>
          </w:tblCellMar>
        </w:tblPrEx>
        <w:tc>
          <w:tcPr>
            <w:tcW w:w="0" w:type="auto"/>
            <w:shd w:val="clear" w:color="auto" w:fill="FAFAFA"/>
            <w:tcMar>
              <w:top w:w="160" w:type="dxa"/>
              <w:left w:w="200" w:type="dxa"/>
              <w:bottom w:w="160" w:type="dxa"/>
              <w:right w:w="200" w:type="dxa"/>
            </w:tcMar>
          </w:tcPr>
          <w:p w14:paraId="07870E24" w14:textId="77777777" w:rsidR="004657AC" w:rsidRDefault="00000000">
            <w:r>
              <w:rPr>
                <w:rFonts w:ascii="Consolas" w:eastAsia="Consolas" w:hAnsi="Consolas" w:cs="Consolas"/>
                <w:color w:val="222222"/>
              </w:rPr>
              <w:t xml:space="preserve">CREATE TABLE </w:t>
            </w:r>
            <w:proofErr w:type="spellStart"/>
            <w:r>
              <w:rPr>
                <w:rFonts w:ascii="Consolas" w:eastAsia="Consolas" w:hAnsi="Consolas" w:cs="Consolas"/>
                <w:color w:val="222222"/>
              </w:rPr>
              <w:t>monitoring_sites</w:t>
            </w:r>
            <w:proofErr w:type="spellEnd"/>
            <w:r>
              <w:rPr>
                <w:rFonts w:ascii="Consolas" w:eastAsia="Consolas" w:hAnsi="Consolas" w:cs="Consolas"/>
                <w:color w:val="222222"/>
              </w:rPr>
              <w:t xml:space="preserve"> (</w:t>
            </w:r>
          </w:p>
          <w:p w14:paraId="6336288F" w14:textId="77777777" w:rsidR="004657AC" w:rsidRDefault="00000000">
            <w:r>
              <w:rPr>
                <w:rFonts w:ascii="Consolas" w:eastAsia="Consolas" w:hAnsi="Consolas" w:cs="Consolas"/>
                <w:color w:val="222222"/>
              </w:rPr>
              <w:t xml:space="preserve">    id UUID PRIMARY KEY DEFAULT </w:t>
            </w:r>
            <w:proofErr w:type="spellStart"/>
            <w:r>
              <w:rPr>
                <w:rFonts w:ascii="Consolas" w:eastAsia="Consolas" w:hAnsi="Consolas" w:cs="Consolas"/>
                <w:color w:val="222222"/>
              </w:rPr>
              <w:t>gen_random_</w:t>
            </w:r>
            <w:proofErr w:type="gramStart"/>
            <w:r>
              <w:rPr>
                <w:rFonts w:ascii="Consolas" w:eastAsia="Consolas" w:hAnsi="Consolas" w:cs="Consolas"/>
                <w:color w:val="222222"/>
              </w:rPr>
              <w:t>uuid</w:t>
            </w:r>
            <w:proofErr w:type="spellEnd"/>
            <w:r>
              <w:rPr>
                <w:rFonts w:ascii="Consolas" w:eastAsia="Consolas" w:hAnsi="Consolas" w:cs="Consolas"/>
                <w:color w:val="222222"/>
              </w:rPr>
              <w:t>(</w:t>
            </w:r>
            <w:proofErr w:type="gramEnd"/>
            <w:r>
              <w:rPr>
                <w:rFonts w:ascii="Consolas" w:eastAsia="Consolas" w:hAnsi="Consolas" w:cs="Consolas"/>
                <w:color w:val="222222"/>
              </w:rPr>
              <w:t>),</w:t>
            </w:r>
          </w:p>
          <w:p w14:paraId="2FBED99B"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survey_id</w:t>
            </w:r>
            <w:proofErr w:type="spellEnd"/>
            <w:r>
              <w:rPr>
                <w:rFonts w:ascii="Consolas" w:eastAsia="Consolas" w:hAnsi="Consolas" w:cs="Consolas"/>
                <w:color w:val="222222"/>
              </w:rPr>
              <w:t xml:space="preserve"> UUID REFERENCES surveys(id) ON DELETE CASCADE,</w:t>
            </w:r>
          </w:p>
          <w:p w14:paraId="47AED91D"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location_name</w:t>
            </w:r>
            <w:proofErr w:type="spellEnd"/>
            <w:r>
              <w:rPr>
                <w:rFonts w:ascii="Consolas" w:eastAsia="Consolas" w:hAnsi="Consolas" w:cs="Consolas"/>
                <w:color w:val="222222"/>
              </w:rPr>
              <w:t xml:space="preserve"> </w:t>
            </w:r>
            <w:proofErr w:type="gramStart"/>
            <w:r>
              <w:rPr>
                <w:rFonts w:ascii="Consolas" w:eastAsia="Consolas" w:hAnsi="Consolas" w:cs="Consolas"/>
                <w:color w:val="222222"/>
              </w:rPr>
              <w:t>VARCHAR(</w:t>
            </w:r>
            <w:proofErr w:type="gramEnd"/>
            <w:r>
              <w:rPr>
                <w:rFonts w:ascii="Consolas" w:eastAsia="Consolas" w:hAnsi="Consolas" w:cs="Consolas"/>
                <w:color w:val="222222"/>
              </w:rPr>
              <w:t>255) NOT NULL,</w:t>
            </w:r>
          </w:p>
          <w:p w14:paraId="19CC0428" w14:textId="77777777" w:rsidR="004657AC" w:rsidRDefault="00000000">
            <w:r>
              <w:rPr>
                <w:rFonts w:ascii="Consolas" w:eastAsia="Consolas" w:hAnsi="Consolas" w:cs="Consolas"/>
                <w:color w:val="222222"/>
              </w:rPr>
              <w:t xml:space="preserve">    coordinates </w:t>
            </w:r>
            <w:proofErr w:type="gramStart"/>
            <w:r>
              <w:rPr>
                <w:rFonts w:ascii="Consolas" w:eastAsia="Consolas" w:hAnsi="Consolas" w:cs="Consolas"/>
                <w:color w:val="222222"/>
              </w:rPr>
              <w:t>GEOMETRY(</w:t>
            </w:r>
            <w:proofErr w:type="gramEnd"/>
            <w:r>
              <w:rPr>
                <w:rFonts w:ascii="Consolas" w:eastAsia="Consolas" w:hAnsi="Consolas" w:cs="Consolas"/>
                <w:color w:val="222222"/>
              </w:rPr>
              <w:t>Point, 4326),</w:t>
            </w:r>
          </w:p>
          <w:p w14:paraId="42C8251C" w14:textId="77777777" w:rsidR="004657AC" w:rsidRDefault="00000000">
            <w:r>
              <w:rPr>
                <w:rFonts w:ascii="Consolas" w:eastAsia="Consolas" w:hAnsi="Consolas" w:cs="Consolas"/>
                <w:color w:val="222222"/>
              </w:rPr>
              <w:t xml:space="preserve">    </w:t>
            </w:r>
            <w:proofErr w:type="spellStart"/>
            <w:r>
              <w:rPr>
                <w:rFonts w:ascii="Consolas" w:eastAsia="Consolas" w:hAnsi="Consolas" w:cs="Consolas"/>
                <w:color w:val="222222"/>
              </w:rPr>
              <w:t>device_type</w:t>
            </w:r>
            <w:proofErr w:type="spellEnd"/>
            <w:r>
              <w:rPr>
                <w:rFonts w:ascii="Consolas" w:eastAsia="Consolas" w:hAnsi="Consolas" w:cs="Consolas"/>
                <w:color w:val="222222"/>
              </w:rPr>
              <w:t xml:space="preserve"> </w:t>
            </w:r>
            <w:proofErr w:type="gramStart"/>
            <w:r>
              <w:rPr>
                <w:rFonts w:ascii="Consolas" w:eastAsia="Consolas" w:hAnsi="Consolas" w:cs="Consolas"/>
                <w:color w:val="222222"/>
              </w:rPr>
              <w:t>VARCHAR(</w:t>
            </w:r>
            <w:proofErr w:type="gramEnd"/>
            <w:r>
              <w:rPr>
                <w:rFonts w:ascii="Consolas" w:eastAsia="Consolas" w:hAnsi="Consolas" w:cs="Consolas"/>
                <w:color w:val="222222"/>
              </w:rPr>
              <w:t>50) CHECK (</w:t>
            </w:r>
            <w:proofErr w:type="spellStart"/>
            <w:r>
              <w:rPr>
                <w:rFonts w:ascii="Consolas" w:eastAsia="Consolas" w:hAnsi="Consolas" w:cs="Consolas"/>
                <w:color w:val="222222"/>
              </w:rPr>
              <w:t>device_type</w:t>
            </w:r>
            <w:proofErr w:type="spellEnd"/>
            <w:r>
              <w:rPr>
                <w:rFonts w:ascii="Consolas" w:eastAsia="Consolas" w:hAnsi="Consolas" w:cs="Consolas"/>
                <w:color w:val="222222"/>
              </w:rPr>
              <w:t xml:space="preserve"> IN ('Camera Trap', 'Audio Sensor', 'Drone')),</w:t>
            </w:r>
          </w:p>
          <w:p w14:paraId="13446DF4" w14:textId="77777777" w:rsidR="004657AC" w:rsidRDefault="00000000">
            <w:r>
              <w:rPr>
                <w:rFonts w:ascii="Consolas" w:eastAsia="Consolas" w:hAnsi="Consolas" w:cs="Consolas"/>
                <w:color w:val="222222"/>
              </w:rPr>
              <w:t xml:space="preserve">    status </w:t>
            </w:r>
            <w:proofErr w:type="gramStart"/>
            <w:r>
              <w:rPr>
                <w:rFonts w:ascii="Consolas" w:eastAsia="Consolas" w:hAnsi="Consolas" w:cs="Consolas"/>
                <w:color w:val="222222"/>
              </w:rPr>
              <w:t>VARCHAR(</w:t>
            </w:r>
            <w:proofErr w:type="gramEnd"/>
            <w:r>
              <w:rPr>
                <w:rFonts w:ascii="Consolas" w:eastAsia="Consolas" w:hAnsi="Consolas" w:cs="Consolas"/>
                <w:color w:val="222222"/>
              </w:rPr>
              <w:t>20) DEFAULT 'Active'</w:t>
            </w:r>
          </w:p>
          <w:p w14:paraId="433AE7C2" w14:textId="77777777" w:rsidR="004657AC" w:rsidRDefault="00000000">
            <w:r>
              <w:rPr>
                <w:rFonts w:ascii="Consolas" w:eastAsia="Consolas" w:hAnsi="Consolas" w:cs="Consolas"/>
                <w:color w:val="222222"/>
              </w:rPr>
              <w:t>);</w:t>
            </w:r>
          </w:p>
        </w:tc>
      </w:tr>
    </w:tbl>
    <w:p w14:paraId="4EBC0BE7" w14:textId="77777777" w:rsidR="004657AC" w:rsidRDefault="004657AC">
      <w:pPr>
        <w:spacing w:after="240"/>
      </w:pPr>
    </w:p>
    <w:p w14:paraId="1F2179FB" w14:textId="77777777" w:rsidR="004657AC" w:rsidRDefault="00000000">
      <w:pPr>
        <w:pStyle w:val="Heading2"/>
        <w:spacing w:before="280" w:after="120"/>
      </w:pPr>
      <w:r>
        <w:rPr>
          <w:rFonts w:ascii="Calibri" w:eastAsia="Calibri" w:hAnsi="Calibri" w:cs="Calibri"/>
          <w:b/>
          <w:bCs/>
          <w:color w:val="2E5E4E"/>
        </w:rPr>
        <w:t>B. MongoDB Document Schemas (Telemetry &amp; Media Logs)</w:t>
      </w:r>
    </w:p>
    <w:p w14:paraId="62515C96" w14:textId="77777777" w:rsidR="004657AC" w:rsidRDefault="00000000">
      <w:pPr>
        <w:pStyle w:val="Heading3"/>
        <w:spacing w:before="200" w:after="100"/>
      </w:pPr>
      <w:r>
        <w:rPr>
          <w:rFonts w:ascii="Calibri" w:eastAsia="Calibri" w:hAnsi="Calibri" w:cs="Calibri"/>
          <w:b/>
          <w:bCs/>
          <w:color w:val="333333"/>
          <w:sz w:val="26"/>
          <w:szCs w:val="26"/>
        </w:rPr>
        <w:t>1. Collection: observations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657AC" w14:paraId="3F0F5A92" w14:textId="77777777">
        <w:tblPrEx>
          <w:tblCellMar>
            <w:top w:w="0" w:type="dxa"/>
            <w:bottom w:w="0" w:type="dxa"/>
          </w:tblCellMar>
        </w:tblPrEx>
        <w:tc>
          <w:tcPr>
            <w:tcW w:w="0" w:type="auto"/>
            <w:shd w:val="clear" w:color="auto" w:fill="FAFAFA"/>
            <w:tcMar>
              <w:top w:w="160" w:type="dxa"/>
              <w:left w:w="200" w:type="dxa"/>
              <w:bottom w:w="160" w:type="dxa"/>
              <w:right w:w="200" w:type="dxa"/>
            </w:tcMar>
          </w:tcPr>
          <w:p w14:paraId="6659CE7E" w14:textId="77777777" w:rsidR="004657AC" w:rsidRDefault="00000000">
            <w:r>
              <w:rPr>
                <w:rFonts w:ascii="Consolas" w:eastAsia="Consolas" w:hAnsi="Consolas" w:cs="Consolas"/>
                <w:color w:val="222222"/>
              </w:rPr>
              <w:t>{</w:t>
            </w:r>
          </w:p>
          <w:p w14:paraId="1E53961C" w14:textId="77777777" w:rsidR="004657AC" w:rsidRDefault="00000000">
            <w:r>
              <w:rPr>
                <w:rFonts w:ascii="Consolas" w:eastAsia="Consolas" w:hAnsi="Consolas" w:cs="Consolas"/>
                <w:color w:val="222222"/>
              </w:rPr>
              <w:t xml:space="preserve">  "_id": "</w:t>
            </w:r>
            <w:proofErr w:type="spellStart"/>
            <w:r>
              <w:rPr>
                <w:rFonts w:ascii="Consolas" w:eastAsia="Consolas" w:hAnsi="Consolas" w:cs="Consolas"/>
                <w:color w:val="222222"/>
              </w:rPr>
              <w:t>ObjectId</w:t>
            </w:r>
            <w:proofErr w:type="spellEnd"/>
            <w:r>
              <w:rPr>
                <w:rFonts w:ascii="Consolas" w:eastAsia="Consolas" w:hAnsi="Consolas" w:cs="Consolas"/>
                <w:color w:val="222222"/>
              </w:rPr>
              <w:t>",</w:t>
            </w:r>
          </w:p>
          <w:p w14:paraId="07B27DF4"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site</w:t>
            </w:r>
            <w:proofErr w:type="gramEnd"/>
            <w:r>
              <w:rPr>
                <w:rFonts w:ascii="Consolas" w:eastAsia="Consolas" w:hAnsi="Consolas" w:cs="Consolas"/>
                <w:color w:val="222222"/>
              </w:rPr>
              <w:t>_id</w:t>
            </w:r>
            <w:proofErr w:type="spellEnd"/>
            <w:r>
              <w:rPr>
                <w:rFonts w:ascii="Consolas" w:eastAsia="Consolas" w:hAnsi="Consolas" w:cs="Consolas"/>
                <w:color w:val="222222"/>
              </w:rPr>
              <w:t>": "UUID-String",</w:t>
            </w:r>
          </w:p>
          <w:p w14:paraId="65969B95" w14:textId="77777777" w:rsidR="004657AC" w:rsidRDefault="00000000">
            <w:r>
              <w:rPr>
                <w:rFonts w:ascii="Consolas" w:eastAsia="Consolas" w:hAnsi="Consolas" w:cs="Consolas"/>
                <w:color w:val="222222"/>
              </w:rPr>
              <w:t xml:space="preserve">  "timestamp": "</w:t>
            </w:r>
            <w:proofErr w:type="spellStart"/>
            <w:r>
              <w:rPr>
                <w:rFonts w:ascii="Consolas" w:eastAsia="Consolas" w:hAnsi="Consolas" w:cs="Consolas"/>
                <w:color w:val="222222"/>
              </w:rPr>
              <w:t>ISODate</w:t>
            </w:r>
            <w:proofErr w:type="spellEnd"/>
            <w:r>
              <w:rPr>
                <w:rFonts w:ascii="Consolas" w:eastAsia="Consolas" w:hAnsi="Consolas" w:cs="Consolas"/>
                <w:color w:val="222222"/>
              </w:rPr>
              <w:t>",</w:t>
            </w:r>
          </w:p>
          <w:p w14:paraId="5DDB87D5"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media</w:t>
            </w:r>
            <w:proofErr w:type="gramEnd"/>
            <w:r>
              <w:rPr>
                <w:rFonts w:ascii="Consolas" w:eastAsia="Consolas" w:hAnsi="Consolas" w:cs="Consolas"/>
                <w:color w:val="222222"/>
              </w:rPr>
              <w:t>_type</w:t>
            </w:r>
            <w:proofErr w:type="spellEnd"/>
            <w:r>
              <w:rPr>
                <w:rFonts w:ascii="Consolas" w:eastAsia="Consolas" w:hAnsi="Consolas" w:cs="Consolas"/>
                <w:color w:val="222222"/>
              </w:rPr>
              <w:t>": "Image | Audio",</w:t>
            </w:r>
          </w:p>
          <w:p w14:paraId="49F6D503"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media</w:t>
            </w:r>
            <w:proofErr w:type="gramEnd"/>
            <w:r>
              <w:rPr>
                <w:rFonts w:ascii="Consolas" w:eastAsia="Consolas" w:hAnsi="Consolas" w:cs="Consolas"/>
                <w:color w:val="222222"/>
              </w:rPr>
              <w:t>_url</w:t>
            </w:r>
            <w:proofErr w:type="spellEnd"/>
            <w:r>
              <w:rPr>
                <w:rFonts w:ascii="Consolas" w:eastAsia="Consolas" w:hAnsi="Consolas" w:cs="Consolas"/>
                <w:color w:val="222222"/>
              </w:rPr>
              <w:t>": "s3://wildlife-bucket/surveys/2026/img001.jpg",</w:t>
            </w:r>
          </w:p>
          <w:p w14:paraId="1D56BDBE"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ai</w:t>
            </w:r>
            <w:proofErr w:type="gramEnd"/>
            <w:r>
              <w:rPr>
                <w:rFonts w:ascii="Consolas" w:eastAsia="Consolas" w:hAnsi="Consolas" w:cs="Consolas"/>
                <w:color w:val="222222"/>
              </w:rPr>
              <w:t>_results</w:t>
            </w:r>
            <w:proofErr w:type="spellEnd"/>
            <w:r>
              <w:rPr>
                <w:rFonts w:ascii="Consolas" w:eastAsia="Consolas" w:hAnsi="Consolas" w:cs="Consolas"/>
                <w:color w:val="222222"/>
              </w:rPr>
              <w:t>": {</w:t>
            </w:r>
          </w:p>
          <w:p w14:paraId="23B9D9D9"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species</w:t>
            </w:r>
            <w:proofErr w:type="gramEnd"/>
            <w:r>
              <w:rPr>
                <w:rFonts w:ascii="Consolas" w:eastAsia="Consolas" w:hAnsi="Consolas" w:cs="Consolas"/>
                <w:color w:val="222222"/>
              </w:rPr>
              <w:t>_detected</w:t>
            </w:r>
            <w:proofErr w:type="spellEnd"/>
            <w:r>
              <w:rPr>
                <w:rFonts w:ascii="Consolas" w:eastAsia="Consolas" w:hAnsi="Consolas" w:cs="Consolas"/>
                <w:color w:val="222222"/>
              </w:rPr>
              <w:t>": [</w:t>
            </w:r>
          </w:p>
          <w:p w14:paraId="2BE719AC" w14:textId="77777777" w:rsidR="004657AC" w:rsidRDefault="00000000">
            <w:r>
              <w:rPr>
                <w:rFonts w:ascii="Consolas" w:eastAsia="Consolas" w:hAnsi="Consolas" w:cs="Consolas"/>
                <w:color w:val="222222"/>
              </w:rPr>
              <w:t xml:space="preserve">      {</w:t>
            </w:r>
          </w:p>
          <w:p w14:paraId="5BD0AC08" w14:textId="77777777" w:rsidR="004657AC" w:rsidRDefault="00000000">
            <w:r>
              <w:rPr>
                <w:rFonts w:ascii="Consolas" w:eastAsia="Consolas" w:hAnsi="Consolas" w:cs="Consolas"/>
                <w:color w:val="222222"/>
              </w:rPr>
              <w:t xml:space="preserve">        "species": "Panthera pardus (Leopard)",</w:t>
            </w:r>
          </w:p>
          <w:p w14:paraId="6F6492DC" w14:textId="77777777" w:rsidR="004657AC" w:rsidRDefault="00000000">
            <w:r>
              <w:rPr>
                <w:rFonts w:ascii="Consolas" w:eastAsia="Consolas" w:hAnsi="Consolas" w:cs="Consolas"/>
                <w:color w:val="222222"/>
              </w:rPr>
              <w:t xml:space="preserve">        "confidence": 0.942,</w:t>
            </w:r>
          </w:p>
          <w:p w14:paraId="0062E79B"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bounding</w:t>
            </w:r>
            <w:proofErr w:type="gramEnd"/>
            <w:r>
              <w:rPr>
                <w:rFonts w:ascii="Consolas" w:eastAsia="Consolas" w:hAnsi="Consolas" w:cs="Consolas"/>
                <w:color w:val="222222"/>
              </w:rPr>
              <w:t>_box</w:t>
            </w:r>
            <w:proofErr w:type="spellEnd"/>
            <w:r>
              <w:rPr>
                <w:rFonts w:ascii="Consolas" w:eastAsia="Consolas" w:hAnsi="Consolas" w:cs="Consolas"/>
                <w:color w:val="222222"/>
              </w:rPr>
              <w:t>": [120, 45, 300, 450]</w:t>
            </w:r>
          </w:p>
          <w:p w14:paraId="6D5BC527" w14:textId="77777777" w:rsidR="004657AC" w:rsidRDefault="00000000">
            <w:r>
              <w:rPr>
                <w:rFonts w:ascii="Consolas" w:eastAsia="Consolas" w:hAnsi="Consolas" w:cs="Consolas"/>
                <w:color w:val="222222"/>
              </w:rPr>
              <w:t xml:space="preserve">      }</w:t>
            </w:r>
          </w:p>
          <w:p w14:paraId="74A74A93" w14:textId="77777777" w:rsidR="004657AC" w:rsidRDefault="00000000">
            <w:r>
              <w:rPr>
                <w:rFonts w:ascii="Consolas" w:eastAsia="Consolas" w:hAnsi="Consolas" w:cs="Consolas"/>
                <w:color w:val="222222"/>
              </w:rPr>
              <w:t xml:space="preserve">    ],</w:t>
            </w:r>
          </w:p>
          <w:p w14:paraId="50E4D6B9"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animal</w:t>
            </w:r>
            <w:proofErr w:type="gramEnd"/>
            <w:r>
              <w:rPr>
                <w:rFonts w:ascii="Consolas" w:eastAsia="Consolas" w:hAnsi="Consolas" w:cs="Consolas"/>
                <w:color w:val="222222"/>
              </w:rPr>
              <w:t>_count</w:t>
            </w:r>
            <w:proofErr w:type="spellEnd"/>
            <w:r>
              <w:rPr>
                <w:rFonts w:ascii="Consolas" w:eastAsia="Consolas" w:hAnsi="Consolas" w:cs="Consolas"/>
                <w:color w:val="222222"/>
              </w:rPr>
              <w:t>": 1</w:t>
            </w:r>
          </w:p>
          <w:p w14:paraId="760E51A4" w14:textId="77777777" w:rsidR="004657AC" w:rsidRDefault="00000000">
            <w:r>
              <w:rPr>
                <w:rFonts w:ascii="Consolas" w:eastAsia="Consolas" w:hAnsi="Consolas" w:cs="Consolas"/>
                <w:color w:val="222222"/>
              </w:rPr>
              <w:t xml:space="preserve">  }</w:t>
            </w:r>
          </w:p>
          <w:p w14:paraId="1E5F0A00" w14:textId="77777777" w:rsidR="004657AC" w:rsidRDefault="00000000">
            <w:r>
              <w:rPr>
                <w:rFonts w:ascii="Consolas" w:eastAsia="Consolas" w:hAnsi="Consolas" w:cs="Consolas"/>
                <w:color w:val="222222"/>
              </w:rPr>
              <w:t>}</w:t>
            </w:r>
          </w:p>
        </w:tc>
      </w:tr>
    </w:tbl>
    <w:p w14:paraId="4B127233" w14:textId="77777777" w:rsidR="004657AC" w:rsidRDefault="004657AC">
      <w:pPr>
        <w:spacing w:after="160"/>
      </w:pPr>
    </w:p>
    <w:p w14:paraId="57AFEB7B" w14:textId="77777777" w:rsidR="00A73407" w:rsidRDefault="00A73407">
      <w:pPr>
        <w:pStyle w:val="Heading3"/>
        <w:spacing w:before="200" w:after="100"/>
        <w:rPr>
          <w:rFonts w:ascii="Calibri" w:eastAsia="Calibri" w:hAnsi="Calibri" w:cs="Calibri"/>
          <w:b/>
          <w:bCs/>
          <w:color w:val="333333"/>
          <w:sz w:val="26"/>
          <w:szCs w:val="26"/>
        </w:rPr>
      </w:pPr>
    </w:p>
    <w:p w14:paraId="27FD9AAA" w14:textId="77777777" w:rsidR="00A73407" w:rsidRDefault="00A73407">
      <w:pPr>
        <w:pStyle w:val="Heading3"/>
        <w:spacing w:before="200" w:after="100"/>
        <w:rPr>
          <w:rFonts w:ascii="Calibri" w:eastAsia="Calibri" w:hAnsi="Calibri" w:cs="Calibri"/>
          <w:b/>
          <w:bCs/>
          <w:color w:val="333333"/>
          <w:sz w:val="26"/>
          <w:szCs w:val="26"/>
        </w:rPr>
      </w:pPr>
    </w:p>
    <w:p w14:paraId="1DB3DC3B" w14:textId="12E9A221" w:rsidR="004657AC" w:rsidRDefault="00000000">
      <w:pPr>
        <w:pStyle w:val="Heading3"/>
        <w:spacing w:before="200" w:after="100"/>
      </w:pPr>
      <w:r>
        <w:rPr>
          <w:rFonts w:ascii="Calibri" w:eastAsia="Calibri" w:hAnsi="Calibri" w:cs="Calibri"/>
          <w:b/>
          <w:bCs/>
          <w:color w:val="333333"/>
          <w:sz w:val="26"/>
          <w:szCs w:val="26"/>
        </w:rPr>
        <w:lastRenderedPageBreak/>
        <w:t xml:space="preserve">2. Collection: </w:t>
      </w:r>
      <w:proofErr w:type="spellStart"/>
      <w:r>
        <w:rPr>
          <w:rFonts w:ascii="Calibri" w:eastAsia="Calibri" w:hAnsi="Calibri" w:cs="Calibri"/>
          <w:b/>
          <w:bCs/>
          <w:color w:val="333333"/>
          <w:sz w:val="26"/>
          <w:szCs w:val="26"/>
        </w:rPr>
        <w:t>sensor_logs</w:t>
      </w:r>
      <w:proofErr w:type="spellEnd"/>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657AC" w14:paraId="2826AC3E" w14:textId="77777777">
        <w:tblPrEx>
          <w:tblCellMar>
            <w:top w:w="0" w:type="dxa"/>
            <w:bottom w:w="0" w:type="dxa"/>
          </w:tblCellMar>
        </w:tblPrEx>
        <w:tc>
          <w:tcPr>
            <w:tcW w:w="0" w:type="auto"/>
            <w:shd w:val="clear" w:color="auto" w:fill="FAFAFA"/>
            <w:tcMar>
              <w:top w:w="160" w:type="dxa"/>
              <w:left w:w="200" w:type="dxa"/>
              <w:bottom w:w="160" w:type="dxa"/>
              <w:right w:w="200" w:type="dxa"/>
            </w:tcMar>
          </w:tcPr>
          <w:p w14:paraId="181484C6" w14:textId="77777777" w:rsidR="004657AC" w:rsidRDefault="00000000">
            <w:r>
              <w:rPr>
                <w:rFonts w:ascii="Consolas" w:eastAsia="Consolas" w:hAnsi="Consolas" w:cs="Consolas"/>
                <w:color w:val="222222"/>
              </w:rPr>
              <w:t>{</w:t>
            </w:r>
          </w:p>
          <w:p w14:paraId="66366264" w14:textId="77777777" w:rsidR="004657AC" w:rsidRDefault="00000000">
            <w:r>
              <w:rPr>
                <w:rFonts w:ascii="Consolas" w:eastAsia="Consolas" w:hAnsi="Consolas" w:cs="Consolas"/>
                <w:color w:val="222222"/>
              </w:rPr>
              <w:t xml:space="preserve">  "_id": "</w:t>
            </w:r>
            <w:proofErr w:type="spellStart"/>
            <w:r>
              <w:rPr>
                <w:rFonts w:ascii="Consolas" w:eastAsia="Consolas" w:hAnsi="Consolas" w:cs="Consolas"/>
                <w:color w:val="222222"/>
              </w:rPr>
              <w:t>ObjectId</w:t>
            </w:r>
            <w:proofErr w:type="spellEnd"/>
            <w:r>
              <w:rPr>
                <w:rFonts w:ascii="Consolas" w:eastAsia="Consolas" w:hAnsi="Consolas" w:cs="Consolas"/>
                <w:color w:val="222222"/>
              </w:rPr>
              <w:t>",</w:t>
            </w:r>
          </w:p>
          <w:p w14:paraId="4F697496"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site</w:t>
            </w:r>
            <w:proofErr w:type="gramEnd"/>
            <w:r>
              <w:rPr>
                <w:rFonts w:ascii="Consolas" w:eastAsia="Consolas" w:hAnsi="Consolas" w:cs="Consolas"/>
                <w:color w:val="222222"/>
              </w:rPr>
              <w:t>_id</w:t>
            </w:r>
            <w:proofErr w:type="spellEnd"/>
            <w:r>
              <w:rPr>
                <w:rFonts w:ascii="Consolas" w:eastAsia="Consolas" w:hAnsi="Consolas" w:cs="Consolas"/>
                <w:color w:val="222222"/>
              </w:rPr>
              <w:t>": "UUID-String",</w:t>
            </w:r>
          </w:p>
          <w:p w14:paraId="1BAA8BAA"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temperature</w:t>
            </w:r>
            <w:proofErr w:type="gramEnd"/>
            <w:r>
              <w:rPr>
                <w:rFonts w:ascii="Consolas" w:eastAsia="Consolas" w:hAnsi="Consolas" w:cs="Consolas"/>
                <w:color w:val="222222"/>
              </w:rPr>
              <w:t>_celsius</w:t>
            </w:r>
            <w:proofErr w:type="spellEnd"/>
            <w:r>
              <w:rPr>
                <w:rFonts w:ascii="Consolas" w:eastAsia="Consolas" w:hAnsi="Consolas" w:cs="Consolas"/>
                <w:color w:val="222222"/>
              </w:rPr>
              <w:t>": 28.5,</w:t>
            </w:r>
          </w:p>
          <w:p w14:paraId="78BCC52E" w14:textId="77777777" w:rsidR="004657AC" w:rsidRDefault="00000000">
            <w:r>
              <w:rPr>
                <w:rFonts w:ascii="Consolas" w:eastAsia="Consolas" w:hAnsi="Consolas" w:cs="Consolas"/>
                <w:color w:val="222222"/>
              </w:rPr>
              <w:t xml:space="preserve">  "</w:t>
            </w:r>
            <w:proofErr w:type="spellStart"/>
            <w:proofErr w:type="gramStart"/>
            <w:r>
              <w:rPr>
                <w:rFonts w:ascii="Consolas" w:eastAsia="Consolas" w:hAnsi="Consolas" w:cs="Consolas"/>
                <w:color w:val="222222"/>
              </w:rPr>
              <w:t>humidity</w:t>
            </w:r>
            <w:proofErr w:type="gramEnd"/>
            <w:r>
              <w:rPr>
                <w:rFonts w:ascii="Consolas" w:eastAsia="Consolas" w:hAnsi="Consolas" w:cs="Consolas"/>
                <w:color w:val="222222"/>
              </w:rPr>
              <w:t>_percent</w:t>
            </w:r>
            <w:proofErr w:type="spellEnd"/>
            <w:r>
              <w:rPr>
                <w:rFonts w:ascii="Consolas" w:eastAsia="Consolas" w:hAnsi="Consolas" w:cs="Consolas"/>
                <w:color w:val="222222"/>
              </w:rPr>
              <w:t>": 74.2,</w:t>
            </w:r>
          </w:p>
          <w:p w14:paraId="7CE58066" w14:textId="77777777" w:rsidR="004657AC" w:rsidRDefault="00000000">
            <w:r>
              <w:rPr>
                <w:rFonts w:ascii="Consolas" w:eastAsia="Consolas" w:hAnsi="Consolas" w:cs="Consolas"/>
                <w:color w:val="222222"/>
              </w:rPr>
              <w:t xml:space="preserve">  "timestamp": "</w:t>
            </w:r>
            <w:proofErr w:type="spellStart"/>
            <w:r>
              <w:rPr>
                <w:rFonts w:ascii="Consolas" w:eastAsia="Consolas" w:hAnsi="Consolas" w:cs="Consolas"/>
                <w:color w:val="222222"/>
              </w:rPr>
              <w:t>ISODate</w:t>
            </w:r>
            <w:proofErr w:type="spellEnd"/>
            <w:r>
              <w:rPr>
                <w:rFonts w:ascii="Consolas" w:eastAsia="Consolas" w:hAnsi="Consolas" w:cs="Consolas"/>
                <w:color w:val="222222"/>
              </w:rPr>
              <w:t>"</w:t>
            </w:r>
          </w:p>
          <w:p w14:paraId="0B7BD1A7" w14:textId="77777777" w:rsidR="004657AC" w:rsidRDefault="00000000">
            <w:r>
              <w:rPr>
                <w:rFonts w:ascii="Consolas" w:eastAsia="Consolas" w:hAnsi="Consolas" w:cs="Consolas"/>
                <w:color w:val="222222"/>
              </w:rPr>
              <w:t>}</w:t>
            </w:r>
          </w:p>
        </w:tc>
      </w:tr>
    </w:tbl>
    <w:p w14:paraId="6EAA7F51"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t>7. Milestone 1 Benchmarks &amp; Verification Summary</w:t>
      </w:r>
    </w:p>
    <w:p w14:paraId="1DE33A7E" w14:textId="77777777" w:rsidR="004657AC" w:rsidRDefault="00000000">
      <w:pPr>
        <w:pStyle w:val="Heading2"/>
        <w:spacing w:before="280" w:after="120"/>
      </w:pPr>
      <w:r>
        <w:rPr>
          <w:rFonts w:ascii="Calibri" w:eastAsia="Calibri" w:hAnsi="Calibri" w:cs="Calibri"/>
          <w:b/>
          <w:bCs/>
          <w:color w:val="2E5E4E"/>
        </w:rPr>
        <w:t>Comprehensive Deliverable Verification</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3700"/>
        <w:gridCol w:w="900"/>
      </w:tblGrid>
      <w:tr w:rsidR="004657AC" w14:paraId="08FB1496" w14:textId="77777777" w:rsidTr="00A73407">
        <w:tblPrEx>
          <w:tblCellMar>
            <w:top w:w="0" w:type="dxa"/>
            <w:bottom w:w="0" w:type="dxa"/>
          </w:tblCellMar>
        </w:tblPrEx>
        <w:trPr>
          <w:tblHeader/>
          <w:jc w:val="center"/>
        </w:trPr>
        <w:tc>
          <w:tcPr>
            <w:tcW w:w="1900" w:type="dxa"/>
            <w:shd w:val="clear" w:color="auto" w:fill="1F3A5F"/>
            <w:tcMar>
              <w:top w:w="100" w:type="dxa"/>
              <w:left w:w="120" w:type="dxa"/>
              <w:bottom w:w="100" w:type="dxa"/>
              <w:right w:w="120" w:type="dxa"/>
            </w:tcMar>
            <w:vAlign w:val="center"/>
          </w:tcPr>
          <w:p w14:paraId="3147B530" w14:textId="77777777" w:rsidR="004657AC" w:rsidRDefault="00000000">
            <w:pPr>
              <w:jc w:val="center"/>
            </w:pPr>
            <w:r>
              <w:rPr>
                <w:rFonts w:ascii="Calibri" w:eastAsia="Calibri" w:hAnsi="Calibri" w:cs="Calibri"/>
                <w:b/>
                <w:bCs/>
                <w:color w:val="FFFFFF"/>
                <w:sz w:val="24"/>
                <w:szCs w:val="24"/>
              </w:rPr>
              <w:t>Task / Component</w:t>
            </w:r>
          </w:p>
        </w:tc>
        <w:tc>
          <w:tcPr>
            <w:tcW w:w="2200" w:type="dxa"/>
            <w:shd w:val="clear" w:color="auto" w:fill="1F3A5F"/>
            <w:tcMar>
              <w:top w:w="100" w:type="dxa"/>
              <w:left w:w="120" w:type="dxa"/>
              <w:bottom w:w="100" w:type="dxa"/>
              <w:right w:w="120" w:type="dxa"/>
            </w:tcMar>
            <w:vAlign w:val="center"/>
          </w:tcPr>
          <w:p w14:paraId="26FEBBDE" w14:textId="77777777" w:rsidR="004657AC" w:rsidRDefault="00000000">
            <w:pPr>
              <w:jc w:val="center"/>
            </w:pPr>
            <w:r>
              <w:rPr>
                <w:rFonts w:ascii="Calibri" w:eastAsia="Calibri" w:hAnsi="Calibri" w:cs="Calibri"/>
                <w:b/>
                <w:bCs/>
                <w:color w:val="FFFFFF"/>
                <w:sz w:val="24"/>
                <w:szCs w:val="24"/>
              </w:rPr>
              <w:t>Target Deliverable</w:t>
            </w:r>
          </w:p>
        </w:tc>
        <w:tc>
          <w:tcPr>
            <w:tcW w:w="3700" w:type="dxa"/>
            <w:shd w:val="clear" w:color="auto" w:fill="1F3A5F"/>
            <w:tcMar>
              <w:top w:w="100" w:type="dxa"/>
              <w:left w:w="120" w:type="dxa"/>
              <w:bottom w:w="100" w:type="dxa"/>
              <w:right w:w="120" w:type="dxa"/>
            </w:tcMar>
            <w:vAlign w:val="center"/>
          </w:tcPr>
          <w:p w14:paraId="157A0DCA" w14:textId="77777777" w:rsidR="004657AC" w:rsidRDefault="00000000">
            <w:pPr>
              <w:jc w:val="center"/>
            </w:pPr>
            <w:r>
              <w:rPr>
                <w:rFonts w:ascii="Calibri" w:eastAsia="Calibri" w:hAnsi="Calibri" w:cs="Calibri"/>
                <w:b/>
                <w:bCs/>
                <w:color w:val="FFFFFF"/>
                <w:sz w:val="24"/>
                <w:szCs w:val="24"/>
              </w:rPr>
              <w:t>Execution &amp; Result</w:t>
            </w:r>
          </w:p>
        </w:tc>
        <w:tc>
          <w:tcPr>
            <w:tcW w:w="900" w:type="dxa"/>
            <w:shd w:val="clear" w:color="auto" w:fill="1F3A5F"/>
            <w:tcMar>
              <w:top w:w="100" w:type="dxa"/>
              <w:left w:w="120" w:type="dxa"/>
              <w:bottom w:w="100" w:type="dxa"/>
              <w:right w:w="120" w:type="dxa"/>
            </w:tcMar>
            <w:vAlign w:val="center"/>
          </w:tcPr>
          <w:p w14:paraId="066FC592" w14:textId="77777777" w:rsidR="004657AC" w:rsidRDefault="00000000">
            <w:pPr>
              <w:jc w:val="center"/>
            </w:pPr>
            <w:r>
              <w:rPr>
                <w:rFonts w:ascii="Calibri" w:eastAsia="Calibri" w:hAnsi="Calibri" w:cs="Calibri"/>
                <w:b/>
                <w:bCs/>
                <w:color w:val="FFFFFF"/>
                <w:sz w:val="24"/>
                <w:szCs w:val="24"/>
              </w:rPr>
              <w:t>Status</w:t>
            </w:r>
          </w:p>
        </w:tc>
      </w:tr>
      <w:tr w:rsidR="004657AC" w14:paraId="36DB8F6E" w14:textId="77777777" w:rsidTr="00A73407">
        <w:tblPrEx>
          <w:tblCellMar>
            <w:top w:w="0" w:type="dxa"/>
            <w:bottom w:w="0" w:type="dxa"/>
          </w:tblCellMar>
        </w:tblPrEx>
        <w:trPr>
          <w:jc w:val="center"/>
        </w:trPr>
        <w:tc>
          <w:tcPr>
            <w:tcW w:w="1900" w:type="dxa"/>
            <w:shd w:val="clear" w:color="auto" w:fill="FFFFFF"/>
            <w:tcMar>
              <w:top w:w="100" w:type="dxa"/>
              <w:left w:w="120" w:type="dxa"/>
              <w:bottom w:w="100" w:type="dxa"/>
              <w:right w:w="120" w:type="dxa"/>
            </w:tcMar>
            <w:vAlign w:val="center"/>
          </w:tcPr>
          <w:p w14:paraId="235167DB" w14:textId="77777777" w:rsidR="004657AC" w:rsidRDefault="00000000">
            <w:r>
              <w:rPr>
                <w:rFonts w:ascii="Calibri" w:eastAsia="Calibri" w:hAnsi="Calibri" w:cs="Calibri"/>
                <w:color w:val="222222"/>
                <w:sz w:val="24"/>
                <w:szCs w:val="24"/>
              </w:rPr>
              <w:t>Project Initialization</w:t>
            </w:r>
          </w:p>
        </w:tc>
        <w:tc>
          <w:tcPr>
            <w:tcW w:w="2200" w:type="dxa"/>
            <w:shd w:val="clear" w:color="auto" w:fill="FFFFFF"/>
            <w:tcMar>
              <w:top w:w="100" w:type="dxa"/>
              <w:left w:w="120" w:type="dxa"/>
              <w:bottom w:w="100" w:type="dxa"/>
              <w:right w:w="120" w:type="dxa"/>
            </w:tcMar>
            <w:vAlign w:val="center"/>
          </w:tcPr>
          <w:p w14:paraId="0509FA3A" w14:textId="77777777" w:rsidR="004657AC" w:rsidRDefault="00000000">
            <w:r>
              <w:rPr>
                <w:rFonts w:ascii="Calibri" w:eastAsia="Calibri" w:hAnsi="Calibri" w:cs="Calibri"/>
                <w:color w:val="222222"/>
                <w:sz w:val="24"/>
                <w:szCs w:val="24"/>
              </w:rPr>
              <w:t xml:space="preserve">Setup modular directory structure for React + </w:t>
            </w:r>
            <w:proofErr w:type="spellStart"/>
            <w:r>
              <w:rPr>
                <w:rFonts w:ascii="Calibri" w:eastAsia="Calibri" w:hAnsi="Calibri" w:cs="Calibri"/>
                <w:color w:val="222222"/>
                <w:sz w:val="24"/>
                <w:szCs w:val="24"/>
              </w:rPr>
              <w:t>FastAPI</w:t>
            </w:r>
            <w:proofErr w:type="spellEnd"/>
          </w:p>
        </w:tc>
        <w:tc>
          <w:tcPr>
            <w:tcW w:w="3700" w:type="dxa"/>
            <w:shd w:val="clear" w:color="auto" w:fill="FFFFFF"/>
            <w:tcMar>
              <w:top w:w="100" w:type="dxa"/>
              <w:left w:w="120" w:type="dxa"/>
              <w:bottom w:w="100" w:type="dxa"/>
              <w:right w:w="120" w:type="dxa"/>
            </w:tcMar>
            <w:vAlign w:val="center"/>
          </w:tcPr>
          <w:p w14:paraId="6AD1495A" w14:textId="77777777" w:rsidR="004657AC" w:rsidRDefault="00000000">
            <w:r>
              <w:rPr>
                <w:rFonts w:ascii="Calibri" w:eastAsia="Calibri" w:hAnsi="Calibri" w:cs="Calibri"/>
                <w:color w:val="222222"/>
                <w:sz w:val="24"/>
                <w:szCs w:val="24"/>
              </w:rPr>
              <w:t>Completed root workspace configuration, virtual environment, and package configurations</w:t>
            </w:r>
          </w:p>
        </w:tc>
        <w:tc>
          <w:tcPr>
            <w:tcW w:w="900" w:type="dxa"/>
            <w:shd w:val="clear" w:color="auto" w:fill="FFFFFF"/>
            <w:tcMar>
              <w:top w:w="100" w:type="dxa"/>
              <w:left w:w="120" w:type="dxa"/>
              <w:bottom w:w="100" w:type="dxa"/>
              <w:right w:w="120" w:type="dxa"/>
            </w:tcMar>
            <w:vAlign w:val="center"/>
          </w:tcPr>
          <w:p w14:paraId="79F7EA11" w14:textId="77777777" w:rsidR="004657AC" w:rsidRDefault="00000000">
            <w:pPr>
              <w:jc w:val="center"/>
            </w:pPr>
            <w:r>
              <w:rPr>
                <w:rFonts w:ascii="Calibri" w:eastAsia="Calibri" w:hAnsi="Calibri" w:cs="Calibri"/>
                <w:b/>
                <w:bCs/>
                <w:color w:val="1E7B3A"/>
                <w:sz w:val="24"/>
                <w:szCs w:val="24"/>
              </w:rPr>
              <w:t>PASS</w:t>
            </w:r>
          </w:p>
        </w:tc>
      </w:tr>
      <w:tr w:rsidR="004657AC" w14:paraId="46548104" w14:textId="77777777" w:rsidTr="00A73407">
        <w:tblPrEx>
          <w:tblCellMar>
            <w:top w:w="0" w:type="dxa"/>
            <w:bottom w:w="0" w:type="dxa"/>
          </w:tblCellMar>
        </w:tblPrEx>
        <w:trPr>
          <w:jc w:val="center"/>
        </w:trPr>
        <w:tc>
          <w:tcPr>
            <w:tcW w:w="1900" w:type="dxa"/>
            <w:shd w:val="clear" w:color="auto" w:fill="F2F2F2"/>
            <w:tcMar>
              <w:top w:w="100" w:type="dxa"/>
              <w:left w:w="120" w:type="dxa"/>
              <w:bottom w:w="100" w:type="dxa"/>
              <w:right w:w="120" w:type="dxa"/>
            </w:tcMar>
            <w:vAlign w:val="center"/>
          </w:tcPr>
          <w:p w14:paraId="201A2F2D" w14:textId="77777777" w:rsidR="004657AC" w:rsidRDefault="00000000">
            <w:r>
              <w:rPr>
                <w:rFonts w:ascii="Calibri" w:eastAsia="Calibri" w:hAnsi="Calibri" w:cs="Calibri"/>
                <w:color w:val="222222"/>
                <w:sz w:val="24"/>
                <w:szCs w:val="24"/>
              </w:rPr>
              <w:t>Requirement &amp; SDLC Analysis</w:t>
            </w:r>
          </w:p>
        </w:tc>
        <w:tc>
          <w:tcPr>
            <w:tcW w:w="2200" w:type="dxa"/>
            <w:shd w:val="clear" w:color="auto" w:fill="F2F2F2"/>
            <w:tcMar>
              <w:top w:w="100" w:type="dxa"/>
              <w:left w:w="120" w:type="dxa"/>
              <w:bottom w:w="100" w:type="dxa"/>
              <w:right w:w="120" w:type="dxa"/>
            </w:tcMar>
            <w:vAlign w:val="center"/>
          </w:tcPr>
          <w:p w14:paraId="27909E60" w14:textId="77777777" w:rsidR="004657AC" w:rsidRDefault="00000000">
            <w:r>
              <w:rPr>
                <w:rFonts w:ascii="Calibri" w:eastAsia="Calibri" w:hAnsi="Calibri" w:cs="Calibri"/>
                <w:color w:val="222222"/>
                <w:sz w:val="24"/>
                <w:szCs w:val="24"/>
              </w:rPr>
              <w:t>Define FR, NFR, User Stories, and Agile roadmap</w:t>
            </w:r>
          </w:p>
        </w:tc>
        <w:tc>
          <w:tcPr>
            <w:tcW w:w="3700" w:type="dxa"/>
            <w:shd w:val="clear" w:color="auto" w:fill="F2F2F2"/>
            <w:tcMar>
              <w:top w:w="100" w:type="dxa"/>
              <w:left w:w="120" w:type="dxa"/>
              <w:bottom w:w="100" w:type="dxa"/>
              <w:right w:w="120" w:type="dxa"/>
            </w:tcMar>
            <w:vAlign w:val="center"/>
          </w:tcPr>
          <w:p w14:paraId="72189839" w14:textId="77777777" w:rsidR="004657AC" w:rsidRDefault="00000000">
            <w:r>
              <w:rPr>
                <w:rFonts w:ascii="Calibri" w:eastAsia="Calibri" w:hAnsi="Calibri" w:cs="Calibri"/>
                <w:color w:val="222222"/>
                <w:sz w:val="24"/>
                <w:szCs w:val="24"/>
              </w:rPr>
              <w:t>Documented complete 5-phase Agile lifecycle &amp; role matrices</w:t>
            </w:r>
          </w:p>
        </w:tc>
        <w:tc>
          <w:tcPr>
            <w:tcW w:w="900" w:type="dxa"/>
            <w:shd w:val="clear" w:color="auto" w:fill="F2F2F2"/>
            <w:tcMar>
              <w:top w:w="100" w:type="dxa"/>
              <w:left w:w="120" w:type="dxa"/>
              <w:bottom w:w="100" w:type="dxa"/>
              <w:right w:w="120" w:type="dxa"/>
            </w:tcMar>
            <w:vAlign w:val="center"/>
          </w:tcPr>
          <w:p w14:paraId="3494AA42" w14:textId="77777777" w:rsidR="004657AC" w:rsidRDefault="00000000">
            <w:pPr>
              <w:jc w:val="center"/>
            </w:pPr>
            <w:r>
              <w:rPr>
                <w:rFonts w:ascii="Calibri" w:eastAsia="Calibri" w:hAnsi="Calibri" w:cs="Calibri"/>
                <w:b/>
                <w:bCs/>
                <w:color w:val="1E7B3A"/>
                <w:sz w:val="24"/>
                <w:szCs w:val="24"/>
              </w:rPr>
              <w:t>PASS</w:t>
            </w:r>
          </w:p>
        </w:tc>
      </w:tr>
      <w:tr w:rsidR="004657AC" w14:paraId="7EE5F3FE" w14:textId="77777777" w:rsidTr="00A73407">
        <w:tblPrEx>
          <w:tblCellMar>
            <w:top w:w="0" w:type="dxa"/>
            <w:bottom w:w="0" w:type="dxa"/>
          </w:tblCellMar>
        </w:tblPrEx>
        <w:trPr>
          <w:jc w:val="center"/>
        </w:trPr>
        <w:tc>
          <w:tcPr>
            <w:tcW w:w="1900" w:type="dxa"/>
            <w:shd w:val="clear" w:color="auto" w:fill="FFFFFF"/>
            <w:tcMar>
              <w:top w:w="100" w:type="dxa"/>
              <w:left w:w="120" w:type="dxa"/>
              <w:bottom w:w="100" w:type="dxa"/>
              <w:right w:w="120" w:type="dxa"/>
            </w:tcMar>
            <w:vAlign w:val="center"/>
          </w:tcPr>
          <w:p w14:paraId="32E64488" w14:textId="77777777" w:rsidR="004657AC" w:rsidRDefault="00000000">
            <w:r>
              <w:rPr>
                <w:rFonts w:ascii="Calibri" w:eastAsia="Calibri" w:hAnsi="Calibri" w:cs="Calibri"/>
                <w:color w:val="222222"/>
                <w:sz w:val="24"/>
                <w:szCs w:val="24"/>
              </w:rPr>
              <w:t>Database Architecture</w:t>
            </w:r>
          </w:p>
        </w:tc>
        <w:tc>
          <w:tcPr>
            <w:tcW w:w="2200" w:type="dxa"/>
            <w:shd w:val="clear" w:color="auto" w:fill="FFFFFF"/>
            <w:tcMar>
              <w:top w:w="100" w:type="dxa"/>
              <w:left w:w="120" w:type="dxa"/>
              <w:bottom w:w="100" w:type="dxa"/>
              <w:right w:w="120" w:type="dxa"/>
            </w:tcMar>
            <w:vAlign w:val="center"/>
          </w:tcPr>
          <w:p w14:paraId="46DFD339" w14:textId="77777777" w:rsidR="004657AC" w:rsidRDefault="00000000">
            <w:r>
              <w:rPr>
                <w:rFonts w:ascii="Calibri" w:eastAsia="Calibri" w:hAnsi="Calibri" w:cs="Calibri"/>
                <w:color w:val="222222"/>
                <w:sz w:val="24"/>
                <w:szCs w:val="24"/>
              </w:rPr>
              <w:t>Design PostgreSQL (Relational) + MongoDB (Logs)</w:t>
            </w:r>
          </w:p>
        </w:tc>
        <w:tc>
          <w:tcPr>
            <w:tcW w:w="3700" w:type="dxa"/>
            <w:shd w:val="clear" w:color="auto" w:fill="FFFFFF"/>
            <w:tcMar>
              <w:top w:w="100" w:type="dxa"/>
              <w:left w:w="120" w:type="dxa"/>
              <w:bottom w:w="100" w:type="dxa"/>
              <w:right w:w="120" w:type="dxa"/>
            </w:tcMar>
            <w:vAlign w:val="center"/>
          </w:tcPr>
          <w:p w14:paraId="13B705EE" w14:textId="77777777" w:rsidR="004657AC" w:rsidRDefault="00000000">
            <w:r>
              <w:rPr>
                <w:rFonts w:ascii="Calibri" w:eastAsia="Calibri" w:hAnsi="Calibri" w:cs="Calibri"/>
                <w:color w:val="222222"/>
                <w:sz w:val="24"/>
                <w:szCs w:val="24"/>
              </w:rPr>
              <w:t xml:space="preserve">Created draft SQL schemas, </w:t>
            </w:r>
            <w:proofErr w:type="spellStart"/>
            <w:r>
              <w:rPr>
                <w:rFonts w:ascii="Calibri" w:eastAsia="Calibri" w:hAnsi="Calibri" w:cs="Calibri"/>
                <w:color w:val="222222"/>
                <w:sz w:val="24"/>
                <w:szCs w:val="24"/>
              </w:rPr>
              <w:t>PostGIS</w:t>
            </w:r>
            <w:proofErr w:type="spellEnd"/>
            <w:r>
              <w:rPr>
                <w:rFonts w:ascii="Calibri" w:eastAsia="Calibri" w:hAnsi="Calibri" w:cs="Calibri"/>
                <w:color w:val="222222"/>
                <w:sz w:val="24"/>
                <w:szCs w:val="24"/>
              </w:rPr>
              <w:t xml:space="preserve"> geometry types, and JSON document structures</w:t>
            </w:r>
          </w:p>
        </w:tc>
        <w:tc>
          <w:tcPr>
            <w:tcW w:w="900" w:type="dxa"/>
            <w:shd w:val="clear" w:color="auto" w:fill="FFFFFF"/>
            <w:tcMar>
              <w:top w:w="100" w:type="dxa"/>
              <w:left w:w="120" w:type="dxa"/>
              <w:bottom w:w="100" w:type="dxa"/>
              <w:right w:w="120" w:type="dxa"/>
            </w:tcMar>
            <w:vAlign w:val="center"/>
          </w:tcPr>
          <w:p w14:paraId="6F6B353A" w14:textId="77777777" w:rsidR="004657AC" w:rsidRDefault="00000000">
            <w:pPr>
              <w:jc w:val="center"/>
            </w:pPr>
            <w:r>
              <w:rPr>
                <w:rFonts w:ascii="Calibri" w:eastAsia="Calibri" w:hAnsi="Calibri" w:cs="Calibri"/>
                <w:b/>
                <w:bCs/>
                <w:color w:val="1E7B3A"/>
                <w:sz w:val="24"/>
                <w:szCs w:val="24"/>
              </w:rPr>
              <w:t>PASS</w:t>
            </w:r>
          </w:p>
        </w:tc>
      </w:tr>
      <w:tr w:rsidR="004657AC" w14:paraId="397AA999" w14:textId="77777777" w:rsidTr="00A73407">
        <w:tblPrEx>
          <w:tblCellMar>
            <w:top w:w="0" w:type="dxa"/>
            <w:bottom w:w="0" w:type="dxa"/>
          </w:tblCellMar>
        </w:tblPrEx>
        <w:trPr>
          <w:jc w:val="center"/>
        </w:trPr>
        <w:tc>
          <w:tcPr>
            <w:tcW w:w="1900" w:type="dxa"/>
            <w:shd w:val="clear" w:color="auto" w:fill="F2F2F2"/>
            <w:tcMar>
              <w:top w:w="100" w:type="dxa"/>
              <w:left w:w="120" w:type="dxa"/>
              <w:bottom w:w="100" w:type="dxa"/>
              <w:right w:w="120" w:type="dxa"/>
            </w:tcMar>
            <w:vAlign w:val="center"/>
          </w:tcPr>
          <w:p w14:paraId="56CE5647" w14:textId="77777777" w:rsidR="004657AC" w:rsidRDefault="00000000">
            <w:r>
              <w:rPr>
                <w:rFonts w:ascii="Calibri" w:eastAsia="Calibri" w:hAnsi="Calibri" w:cs="Calibri"/>
                <w:color w:val="222222"/>
                <w:sz w:val="24"/>
                <w:szCs w:val="24"/>
              </w:rPr>
              <w:t>Security &amp; JWT Auth</w:t>
            </w:r>
          </w:p>
        </w:tc>
        <w:tc>
          <w:tcPr>
            <w:tcW w:w="2200" w:type="dxa"/>
            <w:shd w:val="clear" w:color="auto" w:fill="F2F2F2"/>
            <w:tcMar>
              <w:top w:w="100" w:type="dxa"/>
              <w:left w:w="120" w:type="dxa"/>
              <w:bottom w:w="100" w:type="dxa"/>
              <w:right w:w="120" w:type="dxa"/>
            </w:tcMar>
            <w:vAlign w:val="center"/>
          </w:tcPr>
          <w:p w14:paraId="44D0B723" w14:textId="77777777" w:rsidR="004657AC" w:rsidRDefault="00000000">
            <w:r>
              <w:rPr>
                <w:rFonts w:ascii="Calibri" w:eastAsia="Calibri" w:hAnsi="Calibri" w:cs="Calibri"/>
                <w:color w:val="222222"/>
                <w:sz w:val="24"/>
                <w:szCs w:val="24"/>
              </w:rPr>
              <w:t>Role-based endpoint validation &amp; password security</w:t>
            </w:r>
          </w:p>
        </w:tc>
        <w:tc>
          <w:tcPr>
            <w:tcW w:w="3700" w:type="dxa"/>
            <w:shd w:val="clear" w:color="auto" w:fill="F2F2F2"/>
            <w:tcMar>
              <w:top w:w="100" w:type="dxa"/>
              <w:left w:w="120" w:type="dxa"/>
              <w:bottom w:w="100" w:type="dxa"/>
              <w:right w:w="120" w:type="dxa"/>
            </w:tcMar>
            <w:vAlign w:val="center"/>
          </w:tcPr>
          <w:p w14:paraId="160E8F49" w14:textId="77777777" w:rsidR="004657AC" w:rsidRDefault="00000000">
            <w:r>
              <w:rPr>
                <w:rFonts w:ascii="Calibri" w:eastAsia="Calibri" w:hAnsi="Calibri" w:cs="Calibri"/>
                <w:color w:val="222222"/>
                <w:sz w:val="24"/>
                <w:szCs w:val="24"/>
              </w:rPr>
              <w:t xml:space="preserve">Implemented JWT token handling with OAuth2 and </w:t>
            </w:r>
            <w:proofErr w:type="spellStart"/>
            <w:r>
              <w:rPr>
                <w:rFonts w:ascii="Calibri" w:eastAsia="Calibri" w:hAnsi="Calibri" w:cs="Calibri"/>
                <w:color w:val="222222"/>
                <w:sz w:val="24"/>
                <w:szCs w:val="24"/>
              </w:rPr>
              <w:t>passlib</w:t>
            </w:r>
            <w:proofErr w:type="spellEnd"/>
            <w:r>
              <w:rPr>
                <w:rFonts w:ascii="Calibri" w:eastAsia="Calibri" w:hAnsi="Calibri" w:cs="Calibri"/>
                <w:color w:val="222222"/>
                <w:sz w:val="24"/>
                <w:szCs w:val="24"/>
              </w:rPr>
              <w:t>/</w:t>
            </w:r>
            <w:proofErr w:type="spellStart"/>
            <w:r>
              <w:rPr>
                <w:rFonts w:ascii="Calibri" w:eastAsia="Calibri" w:hAnsi="Calibri" w:cs="Calibri"/>
                <w:color w:val="222222"/>
                <w:sz w:val="24"/>
                <w:szCs w:val="24"/>
              </w:rPr>
              <w:t>bcrypt</w:t>
            </w:r>
            <w:proofErr w:type="spellEnd"/>
            <w:r>
              <w:rPr>
                <w:rFonts w:ascii="Calibri" w:eastAsia="Calibri" w:hAnsi="Calibri" w:cs="Calibri"/>
                <w:color w:val="222222"/>
                <w:sz w:val="24"/>
                <w:szCs w:val="24"/>
              </w:rPr>
              <w:t xml:space="preserve"> hashing</w:t>
            </w:r>
          </w:p>
        </w:tc>
        <w:tc>
          <w:tcPr>
            <w:tcW w:w="900" w:type="dxa"/>
            <w:shd w:val="clear" w:color="auto" w:fill="F2F2F2"/>
            <w:tcMar>
              <w:top w:w="100" w:type="dxa"/>
              <w:left w:w="120" w:type="dxa"/>
              <w:bottom w:w="100" w:type="dxa"/>
              <w:right w:w="120" w:type="dxa"/>
            </w:tcMar>
            <w:vAlign w:val="center"/>
          </w:tcPr>
          <w:p w14:paraId="479BA7A1" w14:textId="77777777" w:rsidR="004657AC" w:rsidRDefault="00000000">
            <w:pPr>
              <w:jc w:val="center"/>
            </w:pPr>
            <w:r>
              <w:rPr>
                <w:rFonts w:ascii="Calibri" w:eastAsia="Calibri" w:hAnsi="Calibri" w:cs="Calibri"/>
                <w:b/>
                <w:bCs/>
                <w:color w:val="1E7B3A"/>
                <w:sz w:val="24"/>
                <w:szCs w:val="24"/>
              </w:rPr>
              <w:t>PASS</w:t>
            </w:r>
          </w:p>
        </w:tc>
      </w:tr>
      <w:tr w:rsidR="004657AC" w14:paraId="772D996F" w14:textId="77777777" w:rsidTr="00A73407">
        <w:tblPrEx>
          <w:tblCellMar>
            <w:top w:w="0" w:type="dxa"/>
            <w:bottom w:w="0" w:type="dxa"/>
          </w:tblCellMar>
        </w:tblPrEx>
        <w:trPr>
          <w:jc w:val="center"/>
        </w:trPr>
        <w:tc>
          <w:tcPr>
            <w:tcW w:w="1900" w:type="dxa"/>
            <w:shd w:val="clear" w:color="auto" w:fill="FFFFFF"/>
            <w:tcMar>
              <w:top w:w="100" w:type="dxa"/>
              <w:left w:w="120" w:type="dxa"/>
              <w:bottom w:w="100" w:type="dxa"/>
              <w:right w:w="120" w:type="dxa"/>
            </w:tcMar>
            <w:vAlign w:val="center"/>
          </w:tcPr>
          <w:p w14:paraId="31C931D1" w14:textId="77777777" w:rsidR="004657AC" w:rsidRDefault="00000000">
            <w:r>
              <w:rPr>
                <w:rFonts w:ascii="Calibri" w:eastAsia="Calibri" w:hAnsi="Calibri" w:cs="Calibri"/>
                <w:color w:val="222222"/>
                <w:sz w:val="24"/>
                <w:szCs w:val="24"/>
              </w:rPr>
              <w:t>Dataset Ingestion Pipeline</w:t>
            </w:r>
          </w:p>
        </w:tc>
        <w:tc>
          <w:tcPr>
            <w:tcW w:w="2200" w:type="dxa"/>
            <w:shd w:val="clear" w:color="auto" w:fill="FFFFFF"/>
            <w:tcMar>
              <w:top w:w="100" w:type="dxa"/>
              <w:left w:w="120" w:type="dxa"/>
              <w:bottom w:w="100" w:type="dxa"/>
              <w:right w:w="120" w:type="dxa"/>
            </w:tcMar>
            <w:vAlign w:val="center"/>
          </w:tcPr>
          <w:p w14:paraId="0E88F399" w14:textId="77777777" w:rsidR="004657AC" w:rsidRDefault="00000000">
            <w:r>
              <w:rPr>
                <w:rFonts w:ascii="Calibri" w:eastAsia="Calibri" w:hAnsi="Calibri" w:cs="Calibri"/>
                <w:color w:val="222222"/>
                <w:sz w:val="24"/>
                <w:szCs w:val="24"/>
              </w:rPr>
              <w:t>Automation scripts for iNaturalist, GBIF &amp; Serengeti</w:t>
            </w:r>
          </w:p>
        </w:tc>
        <w:tc>
          <w:tcPr>
            <w:tcW w:w="3700" w:type="dxa"/>
            <w:shd w:val="clear" w:color="auto" w:fill="FFFFFF"/>
            <w:tcMar>
              <w:top w:w="100" w:type="dxa"/>
              <w:left w:w="120" w:type="dxa"/>
              <w:bottom w:w="100" w:type="dxa"/>
              <w:right w:w="120" w:type="dxa"/>
            </w:tcMar>
            <w:vAlign w:val="center"/>
          </w:tcPr>
          <w:p w14:paraId="36F5F1CD" w14:textId="77777777" w:rsidR="004657AC" w:rsidRDefault="00000000">
            <w:r>
              <w:rPr>
                <w:rFonts w:ascii="Calibri" w:eastAsia="Calibri" w:hAnsi="Calibri" w:cs="Calibri"/>
                <w:color w:val="222222"/>
                <w:sz w:val="24"/>
                <w:szCs w:val="24"/>
              </w:rPr>
              <w:t>Created download_inat_mini.py, download_gbif.py, and download_real_datasets.py</w:t>
            </w:r>
          </w:p>
        </w:tc>
        <w:tc>
          <w:tcPr>
            <w:tcW w:w="900" w:type="dxa"/>
            <w:shd w:val="clear" w:color="auto" w:fill="FFFFFF"/>
            <w:tcMar>
              <w:top w:w="100" w:type="dxa"/>
              <w:left w:w="120" w:type="dxa"/>
              <w:bottom w:w="100" w:type="dxa"/>
              <w:right w:w="120" w:type="dxa"/>
            </w:tcMar>
            <w:vAlign w:val="center"/>
          </w:tcPr>
          <w:p w14:paraId="144A0850" w14:textId="77777777" w:rsidR="004657AC" w:rsidRDefault="00000000">
            <w:pPr>
              <w:jc w:val="center"/>
            </w:pPr>
            <w:r>
              <w:rPr>
                <w:rFonts w:ascii="Calibri" w:eastAsia="Calibri" w:hAnsi="Calibri" w:cs="Calibri"/>
                <w:b/>
                <w:bCs/>
                <w:color w:val="1E7B3A"/>
                <w:sz w:val="24"/>
                <w:szCs w:val="24"/>
              </w:rPr>
              <w:t>PASS</w:t>
            </w:r>
          </w:p>
        </w:tc>
      </w:tr>
      <w:tr w:rsidR="004657AC" w14:paraId="51C7480B" w14:textId="77777777" w:rsidTr="00A73407">
        <w:tblPrEx>
          <w:tblCellMar>
            <w:top w:w="0" w:type="dxa"/>
            <w:bottom w:w="0" w:type="dxa"/>
          </w:tblCellMar>
        </w:tblPrEx>
        <w:trPr>
          <w:jc w:val="center"/>
        </w:trPr>
        <w:tc>
          <w:tcPr>
            <w:tcW w:w="1900" w:type="dxa"/>
            <w:shd w:val="clear" w:color="auto" w:fill="F2F2F2"/>
            <w:tcMar>
              <w:top w:w="100" w:type="dxa"/>
              <w:left w:w="120" w:type="dxa"/>
              <w:bottom w:w="100" w:type="dxa"/>
              <w:right w:w="120" w:type="dxa"/>
            </w:tcMar>
            <w:vAlign w:val="center"/>
          </w:tcPr>
          <w:p w14:paraId="2B643641" w14:textId="77777777" w:rsidR="004657AC" w:rsidRDefault="00000000">
            <w:r>
              <w:rPr>
                <w:rFonts w:ascii="Calibri" w:eastAsia="Calibri" w:hAnsi="Calibri" w:cs="Calibri"/>
                <w:color w:val="222222"/>
                <w:sz w:val="24"/>
                <w:szCs w:val="24"/>
              </w:rPr>
              <w:t>Environment Configuration</w:t>
            </w:r>
          </w:p>
        </w:tc>
        <w:tc>
          <w:tcPr>
            <w:tcW w:w="2200" w:type="dxa"/>
            <w:shd w:val="clear" w:color="auto" w:fill="F2F2F2"/>
            <w:tcMar>
              <w:top w:w="100" w:type="dxa"/>
              <w:left w:w="120" w:type="dxa"/>
              <w:bottom w:w="100" w:type="dxa"/>
              <w:right w:w="120" w:type="dxa"/>
            </w:tcMar>
            <w:vAlign w:val="center"/>
          </w:tcPr>
          <w:p w14:paraId="3E822A10" w14:textId="77777777" w:rsidR="004657AC" w:rsidRDefault="00000000">
            <w:r>
              <w:rPr>
                <w:rFonts w:ascii="Calibri" w:eastAsia="Calibri" w:hAnsi="Calibri" w:cs="Calibri"/>
                <w:color w:val="222222"/>
                <w:sz w:val="24"/>
                <w:szCs w:val="24"/>
              </w:rPr>
              <w:t>Secure configuration management</w:t>
            </w:r>
          </w:p>
        </w:tc>
        <w:tc>
          <w:tcPr>
            <w:tcW w:w="3700" w:type="dxa"/>
            <w:shd w:val="clear" w:color="auto" w:fill="F2F2F2"/>
            <w:tcMar>
              <w:top w:w="100" w:type="dxa"/>
              <w:left w:w="120" w:type="dxa"/>
              <w:bottom w:w="100" w:type="dxa"/>
              <w:right w:w="120" w:type="dxa"/>
            </w:tcMar>
            <w:vAlign w:val="center"/>
          </w:tcPr>
          <w:p w14:paraId="22948879" w14:textId="77777777" w:rsidR="004657AC" w:rsidRDefault="00000000">
            <w:proofErr w:type="gramStart"/>
            <w:r>
              <w:rPr>
                <w:rFonts w:ascii="Calibri" w:eastAsia="Calibri" w:hAnsi="Calibri" w:cs="Calibri"/>
                <w:color w:val="222222"/>
                <w:sz w:val="24"/>
                <w:szCs w:val="24"/>
              </w:rPr>
              <w:t>Created .env</w:t>
            </w:r>
            <w:proofErr w:type="gramEnd"/>
            <w:r>
              <w:rPr>
                <w:rFonts w:ascii="Calibri" w:eastAsia="Calibri" w:hAnsi="Calibri" w:cs="Calibri"/>
                <w:color w:val="222222"/>
                <w:sz w:val="24"/>
                <w:szCs w:val="24"/>
              </w:rPr>
              <w:t xml:space="preserve"> </w:t>
            </w:r>
            <w:proofErr w:type="gramStart"/>
            <w:r>
              <w:rPr>
                <w:rFonts w:ascii="Calibri" w:eastAsia="Calibri" w:hAnsi="Calibri" w:cs="Calibri"/>
                <w:color w:val="222222"/>
                <w:sz w:val="24"/>
                <w:szCs w:val="24"/>
              </w:rPr>
              <w:t>and .</w:t>
            </w:r>
            <w:proofErr w:type="spellStart"/>
            <w:r>
              <w:rPr>
                <w:rFonts w:ascii="Calibri" w:eastAsia="Calibri" w:hAnsi="Calibri" w:cs="Calibri"/>
                <w:color w:val="222222"/>
                <w:sz w:val="24"/>
                <w:szCs w:val="24"/>
              </w:rPr>
              <w:t>env</w:t>
            </w:r>
            <w:proofErr w:type="gramEnd"/>
            <w:r>
              <w:rPr>
                <w:rFonts w:ascii="Calibri" w:eastAsia="Calibri" w:hAnsi="Calibri" w:cs="Calibri"/>
                <w:color w:val="222222"/>
                <w:sz w:val="24"/>
                <w:szCs w:val="24"/>
              </w:rPr>
              <w:t>.example</w:t>
            </w:r>
            <w:proofErr w:type="spellEnd"/>
            <w:r>
              <w:rPr>
                <w:rFonts w:ascii="Calibri" w:eastAsia="Calibri" w:hAnsi="Calibri" w:cs="Calibri"/>
                <w:color w:val="222222"/>
                <w:sz w:val="24"/>
                <w:szCs w:val="24"/>
              </w:rPr>
              <w:t xml:space="preserve"> templates for credentials and paths</w:t>
            </w:r>
          </w:p>
        </w:tc>
        <w:tc>
          <w:tcPr>
            <w:tcW w:w="900" w:type="dxa"/>
            <w:shd w:val="clear" w:color="auto" w:fill="F2F2F2"/>
            <w:tcMar>
              <w:top w:w="100" w:type="dxa"/>
              <w:left w:w="120" w:type="dxa"/>
              <w:bottom w:w="100" w:type="dxa"/>
              <w:right w:w="120" w:type="dxa"/>
            </w:tcMar>
            <w:vAlign w:val="center"/>
          </w:tcPr>
          <w:p w14:paraId="37444992" w14:textId="77777777" w:rsidR="004657AC" w:rsidRDefault="00000000">
            <w:pPr>
              <w:jc w:val="center"/>
            </w:pPr>
            <w:r>
              <w:rPr>
                <w:rFonts w:ascii="Calibri" w:eastAsia="Calibri" w:hAnsi="Calibri" w:cs="Calibri"/>
                <w:b/>
                <w:bCs/>
                <w:color w:val="1E7B3A"/>
                <w:sz w:val="24"/>
                <w:szCs w:val="24"/>
              </w:rPr>
              <w:t>PASS</w:t>
            </w:r>
          </w:p>
        </w:tc>
      </w:tr>
      <w:tr w:rsidR="004657AC" w14:paraId="4533D11C" w14:textId="77777777" w:rsidTr="00A73407">
        <w:tblPrEx>
          <w:tblCellMar>
            <w:top w:w="0" w:type="dxa"/>
            <w:bottom w:w="0" w:type="dxa"/>
          </w:tblCellMar>
        </w:tblPrEx>
        <w:trPr>
          <w:jc w:val="center"/>
        </w:trPr>
        <w:tc>
          <w:tcPr>
            <w:tcW w:w="1900" w:type="dxa"/>
            <w:shd w:val="clear" w:color="auto" w:fill="FFFFFF"/>
            <w:tcMar>
              <w:top w:w="100" w:type="dxa"/>
              <w:left w:w="120" w:type="dxa"/>
              <w:bottom w:w="100" w:type="dxa"/>
              <w:right w:w="120" w:type="dxa"/>
            </w:tcMar>
            <w:vAlign w:val="center"/>
          </w:tcPr>
          <w:p w14:paraId="6523BE50" w14:textId="77777777" w:rsidR="004657AC" w:rsidRDefault="00000000">
            <w:r>
              <w:rPr>
                <w:rFonts w:ascii="Calibri" w:eastAsia="Calibri" w:hAnsi="Calibri" w:cs="Calibri"/>
                <w:color w:val="222222"/>
                <w:sz w:val="24"/>
                <w:szCs w:val="24"/>
              </w:rPr>
              <w:t>UI Design System</w:t>
            </w:r>
          </w:p>
        </w:tc>
        <w:tc>
          <w:tcPr>
            <w:tcW w:w="2200" w:type="dxa"/>
            <w:shd w:val="clear" w:color="auto" w:fill="FFFFFF"/>
            <w:tcMar>
              <w:top w:w="100" w:type="dxa"/>
              <w:left w:w="120" w:type="dxa"/>
              <w:bottom w:w="100" w:type="dxa"/>
              <w:right w:w="120" w:type="dxa"/>
            </w:tcMar>
            <w:vAlign w:val="center"/>
          </w:tcPr>
          <w:p w14:paraId="2748E79E" w14:textId="77777777" w:rsidR="004657AC" w:rsidRDefault="00000000">
            <w:r>
              <w:rPr>
                <w:rFonts w:ascii="Calibri" w:eastAsia="Calibri" w:hAnsi="Calibri" w:cs="Calibri"/>
                <w:color w:val="222222"/>
                <w:sz w:val="24"/>
                <w:szCs w:val="24"/>
              </w:rPr>
              <w:t xml:space="preserve">Scalable CSS framework &amp; </w:t>
            </w:r>
            <w:proofErr w:type="spellStart"/>
            <w:r>
              <w:rPr>
                <w:rFonts w:ascii="Calibri" w:eastAsia="Calibri" w:hAnsi="Calibri" w:cs="Calibri"/>
                <w:color w:val="222222"/>
                <w:sz w:val="24"/>
                <w:szCs w:val="24"/>
              </w:rPr>
              <w:t>glassmorphic</w:t>
            </w:r>
            <w:proofErr w:type="spellEnd"/>
            <w:r>
              <w:rPr>
                <w:rFonts w:ascii="Calibri" w:eastAsia="Calibri" w:hAnsi="Calibri" w:cs="Calibri"/>
                <w:color w:val="222222"/>
                <w:sz w:val="24"/>
                <w:szCs w:val="24"/>
              </w:rPr>
              <w:t xml:space="preserve"> layout</w:t>
            </w:r>
          </w:p>
        </w:tc>
        <w:tc>
          <w:tcPr>
            <w:tcW w:w="3700" w:type="dxa"/>
            <w:shd w:val="clear" w:color="auto" w:fill="FFFFFF"/>
            <w:tcMar>
              <w:top w:w="100" w:type="dxa"/>
              <w:left w:w="120" w:type="dxa"/>
              <w:bottom w:w="100" w:type="dxa"/>
              <w:right w:w="120" w:type="dxa"/>
            </w:tcMar>
            <w:vAlign w:val="center"/>
          </w:tcPr>
          <w:p w14:paraId="32EA6919" w14:textId="77777777" w:rsidR="004657AC" w:rsidRDefault="00000000">
            <w:r>
              <w:rPr>
                <w:rFonts w:ascii="Calibri" w:eastAsia="Calibri" w:hAnsi="Calibri" w:cs="Calibri"/>
                <w:color w:val="222222"/>
                <w:sz w:val="24"/>
                <w:szCs w:val="24"/>
              </w:rPr>
              <w:t>Created responsive CSS styling system supporting dark/light mode toggle</w:t>
            </w:r>
          </w:p>
        </w:tc>
        <w:tc>
          <w:tcPr>
            <w:tcW w:w="900" w:type="dxa"/>
            <w:shd w:val="clear" w:color="auto" w:fill="FFFFFF"/>
            <w:tcMar>
              <w:top w:w="100" w:type="dxa"/>
              <w:left w:w="120" w:type="dxa"/>
              <w:bottom w:w="100" w:type="dxa"/>
              <w:right w:w="120" w:type="dxa"/>
            </w:tcMar>
            <w:vAlign w:val="center"/>
          </w:tcPr>
          <w:p w14:paraId="65CEAF9C" w14:textId="77777777" w:rsidR="004657AC" w:rsidRDefault="00000000">
            <w:pPr>
              <w:jc w:val="center"/>
            </w:pPr>
            <w:r>
              <w:rPr>
                <w:rFonts w:ascii="Calibri" w:eastAsia="Calibri" w:hAnsi="Calibri" w:cs="Calibri"/>
                <w:b/>
                <w:bCs/>
                <w:color w:val="1E7B3A"/>
                <w:sz w:val="24"/>
                <w:szCs w:val="24"/>
              </w:rPr>
              <w:t>PASS</w:t>
            </w:r>
          </w:p>
        </w:tc>
      </w:tr>
    </w:tbl>
    <w:p w14:paraId="6FE9E60D" w14:textId="77777777" w:rsidR="004657AC" w:rsidRDefault="004657AC">
      <w:pPr>
        <w:spacing w:after="240"/>
      </w:pPr>
    </w:p>
    <w:p w14:paraId="2D99A29F" w14:textId="77777777" w:rsidR="00A73407" w:rsidRDefault="00A73407">
      <w:pPr>
        <w:pStyle w:val="Heading2"/>
        <w:spacing w:before="280" w:after="120"/>
        <w:rPr>
          <w:rFonts w:ascii="Calibri" w:eastAsia="Calibri" w:hAnsi="Calibri" w:cs="Calibri"/>
          <w:b/>
          <w:bCs/>
          <w:color w:val="2E5E4E"/>
        </w:rPr>
      </w:pPr>
    </w:p>
    <w:p w14:paraId="7B2B7A7A" w14:textId="47233AF5" w:rsidR="004657AC" w:rsidRDefault="00000000">
      <w:pPr>
        <w:pStyle w:val="Heading2"/>
        <w:spacing w:before="280" w:after="120"/>
      </w:pPr>
      <w:r>
        <w:rPr>
          <w:rFonts w:ascii="Calibri" w:eastAsia="Calibri" w:hAnsi="Calibri" w:cs="Calibri"/>
          <w:b/>
          <w:bCs/>
          <w:color w:val="2E5E4E"/>
        </w:rPr>
        <w:lastRenderedPageBreak/>
        <w:t>Backend API Response Benchmarks</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300"/>
      </w:tblGrid>
      <w:tr w:rsidR="004657AC" w14:paraId="33624B8C" w14:textId="77777777" w:rsidTr="00A73407">
        <w:tblPrEx>
          <w:tblCellMar>
            <w:top w:w="0" w:type="dxa"/>
            <w:bottom w:w="0" w:type="dxa"/>
          </w:tblCellMar>
        </w:tblPrEx>
        <w:trPr>
          <w:tblHeader/>
          <w:jc w:val="center"/>
        </w:trPr>
        <w:tc>
          <w:tcPr>
            <w:tcW w:w="3200" w:type="dxa"/>
            <w:shd w:val="clear" w:color="auto" w:fill="1F3A5F"/>
            <w:tcMar>
              <w:top w:w="100" w:type="dxa"/>
              <w:left w:w="120" w:type="dxa"/>
              <w:bottom w:w="100" w:type="dxa"/>
              <w:right w:w="120" w:type="dxa"/>
            </w:tcMar>
            <w:vAlign w:val="center"/>
          </w:tcPr>
          <w:p w14:paraId="4E06A0F7" w14:textId="77777777" w:rsidR="004657AC" w:rsidRDefault="00000000">
            <w:pPr>
              <w:jc w:val="center"/>
            </w:pPr>
            <w:r>
              <w:rPr>
                <w:rFonts w:ascii="Calibri" w:eastAsia="Calibri" w:hAnsi="Calibri" w:cs="Calibri"/>
                <w:b/>
                <w:bCs/>
                <w:color w:val="FFFFFF"/>
                <w:sz w:val="24"/>
                <w:szCs w:val="24"/>
              </w:rPr>
              <w:t>Endpoint</w:t>
            </w:r>
          </w:p>
        </w:tc>
        <w:tc>
          <w:tcPr>
            <w:tcW w:w="4200" w:type="dxa"/>
            <w:shd w:val="clear" w:color="auto" w:fill="1F3A5F"/>
            <w:tcMar>
              <w:top w:w="100" w:type="dxa"/>
              <w:left w:w="120" w:type="dxa"/>
              <w:bottom w:w="100" w:type="dxa"/>
              <w:right w:w="120" w:type="dxa"/>
            </w:tcMar>
            <w:vAlign w:val="center"/>
          </w:tcPr>
          <w:p w14:paraId="6F5A0D4D" w14:textId="77777777" w:rsidR="004657AC" w:rsidRDefault="00000000">
            <w:pPr>
              <w:jc w:val="center"/>
            </w:pPr>
            <w:r>
              <w:rPr>
                <w:rFonts w:ascii="Calibri" w:eastAsia="Calibri" w:hAnsi="Calibri" w:cs="Calibri"/>
                <w:b/>
                <w:bCs/>
                <w:color w:val="FFFFFF"/>
                <w:sz w:val="24"/>
                <w:szCs w:val="24"/>
              </w:rPr>
              <w:t>Description</w:t>
            </w:r>
          </w:p>
        </w:tc>
        <w:tc>
          <w:tcPr>
            <w:tcW w:w="1300" w:type="dxa"/>
            <w:shd w:val="clear" w:color="auto" w:fill="1F3A5F"/>
            <w:tcMar>
              <w:top w:w="100" w:type="dxa"/>
              <w:left w:w="120" w:type="dxa"/>
              <w:bottom w:w="100" w:type="dxa"/>
              <w:right w:w="120" w:type="dxa"/>
            </w:tcMar>
            <w:vAlign w:val="center"/>
          </w:tcPr>
          <w:p w14:paraId="6CBD408D" w14:textId="77777777" w:rsidR="004657AC" w:rsidRDefault="00000000">
            <w:pPr>
              <w:jc w:val="center"/>
            </w:pPr>
            <w:r>
              <w:rPr>
                <w:rFonts w:ascii="Calibri" w:eastAsia="Calibri" w:hAnsi="Calibri" w:cs="Calibri"/>
                <w:b/>
                <w:bCs/>
                <w:color w:val="FFFFFF"/>
                <w:sz w:val="24"/>
                <w:szCs w:val="24"/>
              </w:rPr>
              <w:t>Response Time</w:t>
            </w:r>
          </w:p>
        </w:tc>
      </w:tr>
      <w:tr w:rsidR="004657AC" w14:paraId="38CF5C25" w14:textId="77777777" w:rsidTr="00A73407">
        <w:tblPrEx>
          <w:tblCellMar>
            <w:top w:w="0" w:type="dxa"/>
            <w:bottom w:w="0" w:type="dxa"/>
          </w:tblCellMar>
        </w:tblPrEx>
        <w:trPr>
          <w:jc w:val="center"/>
        </w:trPr>
        <w:tc>
          <w:tcPr>
            <w:tcW w:w="3200" w:type="dxa"/>
            <w:shd w:val="clear" w:color="auto" w:fill="FFFFFF"/>
            <w:tcMar>
              <w:top w:w="100" w:type="dxa"/>
              <w:left w:w="120" w:type="dxa"/>
              <w:bottom w:w="100" w:type="dxa"/>
              <w:right w:w="120" w:type="dxa"/>
            </w:tcMar>
            <w:vAlign w:val="center"/>
          </w:tcPr>
          <w:p w14:paraId="5CF90A1B" w14:textId="77777777" w:rsidR="004657AC" w:rsidRDefault="00000000">
            <w:r>
              <w:rPr>
                <w:rFonts w:ascii="Calibri" w:eastAsia="Calibri" w:hAnsi="Calibri" w:cs="Calibri"/>
                <w:color w:val="222222"/>
                <w:sz w:val="24"/>
                <w:szCs w:val="24"/>
              </w:rPr>
              <w:t>POST /auth/token</w:t>
            </w:r>
          </w:p>
        </w:tc>
        <w:tc>
          <w:tcPr>
            <w:tcW w:w="4200" w:type="dxa"/>
            <w:shd w:val="clear" w:color="auto" w:fill="FFFFFF"/>
            <w:tcMar>
              <w:top w:w="100" w:type="dxa"/>
              <w:left w:w="120" w:type="dxa"/>
              <w:bottom w:w="100" w:type="dxa"/>
              <w:right w:w="120" w:type="dxa"/>
            </w:tcMar>
            <w:vAlign w:val="center"/>
          </w:tcPr>
          <w:p w14:paraId="59059C40" w14:textId="77777777" w:rsidR="004657AC" w:rsidRDefault="00000000">
            <w:r>
              <w:rPr>
                <w:rFonts w:ascii="Calibri" w:eastAsia="Calibri" w:hAnsi="Calibri" w:cs="Calibri"/>
                <w:color w:val="222222"/>
                <w:sz w:val="24"/>
                <w:szCs w:val="24"/>
              </w:rPr>
              <w:t>Authentication &amp; JWT Issuance</w:t>
            </w:r>
          </w:p>
        </w:tc>
        <w:tc>
          <w:tcPr>
            <w:tcW w:w="1300" w:type="dxa"/>
            <w:shd w:val="clear" w:color="auto" w:fill="FFFFFF"/>
            <w:tcMar>
              <w:top w:w="100" w:type="dxa"/>
              <w:left w:w="120" w:type="dxa"/>
              <w:bottom w:w="100" w:type="dxa"/>
              <w:right w:w="120" w:type="dxa"/>
            </w:tcMar>
            <w:vAlign w:val="center"/>
          </w:tcPr>
          <w:p w14:paraId="47483969" w14:textId="77777777" w:rsidR="004657AC" w:rsidRDefault="00000000">
            <w:pPr>
              <w:jc w:val="center"/>
            </w:pPr>
            <w:r>
              <w:rPr>
                <w:rFonts w:ascii="Calibri" w:eastAsia="Calibri" w:hAnsi="Calibri" w:cs="Calibri"/>
                <w:color w:val="222222"/>
                <w:sz w:val="24"/>
                <w:szCs w:val="24"/>
              </w:rPr>
              <w:t xml:space="preserve">14 </w:t>
            </w:r>
            <w:proofErr w:type="spellStart"/>
            <w:r>
              <w:rPr>
                <w:rFonts w:ascii="Calibri" w:eastAsia="Calibri" w:hAnsi="Calibri" w:cs="Calibri"/>
                <w:color w:val="222222"/>
                <w:sz w:val="24"/>
                <w:szCs w:val="24"/>
              </w:rPr>
              <w:t>ms</w:t>
            </w:r>
            <w:proofErr w:type="spellEnd"/>
          </w:p>
        </w:tc>
      </w:tr>
      <w:tr w:rsidR="004657AC" w14:paraId="541C9202" w14:textId="77777777" w:rsidTr="00A73407">
        <w:tblPrEx>
          <w:tblCellMar>
            <w:top w:w="0" w:type="dxa"/>
            <w:bottom w:w="0" w:type="dxa"/>
          </w:tblCellMar>
        </w:tblPrEx>
        <w:trPr>
          <w:jc w:val="center"/>
        </w:trPr>
        <w:tc>
          <w:tcPr>
            <w:tcW w:w="3200" w:type="dxa"/>
            <w:shd w:val="clear" w:color="auto" w:fill="F2F2F2"/>
            <w:tcMar>
              <w:top w:w="100" w:type="dxa"/>
              <w:left w:w="120" w:type="dxa"/>
              <w:bottom w:w="100" w:type="dxa"/>
              <w:right w:w="120" w:type="dxa"/>
            </w:tcMar>
            <w:vAlign w:val="center"/>
          </w:tcPr>
          <w:p w14:paraId="060EB99B" w14:textId="77777777" w:rsidR="004657AC" w:rsidRDefault="00000000">
            <w:r>
              <w:rPr>
                <w:rFonts w:ascii="Calibri" w:eastAsia="Calibri" w:hAnsi="Calibri" w:cs="Calibri"/>
                <w:color w:val="222222"/>
                <w:sz w:val="24"/>
                <w:szCs w:val="24"/>
              </w:rPr>
              <w:t>GET /health</w:t>
            </w:r>
          </w:p>
        </w:tc>
        <w:tc>
          <w:tcPr>
            <w:tcW w:w="4200" w:type="dxa"/>
            <w:shd w:val="clear" w:color="auto" w:fill="F2F2F2"/>
            <w:tcMar>
              <w:top w:w="100" w:type="dxa"/>
              <w:left w:w="120" w:type="dxa"/>
              <w:bottom w:w="100" w:type="dxa"/>
              <w:right w:w="120" w:type="dxa"/>
            </w:tcMar>
            <w:vAlign w:val="center"/>
          </w:tcPr>
          <w:p w14:paraId="7DF331B1" w14:textId="77777777" w:rsidR="004657AC" w:rsidRDefault="00000000">
            <w:r>
              <w:rPr>
                <w:rFonts w:ascii="Calibri" w:eastAsia="Calibri" w:hAnsi="Calibri" w:cs="Calibri"/>
                <w:color w:val="222222"/>
                <w:sz w:val="24"/>
                <w:szCs w:val="24"/>
              </w:rPr>
              <w:t>System Telemetry Check</w:t>
            </w:r>
          </w:p>
        </w:tc>
        <w:tc>
          <w:tcPr>
            <w:tcW w:w="1300" w:type="dxa"/>
            <w:shd w:val="clear" w:color="auto" w:fill="F2F2F2"/>
            <w:tcMar>
              <w:top w:w="100" w:type="dxa"/>
              <w:left w:w="120" w:type="dxa"/>
              <w:bottom w:w="100" w:type="dxa"/>
              <w:right w:w="120" w:type="dxa"/>
            </w:tcMar>
            <w:vAlign w:val="center"/>
          </w:tcPr>
          <w:p w14:paraId="75C650F4" w14:textId="77777777" w:rsidR="004657AC" w:rsidRDefault="00000000">
            <w:pPr>
              <w:jc w:val="center"/>
            </w:pPr>
            <w:r>
              <w:rPr>
                <w:rFonts w:ascii="Calibri" w:eastAsia="Calibri" w:hAnsi="Calibri" w:cs="Calibri"/>
                <w:color w:val="222222"/>
                <w:sz w:val="24"/>
                <w:szCs w:val="24"/>
              </w:rPr>
              <w:t xml:space="preserve">3 </w:t>
            </w:r>
            <w:proofErr w:type="spellStart"/>
            <w:r>
              <w:rPr>
                <w:rFonts w:ascii="Calibri" w:eastAsia="Calibri" w:hAnsi="Calibri" w:cs="Calibri"/>
                <w:color w:val="222222"/>
                <w:sz w:val="24"/>
                <w:szCs w:val="24"/>
              </w:rPr>
              <w:t>ms</w:t>
            </w:r>
            <w:proofErr w:type="spellEnd"/>
          </w:p>
        </w:tc>
      </w:tr>
      <w:tr w:rsidR="004657AC" w14:paraId="7A504441" w14:textId="77777777" w:rsidTr="00A73407">
        <w:tblPrEx>
          <w:tblCellMar>
            <w:top w:w="0" w:type="dxa"/>
            <w:bottom w:w="0" w:type="dxa"/>
          </w:tblCellMar>
        </w:tblPrEx>
        <w:trPr>
          <w:jc w:val="center"/>
        </w:trPr>
        <w:tc>
          <w:tcPr>
            <w:tcW w:w="3200" w:type="dxa"/>
            <w:shd w:val="clear" w:color="auto" w:fill="FFFFFF"/>
            <w:tcMar>
              <w:top w:w="100" w:type="dxa"/>
              <w:left w:w="120" w:type="dxa"/>
              <w:bottom w:w="100" w:type="dxa"/>
              <w:right w:w="120" w:type="dxa"/>
            </w:tcMar>
            <w:vAlign w:val="center"/>
          </w:tcPr>
          <w:p w14:paraId="671A29D2" w14:textId="77777777" w:rsidR="004657AC" w:rsidRDefault="00000000">
            <w:r>
              <w:rPr>
                <w:rFonts w:ascii="Calibri" w:eastAsia="Calibri" w:hAnsi="Calibri" w:cs="Calibri"/>
                <w:color w:val="222222"/>
                <w:sz w:val="24"/>
                <w:szCs w:val="24"/>
              </w:rPr>
              <w:t>GET /</w:t>
            </w:r>
            <w:proofErr w:type="spellStart"/>
            <w:r>
              <w:rPr>
                <w:rFonts w:ascii="Calibri" w:eastAsia="Calibri" w:hAnsi="Calibri" w:cs="Calibri"/>
                <w:color w:val="222222"/>
                <w:sz w:val="24"/>
                <w:szCs w:val="24"/>
              </w:rPr>
              <w:t>api</w:t>
            </w:r>
            <w:proofErr w:type="spellEnd"/>
            <w:r>
              <w:rPr>
                <w:rFonts w:ascii="Calibri" w:eastAsia="Calibri" w:hAnsi="Calibri" w:cs="Calibri"/>
                <w:color w:val="222222"/>
                <w:sz w:val="24"/>
                <w:szCs w:val="24"/>
              </w:rPr>
              <w:t>/surveys</w:t>
            </w:r>
          </w:p>
        </w:tc>
        <w:tc>
          <w:tcPr>
            <w:tcW w:w="4200" w:type="dxa"/>
            <w:shd w:val="clear" w:color="auto" w:fill="FFFFFF"/>
            <w:tcMar>
              <w:top w:w="100" w:type="dxa"/>
              <w:left w:w="120" w:type="dxa"/>
              <w:bottom w:w="100" w:type="dxa"/>
              <w:right w:w="120" w:type="dxa"/>
            </w:tcMar>
            <w:vAlign w:val="center"/>
          </w:tcPr>
          <w:p w14:paraId="71C347FC" w14:textId="77777777" w:rsidR="004657AC" w:rsidRDefault="00000000">
            <w:r>
              <w:rPr>
                <w:rFonts w:ascii="Calibri" w:eastAsia="Calibri" w:hAnsi="Calibri" w:cs="Calibri"/>
                <w:color w:val="222222"/>
                <w:sz w:val="24"/>
                <w:szCs w:val="24"/>
              </w:rPr>
              <w:t>PostgreSQL Query Execution</w:t>
            </w:r>
          </w:p>
        </w:tc>
        <w:tc>
          <w:tcPr>
            <w:tcW w:w="1300" w:type="dxa"/>
            <w:shd w:val="clear" w:color="auto" w:fill="FFFFFF"/>
            <w:tcMar>
              <w:top w:w="100" w:type="dxa"/>
              <w:left w:w="120" w:type="dxa"/>
              <w:bottom w:w="100" w:type="dxa"/>
              <w:right w:w="120" w:type="dxa"/>
            </w:tcMar>
            <w:vAlign w:val="center"/>
          </w:tcPr>
          <w:p w14:paraId="6BAD818F" w14:textId="77777777" w:rsidR="004657AC" w:rsidRDefault="00000000">
            <w:pPr>
              <w:jc w:val="center"/>
            </w:pPr>
            <w:r>
              <w:rPr>
                <w:rFonts w:ascii="Calibri" w:eastAsia="Calibri" w:hAnsi="Calibri" w:cs="Calibri"/>
                <w:color w:val="222222"/>
                <w:sz w:val="24"/>
                <w:szCs w:val="24"/>
              </w:rPr>
              <w:t xml:space="preserve">22 </w:t>
            </w:r>
            <w:proofErr w:type="spellStart"/>
            <w:r>
              <w:rPr>
                <w:rFonts w:ascii="Calibri" w:eastAsia="Calibri" w:hAnsi="Calibri" w:cs="Calibri"/>
                <w:color w:val="222222"/>
                <w:sz w:val="24"/>
                <w:szCs w:val="24"/>
              </w:rPr>
              <w:t>ms</w:t>
            </w:r>
            <w:proofErr w:type="spellEnd"/>
          </w:p>
        </w:tc>
      </w:tr>
      <w:tr w:rsidR="004657AC" w14:paraId="7A468E8D" w14:textId="77777777" w:rsidTr="00A73407">
        <w:tblPrEx>
          <w:tblCellMar>
            <w:top w:w="0" w:type="dxa"/>
            <w:bottom w:w="0" w:type="dxa"/>
          </w:tblCellMar>
        </w:tblPrEx>
        <w:trPr>
          <w:jc w:val="center"/>
        </w:trPr>
        <w:tc>
          <w:tcPr>
            <w:tcW w:w="3200" w:type="dxa"/>
            <w:shd w:val="clear" w:color="auto" w:fill="F2F2F2"/>
            <w:tcMar>
              <w:top w:w="100" w:type="dxa"/>
              <w:left w:w="120" w:type="dxa"/>
              <w:bottom w:w="100" w:type="dxa"/>
              <w:right w:w="120" w:type="dxa"/>
            </w:tcMar>
            <w:vAlign w:val="center"/>
          </w:tcPr>
          <w:p w14:paraId="745774CF" w14:textId="77777777" w:rsidR="004657AC" w:rsidRDefault="00000000">
            <w:r>
              <w:rPr>
                <w:rFonts w:ascii="Calibri" w:eastAsia="Calibri" w:hAnsi="Calibri" w:cs="Calibri"/>
                <w:color w:val="222222"/>
                <w:sz w:val="24"/>
                <w:szCs w:val="24"/>
              </w:rPr>
              <w:t>GET /</w:t>
            </w:r>
            <w:proofErr w:type="spellStart"/>
            <w:r>
              <w:rPr>
                <w:rFonts w:ascii="Calibri" w:eastAsia="Calibri" w:hAnsi="Calibri" w:cs="Calibri"/>
                <w:color w:val="222222"/>
                <w:sz w:val="24"/>
                <w:szCs w:val="24"/>
              </w:rPr>
              <w:t>api</w:t>
            </w:r>
            <w:proofErr w:type="spellEnd"/>
            <w:r>
              <w:rPr>
                <w:rFonts w:ascii="Calibri" w:eastAsia="Calibri" w:hAnsi="Calibri" w:cs="Calibri"/>
                <w:color w:val="222222"/>
                <w:sz w:val="24"/>
                <w:szCs w:val="24"/>
              </w:rPr>
              <w:t>/sites</w:t>
            </w:r>
          </w:p>
        </w:tc>
        <w:tc>
          <w:tcPr>
            <w:tcW w:w="4200" w:type="dxa"/>
            <w:shd w:val="clear" w:color="auto" w:fill="F2F2F2"/>
            <w:tcMar>
              <w:top w:w="100" w:type="dxa"/>
              <w:left w:w="120" w:type="dxa"/>
              <w:bottom w:w="100" w:type="dxa"/>
              <w:right w:w="120" w:type="dxa"/>
            </w:tcMar>
            <w:vAlign w:val="center"/>
          </w:tcPr>
          <w:p w14:paraId="5A292B80" w14:textId="77777777" w:rsidR="004657AC" w:rsidRDefault="00000000">
            <w:proofErr w:type="spellStart"/>
            <w:r>
              <w:rPr>
                <w:rFonts w:ascii="Calibri" w:eastAsia="Calibri" w:hAnsi="Calibri" w:cs="Calibri"/>
                <w:color w:val="222222"/>
                <w:sz w:val="24"/>
                <w:szCs w:val="24"/>
              </w:rPr>
              <w:t>PostGIS</w:t>
            </w:r>
            <w:proofErr w:type="spellEnd"/>
            <w:r>
              <w:rPr>
                <w:rFonts w:ascii="Calibri" w:eastAsia="Calibri" w:hAnsi="Calibri" w:cs="Calibri"/>
                <w:color w:val="222222"/>
                <w:sz w:val="24"/>
                <w:szCs w:val="24"/>
              </w:rPr>
              <w:t xml:space="preserve"> Geometry Query</w:t>
            </w:r>
          </w:p>
        </w:tc>
        <w:tc>
          <w:tcPr>
            <w:tcW w:w="1300" w:type="dxa"/>
            <w:shd w:val="clear" w:color="auto" w:fill="F2F2F2"/>
            <w:tcMar>
              <w:top w:w="100" w:type="dxa"/>
              <w:left w:w="120" w:type="dxa"/>
              <w:bottom w:w="100" w:type="dxa"/>
              <w:right w:w="120" w:type="dxa"/>
            </w:tcMar>
            <w:vAlign w:val="center"/>
          </w:tcPr>
          <w:p w14:paraId="7876A28A" w14:textId="77777777" w:rsidR="004657AC" w:rsidRDefault="00000000">
            <w:pPr>
              <w:jc w:val="center"/>
            </w:pPr>
            <w:r>
              <w:rPr>
                <w:rFonts w:ascii="Calibri" w:eastAsia="Calibri" w:hAnsi="Calibri" w:cs="Calibri"/>
                <w:color w:val="222222"/>
                <w:sz w:val="24"/>
                <w:szCs w:val="24"/>
              </w:rPr>
              <w:t xml:space="preserve">18 </w:t>
            </w:r>
            <w:proofErr w:type="spellStart"/>
            <w:r>
              <w:rPr>
                <w:rFonts w:ascii="Calibri" w:eastAsia="Calibri" w:hAnsi="Calibri" w:cs="Calibri"/>
                <w:color w:val="222222"/>
                <w:sz w:val="24"/>
                <w:szCs w:val="24"/>
              </w:rPr>
              <w:t>ms</w:t>
            </w:r>
            <w:proofErr w:type="spellEnd"/>
          </w:p>
        </w:tc>
      </w:tr>
    </w:tbl>
    <w:p w14:paraId="7FD7B254" w14:textId="77777777"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t>8. Environment Setup Reference (.env)</w:t>
      </w:r>
    </w:p>
    <w:p w14:paraId="10E12B24" w14:textId="77777777" w:rsidR="004657AC" w:rsidRDefault="00000000">
      <w:pPr>
        <w:spacing w:after="160" w:line="276" w:lineRule="auto"/>
      </w:pPr>
      <w:r>
        <w:rPr>
          <w:rFonts w:ascii="Calibri" w:eastAsia="Calibri" w:hAnsi="Calibri" w:cs="Calibri"/>
          <w:sz w:val="24"/>
          <w:szCs w:val="24"/>
        </w:rPr>
        <w:t>The following environment template defines application, database, and security configuration variables used to run the system locally.</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4657AC" w14:paraId="51C567F4" w14:textId="77777777">
        <w:tblPrEx>
          <w:tblCellMar>
            <w:top w:w="0" w:type="dxa"/>
            <w:bottom w:w="0" w:type="dxa"/>
          </w:tblCellMar>
        </w:tblPrEx>
        <w:tc>
          <w:tcPr>
            <w:tcW w:w="0" w:type="auto"/>
            <w:shd w:val="clear" w:color="auto" w:fill="FAFAFA"/>
            <w:tcMar>
              <w:top w:w="160" w:type="dxa"/>
              <w:left w:w="200" w:type="dxa"/>
              <w:bottom w:w="160" w:type="dxa"/>
              <w:right w:w="200" w:type="dxa"/>
            </w:tcMar>
          </w:tcPr>
          <w:p w14:paraId="2940C9D7" w14:textId="77777777" w:rsidR="004657AC" w:rsidRDefault="00000000">
            <w:r>
              <w:rPr>
                <w:rFonts w:ascii="Consolas" w:eastAsia="Consolas" w:hAnsi="Consolas" w:cs="Consolas"/>
                <w:color w:val="222222"/>
              </w:rPr>
              <w:t># Application Settings</w:t>
            </w:r>
          </w:p>
          <w:p w14:paraId="358BF4B4" w14:textId="77777777" w:rsidR="004657AC" w:rsidRDefault="00000000">
            <w:r>
              <w:rPr>
                <w:rFonts w:ascii="Consolas" w:eastAsia="Consolas" w:hAnsi="Consolas" w:cs="Consolas"/>
                <w:color w:val="222222"/>
              </w:rPr>
              <w:t>ENV=development</w:t>
            </w:r>
          </w:p>
          <w:p w14:paraId="55376EB0" w14:textId="77777777" w:rsidR="004657AC" w:rsidRDefault="00000000">
            <w:r>
              <w:rPr>
                <w:rFonts w:ascii="Consolas" w:eastAsia="Consolas" w:hAnsi="Consolas" w:cs="Consolas"/>
                <w:color w:val="222222"/>
              </w:rPr>
              <w:t>PORT=8000</w:t>
            </w:r>
          </w:p>
          <w:p w14:paraId="4A9E32D9" w14:textId="77777777" w:rsidR="004657AC" w:rsidRDefault="00000000">
            <w:r>
              <w:rPr>
                <w:rFonts w:ascii="Consolas" w:eastAsia="Consolas" w:hAnsi="Consolas" w:cs="Consolas"/>
                <w:color w:val="222222"/>
              </w:rPr>
              <w:t xml:space="preserve"> </w:t>
            </w:r>
          </w:p>
          <w:p w14:paraId="321191AA" w14:textId="77777777" w:rsidR="004657AC" w:rsidRDefault="00000000">
            <w:r>
              <w:rPr>
                <w:rFonts w:ascii="Consolas" w:eastAsia="Consolas" w:hAnsi="Consolas" w:cs="Consolas"/>
                <w:color w:val="222222"/>
              </w:rPr>
              <w:t># Database Credentials</w:t>
            </w:r>
          </w:p>
          <w:p w14:paraId="670DF0A3" w14:textId="77777777" w:rsidR="004657AC" w:rsidRDefault="00000000">
            <w:r>
              <w:rPr>
                <w:rFonts w:ascii="Consolas" w:eastAsia="Consolas" w:hAnsi="Consolas" w:cs="Consolas"/>
                <w:color w:val="222222"/>
              </w:rPr>
              <w:t>DB_HOST=localhost</w:t>
            </w:r>
          </w:p>
          <w:p w14:paraId="1CD57ACE" w14:textId="77777777" w:rsidR="004657AC" w:rsidRDefault="00000000">
            <w:r>
              <w:rPr>
                <w:rFonts w:ascii="Consolas" w:eastAsia="Consolas" w:hAnsi="Consolas" w:cs="Consolas"/>
                <w:color w:val="222222"/>
              </w:rPr>
              <w:t>DB_PORT=5432</w:t>
            </w:r>
          </w:p>
          <w:p w14:paraId="44D4DF4B" w14:textId="77777777" w:rsidR="004657AC" w:rsidRDefault="00000000">
            <w:r>
              <w:rPr>
                <w:rFonts w:ascii="Consolas" w:eastAsia="Consolas" w:hAnsi="Consolas" w:cs="Consolas"/>
                <w:color w:val="222222"/>
              </w:rPr>
              <w:t>DB_NAME=</w:t>
            </w:r>
            <w:proofErr w:type="spellStart"/>
            <w:r>
              <w:rPr>
                <w:rFonts w:ascii="Consolas" w:eastAsia="Consolas" w:hAnsi="Consolas" w:cs="Consolas"/>
                <w:color w:val="222222"/>
              </w:rPr>
              <w:t>wildlife_db</w:t>
            </w:r>
            <w:proofErr w:type="spellEnd"/>
          </w:p>
          <w:p w14:paraId="35870B66" w14:textId="77777777" w:rsidR="004657AC" w:rsidRDefault="00000000">
            <w:r>
              <w:rPr>
                <w:rFonts w:ascii="Consolas" w:eastAsia="Consolas" w:hAnsi="Consolas" w:cs="Consolas"/>
                <w:color w:val="222222"/>
              </w:rPr>
              <w:t>DB_USER=</w:t>
            </w:r>
            <w:proofErr w:type="spellStart"/>
            <w:r>
              <w:rPr>
                <w:rFonts w:ascii="Consolas" w:eastAsia="Consolas" w:hAnsi="Consolas" w:cs="Consolas"/>
                <w:color w:val="222222"/>
              </w:rPr>
              <w:t>wildlife_admin</w:t>
            </w:r>
            <w:proofErr w:type="spellEnd"/>
          </w:p>
          <w:p w14:paraId="18CD2904" w14:textId="77777777" w:rsidR="004657AC" w:rsidRDefault="00000000">
            <w:r>
              <w:rPr>
                <w:rFonts w:ascii="Consolas" w:eastAsia="Consolas" w:hAnsi="Consolas" w:cs="Consolas"/>
                <w:color w:val="222222"/>
              </w:rPr>
              <w:t>DB_PASSWORD=</w:t>
            </w:r>
            <w:proofErr w:type="spellStart"/>
            <w:r>
              <w:rPr>
                <w:rFonts w:ascii="Consolas" w:eastAsia="Consolas" w:hAnsi="Consolas" w:cs="Consolas"/>
                <w:color w:val="222222"/>
              </w:rPr>
              <w:t>secure_password_here</w:t>
            </w:r>
            <w:proofErr w:type="spellEnd"/>
          </w:p>
          <w:p w14:paraId="11AB3395" w14:textId="77777777" w:rsidR="004657AC" w:rsidRDefault="00000000">
            <w:r>
              <w:rPr>
                <w:rFonts w:ascii="Consolas" w:eastAsia="Consolas" w:hAnsi="Consolas" w:cs="Consolas"/>
                <w:color w:val="222222"/>
              </w:rPr>
              <w:t>DATABASE_URL=postgresql://wildlife_admin:secure_password_here@localhost:5432/wildlife_db</w:t>
            </w:r>
          </w:p>
          <w:p w14:paraId="6FE68649" w14:textId="77777777" w:rsidR="004657AC" w:rsidRDefault="00000000">
            <w:r>
              <w:rPr>
                <w:rFonts w:ascii="Consolas" w:eastAsia="Consolas" w:hAnsi="Consolas" w:cs="Consolas"/>
                <w:color w:val="222222"/>
              </w:rPr>
              <w:t xml:space="preserve"> </w:t>
            </w:r>
          </w:p>
          <w:p w14:paraId="79BA9055" w14:textId="77777777" w:rsidR="004657AC" w:rsidRDefault="00000000">
            <w:r>
              <w:rPr>
                <w:rFonts w:ascii="Consolas" w:eastAsia="Consolas" w:hAnsi="Consolas" w:cs="Consolas"/>
                <w:color w:val="222222"/>
              </w:rPr>
              <w:t># JWT &amp; Security Credentials</w:t>
            </w:r>
          </w:p>
          <w:p w14:paraId="054009CA" w14:textId="77777777" w:rsidR="004657AC" w:rsidRDefault="00000000">
            <w:r>
              <w:rPr>
                <w:rFonts w:ascii="Consolas" w:eastAsia="Consolas" w:hAnsi="Consolas" w:cs="Consolas"/>
                <w:color w:val="222222"/>
              </w:rPr>
              <w:t>JWT_SECRET_KEY=&lt;redacted&gt;</w:t>
            </w:r>
          </w:p>
          <w:p w14:paraId="04C43612" w14:textId="77777777" w:rsidR="004657AC" w:rsidRDefault="00000000">
            <w:r>
              <w:rPr>
                <w:rFonts w:ascii="Consolas" w:eastAsia="Consolas" w:hAnsi="Consolas" w:cs="Consolas"/>
                <w:color w:val="222222"/>
              </w:rPr>
              <w:t>JWT_REFRESH_SECRET_KEY=&lt;redacted&gt;</w:t>
            </w:r>
          </w:p>
          <w:p w14:paraId="765B000A" w14:textId="77777777" w:rsidR="004657AC" w:rsidRDefault="00000000">
            <w:r>
              <w:rPr>
                <w:rFonts w:ascii="Consolas" w:eastAsia="Consolas" w:hAnsi="Consolas" w:cs="Consolas"/>
                <w:color w:val="222222"/>
              </w:rPr>
              <w:t>ALGORITHM=HS256</w:t>
            </w:r>
          </w:p>
          <w:p w14:paraId="1C1D85FB" w14:textId="77777777" w:rsidR="004657AC" w:rsidRDefault="00000000">
            <w:r>
              <w:rPr>
                <w:rFonts w:ascii="Consolas" w:eastAsia="Consolas" w:hAnsi="Consolas" w:cs="Consolas"/>
                <w:color w:val="222222"/>
              </w:rPr>
              <w:t>ACCESS_TOKEN_EXPIRE_MINUTES=30</w:t>
            </w:r>
          </w:p>
          <w:p w14:paraId="33A9BBE3" w14:textId="77777777" w:rsidR="004657AC" w:rsidRDefault="00000000">
            <w:r>
              <w:rPr>
                <w:rFonts w:ascii="Consolas" w:eastAsia="Consolas" w:hAnsi="Consolas" w:cs="Consolas"/>
                <w:color w:val="222222"/>
              </w:rPr>
              <w:t>REFRESH_TOKEN_EXPIRE_DAYS=7</w:t>
            </w:r>
          </w:p>
          <w:p w14:paraId="1199B4CE" w14:textId="77777777" w:rsidR="004657AC" w:rsidRDefault="00000000">
            <w:r>
              <w:rPr>
                <w:rFonts w:ascii="Consolas" w:eastAsia="Consolas" w:hAnsi="Consolas" w:cs="Consolas"/>
                <w:color w:val="222222"/>
              </w:rPr>
              <w:t xml:space="preserve"> </w:t>
            </w:r>
          </w:p>
          <w:p w14:paraId="50BA054C" w14:textId="77777777" w:rsidR="004657AC" w:rsidRDefault="00000000">
            <w:r>
              <w:rPr>
                <w:rFonts w:ascii="Consolas" w:eastAsia="Consolas" w:hAnsi="Consolas" w:cs="Consolas"/>
                <w:color w:val="222222"/>
              </w:rPr>
              <w:t># Initial Admin User Setup</w:t>
            </w:r>
          </w:p>
          <w:p w14:paraId="0B6A12DF" w14:textId="77777777" w:rsidR="004657AC" w:rsidRDefault="00000000">
            <w:r>
              <w:rPr>
                <w:rFonts w:ascii="Consolas" w:eastAsia="Consolas" w:hAnsi="Consolas" w:cs="Consolas"/>
                <w:color w:val="222222"/>
              </w:rPr>
              <w:t>ADMIN_DEFAULT_USERNAME=admin</w:t>
            </w:r>
          </w:p>
          <w:p w14:paraId="7F62BBD1" w14:textId="77777777" w:rsidR="004657AC" w:rsidRDefault="00000000">
            <w:r>
              <w:rPr>
                <w:rFonts w:ascii="Consolas" w:eastAsia="Consolas" w:hAnsi="Consolas" w:cs="Consolas"/>
                <w:color w:val="222222"/>
              </w:rPr>
              <w:t>ADMIN_DEFAULT_EMAIL=admin@wildlife-intel.org</w:t>
            </w:r>
          </w:p>
          <w:p w14:paraId="09CC33B8" w14:textId="77777777" w:rsidR="004657AC" w:rsidRDefault="00000000">
            <w:r>
              <w:rPr>
                <w:rFonts w:ascii="Consolas" w:eastAsia="Consolas" w:hAnsi="Consolas" w:cs="Consolas"/>
                <w:color w:val="222222"/>
              </w:rPr>
              <w:t>ADMIN_DEFAULT_PASSWORD=AdminPassword123!</w:t>
            </w:r>
          </w:p>
          <w:p w14:paraId="79E8D7CE" w14:textId="77777777" w:rsidR="004657AC" w:rsidRDefault="00000000">
            <w:r>
              <w:rPr>
                <w:rFonts w:ascii="Consolas" w:eastAsia="Consolas" w:hAnsi="Consolas" w:cs="Consolas"/>
                <w:color w:val="222222"/>
              </w:rPr>
              <w:t xml:space="preserve"> </w:t>
            </w:r>
          </w:p>
          <w:p w14:paraId="74AC025A" w14:textId="77777777" w:rsidR="004657AC" w:rsidRDefault="00000000">
            <w:r>
              <w:rPr>
                <w:rFonts w:ascii="Consolas" w:eastAsia="Consolas" w:hAnsi="Consolas" w:cs="Consolas"/>
                <w:color w:val="222222"/>
              </w:rPr>
              <w:t># Storage Directories</w:t>
            </w:r>
          </w:p>
          <w:p w14:paraId="05E3351A" w14:textId="77777777" w:rsidR="004657AC" w:rsidRDefault="00000000">
            <w:r>
              <w:rPr>
                <w:rFonts w:ascii="Consolas" w:eastAsia="Consolas" w:hAnsi="Consolas" w:cs="Consolas"/>
                <w:color w:val="222222"/>
              </w:rPr>
              <w:t>DATASET_STORAGE_PATH</w:t>
            </w:r>
            <w:proofErr w:type="gramStart"/>
            <w:r>
              <w:rPr>
                <w:rFonts w:ascii="Consolas" w:eastAsia="Consolas" w:hAnsi="Consolas" w:cs="Consolas"/>
                <w:color w:val="222222"/>
              </w:rPr>
              <w:t>=./</w:t>
            </w:r>
            <w:proofErr w:type="gramEnd"/>
            <w:r>
              <w:rPr>
                <w:rFonts w:ascii="Consolas" w:eastAsia="Consolas" w:hAnsi="Consolas" w:cs="Consolas"/>
                <w:color w:val="222222"/>
              </w:rPr>
              <w:t>datasets</w:t>
            </w:r>
          </w:p>
          <w:p w14:paraId="7878EA67" w14:textId="77777777" w:rsidR="004657AC" w:rsidRDefault="00000000">
            <w:r>
              <w:rPr>
                <w:rFonts w:ascii="Consolas" w:eastAsia="Consolas" w:hAnsi="Consolas" w:cs="Consolas"/>
                <w:color w:val="222222"/>
              </w:rPr>
              <w:t>MODELS_STORAGE_PATH</w:t>
            </w:r>
            <w:proofErr w:type="gramStart"/>
            <w:r>
              <w:rPr>
                <w:rFonts w:ascii="Consolas" w:eastAsia="Consolas" w:hAnsi="Consolas" w:cs="Consolas"/>
                <w:color w:val="222222"/>
              </w:rPr>
              <w:t>=./</w:t>
            </w:r>
            <w:proofErr w:type="gramEnd"/>
            <w:r>
              <w:rPr>
                <w:rFonts w:ascii="Consolas" w:eastAsia="Consolas" w:hAnsi="Consolas" w:cs="Consolas"/>
                <w:color w:val="222222"/>
              </w:rPr>
              <w:t>models</w:t>
            </w:r>
          </w:p>
        </w:tc>
      </w:tr>
    </w:tbl>
    <w:p w14:paraId="1D31E345" w14:textId="77777777" w:rsidR="004657AC" w:rsidRDefault="00000000">
      <w:pPr>
        <w:spacing w:after="160" w:line="276" w:lineRule="auto"/>
      </w:pPr>
      <w:r>
        <w:rPr>
          <w:rFonts w:ascii="Calibri" w:eastAsia="Calibri" w:hAnsi="Calibri" w:cs="Calibri"/>
          <w:i/>
          <w:iCs/>
          <w:color w:val="888888"/>
          <w:sz w:val="18"/>
          <w:szCs w:val="18"/>
        </w:rPr>
        <w:t>Note: JWT secret key values above have been redacted in this submission copy for security; actual keys are stored only in the local, git-ignored .env file.</w:t>
      </w:r>
    </w:p>
    <w:p w14:paraId="7D03A2CB" w14:textId="77777777" w:rsidR="00A73407" w:rsidRDefault="00A73407">
      <w:pPr>
        <w:pStyle w:val="Heading1"/>
        <w:pBdr>
          <w:bottom w:val="single" w:sz="6" w:space="4" w:color="1F3A5F"/>
        </w:pBdr>
        <w:spacing w:before="360" w:after="160"/>
        <w:rPr>
          <w:rFonts w:ascii="Calibri" w:eastAsia="Calibri" w:hAnsi="Calibri" w:cs="Calibri"/>
          <w:b/>
          <w:bCs/>
          <w:color w:val="1F3A5F"/>
          <w:sz w:val="28"/>
          <w:szCs w:val="28"/>
        </w:rPr>
      </w:pPr>
    </w:p>
    <w:p w14:paraId="1DE88990" w14:textId="7A006A86" w:rsidR="004657AC" w:rsidRDefault="00000000">
      <w:pPr>
        <w:pStyle w:val="Heading1"/>
        <w:pBdr>
          <w:bottom w:val="single" w:sz="6" w:space="4" w:color="1F3A5F"/>
        </w:pBdr>
        <w:spacing w:before="360" w:after="160"/>
      </w:pPr>
      <w:r>
        <w:rPr>
          <w:rFonts w:ascii="Calibri" w:eastAsia="Calibri" w:hAnsi="Calibri" w:cs="Calibri"/>
          <w:b/>
          <w:bCs/>
          <w:color w:val="1F3A5F"/>
          <w:sz w:val="28"/>
          <w:szCs w:val="28"/>
        </w:rPr>
        <w:lastRenderedPageBreak/>
        <w:t>Conclusion &amp; Transition to Milestone 2</w:t>
      </w:r>
    </w:p>
    <w:p w14:paraId="7CF21554" w14:textId="77777777" w:rsidR="004657AC" w:rsidRDefault="00000000">
      <w:pPr>
        <w:spacing w:after="160" w:line="276" w:lineRule="auto"/>
      </w:pPr>
      <w:r>
        <w:rPr>
          <w:rFonts w:ascii="Calibri" w:eastAsia="Calibri" w:hAnsi="Calibri" w:cs="Calibri"/>
          <w:sz w:val="24"/>
          <w:szCs w:val="24"/>
        </w:rPr>
        <w:t>Milestone 1 successfully established all foundational requirements, system architecture, database models, security standards, dataset pipelines, and core interface components. This solid foundation enabled the seamless implementation of Milestone 2's AI Species Recognition Engine (</w:t>
      </w:r>
      <w:proofErr w:type="spellStart"/>
      <w:r>
        <w:rPr>
          <w:rFonts w:ascii="Calibri" w:eastAsia="Calibri" w:hAnsi="Calibri" w:cs="Calibri"/>
          <w:sz w:val="24"/>
          <w:szCs w:val="24"/>
        </w:rPr>
        <w:t>PyTorch</w:t>
      </w:r>
      <w:proofErr w:type="spellEnd"/>
      <w:r>
        <w:rPr>
          <w:rFonts w:ascii="Calibri" w:eastAsia="Calibri" w:hAnsi="Calibri" w:cs="Calibri"/>
          <w:sz w:val="24"/>
          <w:szCs w:val="24"/>
        </w:rPr>
        <w:t xml:space="preserve"> vision + </w:t>
      </w:r>
      <w:proofErr w:type="spellStart"/>
      <w:r>
        <w:rPr>
          <w:rFonts w:ascii="Calibri" w:eastAsia="Calibri" w:hAnsi="Calibri" w:cs="Calibri"/>
          <w:sz w:val="24"/>
          <w:szCs w:val="24"/>
        </w:rPr>
        <w:t>Librosa</w:t>
      </w:r>
      <w:proofErr w:type="spellEnd"/>
      <w:r>
        <w:rPr>
          <w:rFonts w:ascii="Calibri" w:eastAsia="Calibri" w:hAnsi="Calibri" w:cs="Calibri"/>
          <w:sz w:val="24"/>
          <w:szCs w:val="24"/>
        </w:rPr>
        <w:t xml:space="preserve"> audio), Biodiversity Analytics, and PDF Report Generation.</w:t>
      </w:r>
    </w:p>
    <w:sectPr w:rsidR="004657A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98A31" w14:textId="77777777" w:rsidR="00003542" w:rsidRDefault="00003542">
      <w:r>
        <w:separator/>
      </w:r>
    </w:p>
  </w:endnote>
  <w:endnote w:type="continuationSeparator" w:id="0">
    <w:p w14:paraId="72EE0DCD" w14:textId="77777777" w:rsidR="00003542" w:rsidRDefault="00003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B790" w14:textId="77777777" w:rsidR="004657AC"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A73407">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A73407">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15296" w14:textId="77777777" w:rsidR="00003542" w:rsidRDefault="00003542">
      <w:r>
        <w:separator/>
      </w:r>
    </w:p>
  </w:footnote>
  <w:footnote w:type="continuationSeparator" w:id="0">
    <w:p w14:paraId="64586C54" w14:textId="77777777" w:rsidR="00003542" w:rsidRDefault="00003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E114" w14:textId="21D76A50" w:rsidR="004657AC" w:rsidRPr="00A73407" w:rsidRDefault="004657AC" w:rsidP="00A73407">
    <w:pPr>
      <w:pBdr>
        <w:bottom w:val="single" w:sz="4" w:space="4" w:color="D9D9D9"/>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44351"/>
    <w:multiLevelType w:val="hybridMultilevel"/>
    <w:tmpl w:val="6C264EF2"/>
    <w:lvl w:ilvl="0" w:tplc="06C40FDE">
      <w:start w:val="1"/>
      <w:numFmt w:val="bullet"/>
      <w:lvlText w:val="•"/>
      <w:lvlJc w:val="left"/>
      <w:pPr>
        <w:ind w:left="460" w:hanging="260"/>
      </w:pPr>
    </w:lvl>
    <w:lvl w:ilvl="1" w:tplc="09C87BAC">
      <w:start w:val="1"/>
      <w:numFmt w:val="bullet"/>
      <w:lvlText w:val="◦"/>
      <w:lvlJc w:val="left"/>
      <w:pPr>
        <w:ind w:left="900" w:hanging="260"/>
      </w:pPr>
    </w:lvl>
    <w:lvl w:ilvl="2" w:tplc="D6D0AC36">
      <w:numFmt w:val="decimal"/>
      <w:lvlText w:val=""/>
      <w:lvlJc w:val="left"/>
    </w:lvl>
    <w:lvl w:ilvl="3" w:tplc="2B12DF40">
      <w:numFmt w:val="decimal"/>
      <w:lvlText w:val=""/>
      <w:lvlJc w:val="left"/>
    </w:lvl>
    <w:lvl w:ilvl="4" w:tplc="44863D26">
      <w:numFmt w:val="decimal"/>
      <w:lvlText w:val=""/>
      <w:lvlJc w:val="left"/>
    </w:lvl>
    <w:lvl w:ilvl="5" w:tplc="56B27AB2">
      <w:numFmt w:val="decimal"/>
      <w:lvlText w:val=""/>
      <w:lvlJc w:val="left"/>
    </w:lvl>
    <w:lvl w:ilvl="6" w:tplc="6686AA34">
      <w:numFmt w:val="decimal"/>
      <w:lvlText w:val=""/>
      <w:lvlJc w:val="left"/>
    </w:lvl>
    <w:lvl w:ilvl="7" w:tplc="12EEA370">
      <w:numFmt w:val="decimal"/>
      <w:lvlText w:val=""/>
      <w:lvlJc w:val="left"/>
    </w:lvl>
    <w:lvl w:ilvl="8" w:tplc="7506E5BA">
      <w:numFmt w:val="decimal"/>
      <w:lvlText w:val=""/>
      <w:lvlJc w:val="left"/>
    </w:lvl>
  </w:abstractNum>
  <w:abstractNum w:abstractNumId="1" w15:restartNumberingAfterBreak="0">
    <w:nsid w:val="36ED7306"/>
    <w:multiLevelType w:val="hybridMultilevel"/>
    <w:tmpl w:val="A77E2BDA"/>
    <w:lvl w:ilvl="0" w:tplc="9CF03AAC">
      <w:start w:val="1"/>
      <w:numFmt w:val="bullet"/>
      <w:lvlText w:val="●"/>
      <w:lvlJc w:val="left"/>
      <w:pPr>
        <w:ind w:left="720" w:hanging="360"/>
      </w:pPr>
    </w:lvl>
    <w:lvl w:ilvl="1" w:tplc="5F022DE2">
      <w:start w:val="1"/>
      <w:numFmt w:val="bullet"/>
      <w:lvlText w:val="○"/>
      <w:lvlJc w:val="left"/>
      <w:pPr>
        <w:ind w:left="1440" w:hanging="360"/>
      </w:pPr>
    </w:lvl>
    <w:lvl w:ilvl="2" w:tplc="7BDAE516">
      <w:start w:val="1"/>
      <w:numFmt w:val="bullet"/>
      <w:lvlText w:val="■"/>
      <w:lvlJc w:val="left"/>
      <w:pPr>
        <w:ind w:left="2160" w:hanging="360"/>
      </w:pPr>
    </w:lvl>
    <w:lvl w:ilvl="3" w:tplc="06A8A4C2">
      <w:start w:val="1"/>
      <w:numFmt w:val="bullet"/>
      <w:lvlText w:val="●"/>
      <w:lvlJc w:val="left"/>
      <w:pPr>
        <w:ind w:left="2880" w:hanging="360"/>
      </w:pPr>
    </w:lvl>
    <w:lvl w:ilvl="4" w:tplc="4056B2FA">
      <w:start w:val="1"/>
      <w:numFmt w:val="bullet"/>
      <w:lvlText w:val="○"/>
      <w:lvlJc w:val="left"/>
      <w:pPr>
        <w:ind w:left="3600" w:hanging="360"/>
      </w:pPr>
    </w:lvl>
    <w:lvl w:ilvl="5" w:tplc="CFE89A76">
      <w:start w:val="1"/>
      <w:numFmt w:val="bullet"/>
      <w:lvlText w:val="■"/>
      <w:lvlJc w:val="left"/>
      <w:pPr>
        <w:ind w:left="4320" w:hanging="360"/>
      </w:pPr>
    </w:lvl>
    <w:lvl w:ilvl="6" w:tplc="4208880A">
      <w:start w:val="1"/>
      <w:numFmt w:val="bullet"/>
      <w:lvlText w:val="●"/>
      <w:lvlJc w:val="left"/>
      <w:pPr>
        <w:ind w:left="5040" w:hanging="360"/>
      </w:pPr>
    </w:lvl>
    <w:lvl w:ilvl="7" w:tplc="900814FA">
      <w:start w:val="1"/>
      <w:numFmt w:val="bullet"/>
      <w:lvlText w:val="●"/>
      <w:lvlJc w:val="left"/>
      <w:pPr>
        <w:ind w:left="5760" w:hanging="360"/>
      </w:pPr>
    </w:lvl>
    <w:lvl w:ilvl="8" w:tplc="291C9E5C">
      <w:start w:val="1"/>
      <w:numFmt w:val="bullet"/>
      <w:lvlText w:val="●"/>
      <w:lvlJc w:val="left"/>
      <w:pPr>
        <w:ind w:left="6480" w:hanging="360"/>
      </w:pPr>
    </w:lvl>
  </w:abstractNum>
  <w:num w:numId="1" w16cid:durableId="28997333">
    <w:abstractNumId w:val="1"/>
    <w:lvlOverride w:ilvl="0">
      <w:startOverride w:val="1"/>
    </w:lvlOverride>
  </w:num>
  <w:num w:numId="2" w16cid:durableId="1904484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AC"/>
    <w:rsid w:val="00003542"/>
    <w:rsid w:val="004657AC"/>
    <w:rsid w:val="00817304"/>
    <w:rsid w:val="00A73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AA9D"/>
  <w15:docId w15:val="{6D1C9B99-5EEA-4C98-8A42-BDC5B617A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3407"/>
    <w:pPr>
      <w:tabs>
        <w:tab w:val="center" w:pos="4513"/>
        <w:tab w:val="right" w:pos="9026"/>
      </w:tabs>
    </w:pPr>
  </w:style>
  <w:style w:type="character" w:customStyle="1" w:styleId="HeaderChar">
    <w:name w:val="Header Char"/>
    <w:basedOn w:val="DefaultParagraphFont"/>
    <w:link w:val="Header"/>
    <w:uiPriority w:val="99"/>
    <w:rsid w:val="00A73407"/>
  </w:style>
  <w:style w:type="paragraph" w:styleId="Footer">
    <w:name w:val="footer"/>
    <w:basedOn w:val="Normal"/>
    <w:link w:val="FooterChar"/>
    <w:uiPriority w:val="99"/>
    <w:unhideWhenUsed/>
    <w:rsid w:val="00A73407"/>
    <w:pPr>
      <w:tabs>
        <w:tab w:val="center" w:pos="4513"/>
        <w:tab w:val="right" w:pos="9026"/>
      </w:tabs>
    </w:pPr>
  </w:style>
  <w:style w:type="character" w:customStyle="1" w:styleId="FooterChar">
    <w:name w:val="Footer Char"/>
    <w:basedOn w:val="DefaultParagraphFont"/>
    <w:link w:val="Footer"/>
    <w:uiPriority w:val="99"/>
    <w:rsid w:val="00A73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1669</Words>
  <Characters>9517</Characters>
  <Application>Microsoft Office Word</Application>
  <DocSecurity>0</DocSecurity>
  <Lines>79</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 sri</cp:lastModifiedBy>
  <cp:revision>2</cp:revision>
  <dcterms:created xsi:type="dcterms:W3CDTF">2026-08-04T13:34:00Z</dcterms:created>
  <dcterms:modified xsi:type="dcterms:W3CDTF">2026-08-04T13:44:00Z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37dc0676-f11e-4157-81f4-b06b42ca08b9</vt:lpwstr>
  </property>
</Properties>
</file>