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3357" w14:textId="3230A758" w:rsidR="000625F3" w:rsidRDefault="00E52D05">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Workflow Rules Inventory</w:t>
      </w:r>
    </w:p>
    <w:p w14:paraId="5FE01E62" w14:textId="77777777" w:rsidR="00B1664D" w:rsidRPr="00B1664D" w:rsidRDefault="00B1664D" w:rsidP="00B1664D">
      <w:pPr>
        <w:shd w:val="clear" w:color="auto" w:fill="FFFFFF"/>
        <w:spacing w:line="336" w:lineRule="atLeast"/>
        <w:outlineLvl w:val="2"/>
        <w:rPr>
          <w:rFonts w:ascii="Segoe UI" w:eastAsia="Times New Roman" w:hAnsi="Segoe UI" w:cs="Segoe UI"/>
          <w:b/>
          <w:bCs/>
          <w:color w:val="242424"/>
          <w:sz w:val="36"/>
          <w:szCs w:val="36"/>
          <w:lang w:eastAsia="en-IN"/>
        </w:rPr>
      </w:pPr>
      <w:r w:rsidRPr="00B1664D">
        <w:rPr>
          <w:rFonts w:ascii="Segoe UI" w:eastAsia="Times New Roman" w:hAnsi="Segoe UI" w:cs="Segoe UI"/>
          <w:b/>
          <w:bCs/>
          <w:color w:val="242424"/>
          <w:sz w:val="36"/>
          <w:szCs w:val="36"/>
          <w:lang w:eastAsia="en-IN"/>
        </w:rPr>
        <w:t>Footprint</w:t>
      </w:r>
    </w:p>
    <w:p w14:paraId="33FA87A5"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2D3289F4"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roofErr w:type="spellStart"/>
      <w:r w:rsidRPr="00B1664D">
        <w:rPr>
          <w:rFonts w:ascii="Segoe UI" w:eastAsia="Times New Roman" w:hAnsi="Segoe UI" w:cs="Segoe UI"/>
          <w:b/>
          <w:bCs/>
          <w:color w:val="242424"/>
          <w:sz w:val="27"/>
          <w:szCs w:val="27"/>
          <w:lang w:eastAsia="en-IN"/>
        </w:rPr>
        <w:t>FP_AnalysisIsDone</w:t>
      </w:r>
      <w:proofErr w:type="spellEnd"/>
      <w:r w:rsidRPr="00B1664D">
        <w:rPr>
          <w:rFonts w:ascii="Segoe UI" w:eastAsia="Times New Roman" w:hAnsi="Segoe UI" w:cs="Segoe UI"/>
          <w:b/>
          <w:bCs/>
          <w:color w:val="242424"/>
          <w:sz w:val="27"/>
          <w:szCs w:val="27"/>
          <w:lang w:eastAsia="en-IN"/>
        </w:rPr>
        <w:t xml:space="preserve"> (Managed)</w:t>
      </w:r>
    </w:p>
    <w:p w14:paraId="06E31449" w14:textId="77777777" w:rsidR="00B1664D" w:rsidRPr="00B1664D" w:rsidRDefault="00B1664D" w:rsidP="00B1664D">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 xml:space="preserve">Part of the Footprint managed package. Sends email alert when Footprint analysis is </w:t>
      </w:r>
      <w:proofErr w:type="gramStart"/>
      <w:r w:rsidRPr="00B1664D">
        <w:rPr>
          <w:rFonts w:ascii="Segoe UI" w:eastAsia="Times New Roman" w:hAnsi="Segoe UI" w:cs="Segoe UI"/>
          <w:color w:val="242424"/>
          <w:sz w:val="27"/>
          <w:szCs w:val="27"/>
          <w:lang w:eastAsia="en-IN"/>
        </w:rPr>
        <w:t>complete</w:t>
      </w:r>
      <w:proofErr w:type="gramEnd"/>
    </w:p>
    <w:p w14:paraId="508DE24D"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6E2F7D23"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roofErr w:type="spellStart"/>
      <w:r w:rsidRPr="00B1664D">
        <w:rPr>
          <w:rFonts w:ascii="Segoe UI" w:eastAsia="Times New Roman" w:hAnsi="Segoe UI" w:cs="Segoe UI"/>
          <w:b/>
          <w:bCs/>
          <w:color w:val="242424"/>
          <w:sz w:val="27"/>
          <w:szCs w:val="27"/>
          <w:lang w:eastAsia="en-IN"/>
        </w:rPr>
        <w:t>FP_MakeFieldUneditable</w:t>
      </w:r>
      <w:proofErr w:type="spellEnd"/>
      <w:r w:rsidRPr="00B1664D">
        <w:rPr>
          <w:rFonts w:ascii="Segoe UI" w:eastAsia="Times New Roman" w:hAnsi="Segoe UI" w:cs="Segoe UI"/>
          <w:b/>
          <w:bCs/>
          <w:color w:val="242424"/>
          <w:sz w:val="27"/>
          <w:szCs w:val="27"/>
          <w:lang w:eastAsia="en-IN"/>
        </w:rPr>
        <w:t xml:space="preserve"> (Managed)</w:t>
      </w:r>
    </w:p>
    <w:p w14:paraId="2EE08766" w14:textId="77777777" w:rsidR="00B1664D" w:rsidRPr="00B1664D" w:rsidRDefault="00B1664D" w:rsidP="00B1664D">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Part of Footprint managed package. When Footprint record is created or edited and </w:t>
      </w:r>
      <w:proofErr w:type="spellStart"/>
      <w:r w:rsidRPr="00B1664D">
        <w:rPr>
          <w:rFonts w:ascii="Segoe UI" w:eastAsia="Times New Roman" w:hAnsi="Segoe UI" w:cs="Segoe UI"/>
          <w:color w:val="242424"/>
          <w:sz w:val="27"/>
          <w:szCs w:val="27"/>
          <w:lang w:eastAsia="en-IN"/>
        </w:rPr>
        <w:t>isEditable</w:t>
      </w:r>
      <w:proofErr w:type="spellEnd"/>
      <w:r w:rsidRPr="00B1664D">
        <w:rPr>
          <w:rFonts w:ascii="Segoe UI" w:eastAsia="Times New Roman" w:hAnsi="Segoe UI" w:cs="Segoe UI"/>
          <w:color w:val="242424"/>
          <w:sz w:val="27"/>
          <w:szCs w:val="27"/>
          <w:lang w:eastAsia="en-IN"/>
        </w:rPr>
        <w:t xml:space="preserve"> = True, change to False. (The </w:t>
      </w:r>
      <w:proofErr w:type="spellStart"/>
      <w:r w:rsidRPr="00B1664D">
        <w:rPr>
          <w:rFonts w:ascii="Segoe UI" w:eastAsia="Times New Roman" w:hAnsi="Segoe UI" w:cs="Segoe UI"/>
          <w:color w:val="242424"/>
          <w:sz w:val="27"/>
          <w:szCs w:val="27"/>
          <w:lang w:eastAsia="en-IN"/>
        </w:rPr>
        <w:t>isEditable</w:t>
      </w:r>
      <w:proofErr w:type="spellEnd"/>
      <w:r w:rsidRPr="00B1664D">
        <w:rPr>
          <w:rFonts w:ascii="Segoe UI" w:eastAsia="Times New Roman" w:hAnsi="Segoe UI" w:cs="Segoe UI"/>
          <w:color w:val="242424"/>
          <w:sz w:val="27"/>
          <w:szCs w:val="27"/>
          <w:lang w:eastAsia="en-IN"/>
        </w:rPr>
        <w:t xml:space="preserve"> field is a checkbox)</w:t>
      </w:r>
    </w:p>
    <w:p w14:paraId="76B72C3E"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6C293EB5" w14:textId="77777777" w:rsidR="00B1664D" w:rsidRPr="00B1664D" w:rsidRDefault="00B1664D" w:rsidP="00B1664D">
      <w:pPr>
        <w:shd w:val="clear" w:color="auto" w:fill="FFFFFF"/>
        <w:spacing w:line="336" w:lineRule="atLeast"/>
        <w:outlineLvl w:val="2"/>
        <w:rPr>
          <w:rFonts w:ascii="Segoe UI" w:eastAsia="Times New Roman" w:hAnsi="Segoe UI" w:cs="Segoe UI"/>
          <w:b/>
          <w:bCs/>
          <w:color w:val="242424"/>
          <w:sz w:val="36"/>
          <w:szCs w:val="36"/>
          <w:lang w:eastAsia="en-IN"/>
        </w:rPr>
      </w:pPr>
      <w:r w:rsidRPr="00B1664D">
        <w:rPr>
          <w:rFonts w:ascii="Segoe UI" w:eastAsia="Times New Roman" w:hAnsi="Segoe UI" w:cs="Segoe UI"/>
          <w:b/>
          <w:bCs/>
          <w:color w:val="242424"/>
          <w:sz w:val="36"/>
          <w:szCs w:val="36"/>
          <w:lang w:eastAsia="en-IN"/>
        </w:rPr>
        <w:t>Academic History</w:t>
      </w:r>
    </w:p>
    <w:p w14:paraId="05578D15"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0ACC24B1"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Update Overall GPA</w:t>
      </w:r>
    </w:p>
    <w:p w14:paraId="54A84768" w14:textId="77777777" w:rsidR="00B1664D" w:rsidRPr="00B1664D" w:rsidRDefault="00B1664D" w:rsidP="00B1664D">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Every time the Academic History Record is created or edited, update GPA field on the Academic History. This is WFR gets around the formula size limit. This is used for Access, not for Success.</w:t>
      </w:r>
    </w:p>
    <w:p w14:paraId="56C847F5" w14:textId="77777777" w:rsidR="00B1664D" w:rsidRPr="00B1664D" w:rsidRDefault="00B1664D" w:rsidP="00B1664D">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Notes: deactivate this WFR if we discontinue the GPA calculator for Access. </w:t>
      </w:r>
    </w:p>
    <w:p w14:paraId="5C7D606A"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50E89740"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05FF5CCD" w14:textId="77777777" w:rsidR="00B1664D" w:rsidRPr="00B1664D" w:rsidRDefault="00B1664D" w:rsidP="00B1664D">
      <w:pPr>
        <w:shd w:val="clear" w:color="auto" w:fill="FFFFFF"/>
        <w:spacing w:line="336" w:lineRule="atLeast"/>
        <w:outlineLvl w:val="2"/>
        <w:rPr>
          <w:rFonts w:ascii="Segoe UI" w:eastAsia="Times New Roman" w:hAnsi="Segoe UI" w:cs="Segoe UI"/>
          <w:b/>
          <w:bCs/>
          <w:color w:val="242424"/>
          <w:sz w:val="36"/>
          <w:szCs w:val="36"/>
          <w:lang w:eastAsia="en-IN"/>
        </w:rPr>
      </w:pPr>
      <w:r w:rsidRPr="00B1664D">
        <w:rPr>
          <w:rFonts w:ascii="Segoe UI" w:eastAsia="Times New Roman" w:hAnsi="Segoe UI" w:cs="Segoe UI"/>
          <w:b/>
          <w:bCs/>
          <w:color w:val="242424"/>
          <w:sz w:val="36"/>
          <w:szCs w:val="36"/>
          <w:lang w:eastAsia="en-IN"/>
        </w:rPr>
        <w:t>Attachment Detail</w:t>
      </w:r>
    </w:p>
    <w:p w14:paraId="3097E330"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4DF3838D"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SAR Received </w:t>
      </w:r>
    </w:p>
    <w:p w14:paraId="120A8D45" w14:textId="77777777" w:rsidR="00B1664D" w:rsidRPr="00B1664D" w:rsidRDefault="00B1664D" w:rsidP="00B1664D">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lastRenderedPageBreak/>
        <w:t>Fires when record is created or edited. When File Area = SAR and Status = Uploaded, sets Application Materials: SAR to "Received" on the related Program Record. </w:t>
      </w:r>
    </w:p>
    <w:p w14:paraId="39DA49C3" w14:textId="77777777" w:rsidR="00B1664D" w:rsidRPr="00B1664D" w:rsidRDefault="00B1664D" w:rsidP="00B1664D">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This is part of the Intake process.</w:t>
      </w:r>
    </w:p>
    <w:p w14:paraId="064C9270"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429A88F0"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Award Letter Received</w:t>
      </w:r>
    </w:p>
    <w:p w14:paraId="3D842625" w14:textId="77777777" w:rsidR="00B1664D" w:rsidRPr="00B1664D" w:rsidRDefault="00B1664D" w:rsidP="00B1664D">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 xml:space="preserve">Fires when record is created or edited. When File Area = </w:t>
      </w:r>
      <w:proofErr w:type="spellStart"/>
      <w:r w:rsidRPr="00B1664D">
        <w:rPr>
          <w:rFonts w:ascii="Segoe UI" w:eastAsia="Times New Roman" w:hAnsi="Segoe UI" w:cs="Segoe UI"/>
          <w:color w:val="242424"/>
          <w:sz w:val="27"/>
          <w:szCs w:val="27"/>
          <w:lang w:eastAsia="en-IN"/>
        </w:rPr>
        <w:t>Award_Letter</w:t>
      </w:r>
      <w:proofErr w:type="spellEnd"/>
      <w:r w:rsidRPr="00B1664D">
        <w:rPr>
          <w:rFonts w:ascii="Segoe UI" w:eastAsia="Times New Roman" w:hAnsi="Segoe UI" w:cs="Segoe UI"/>
          <w:color w:val="242424"/>
          <w:sz w:val="27"/>
          <w:szCs w:val="27"/>
          <w:lang w:eastAsia="en-IN"/>
        </w:rPr>
        <w:t> and Status = Uploaded, sets Application Materials: Award Letter to "Received" on the related Program Record. </w:t>
      </w:r>
    </w:p>
    <w:p w14:paraId="11B833CF" w14:textId="77777777" w:rsidR="00B1664D" w:rsidRPr="00B1664D" w:rsidRDefault="00B1664D" w:rsidP="00B1664D">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This is part of the Intake process.</w:t>
      </w:r>
    </w:p>
    <w:p w14:paraId="62A841EC"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6BF5DDA3"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Tax Document Received</w:t>
      </w:r>
    </w:p>
    <w:p w14:paraId="5244AD6D" w14:textId="77777777" w:rsidR="00B1664D" w:rsidRPr="00B1664D" w:rsidRDefault="00B1664D" w:rsidP="00B1664D">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Fires when record is created or edited. When File Area = Taxes and Status = Uploaded, sets Application Materials: Taxes to "Received" on the related Program Record. </w:t>
      </w:r>
    </w:p>
    <w:p w14:paraId="2FBE0823" w14:textId="77777777" w:rsidR="00B1664D" w:rsidRPr="00B1664D" w:rsidRDefault="00B1664D" w:rsidP="00B1664D">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This is part of the Intake process.</w:t>
      </w:r>
    </w:p>
    <w:p w14:paraId="284B02E1"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60BA353F"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Transcript Received</w:t>
      </w:r>
    </w:p>
    <w:p w14:paraId="6299A4FA" w14:textId="77777777" w:rsidR="00B1664D" w:rsidRPr="00B1664D" w:rsidRDefault="00B1664D" w:rsidP="00B1664D">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 xml:space="preserve">Fires when record is created or edited. When File Area = </w:t>
      </w:r>
      <w:proofErr w:type="spellStart"/>
      <w:r w:rsidRPr="00B1664D">
        <w:rPr>
          <w:rFonts w:ascii="Segoe UI" w:eastAsia="Times New Roman" w:hAnsi="Segoe UI" w:cs="Segoe UI"/>
          <w:color w:val="242424"/>
          <w:sz w:val="27"/>
          <w:szCs w:val="27"/>
          <w:lang w:eastAsia="en-IN"/>
        </w:rPr>
        <w:t>HS_Transcript</w:t>
      </w:r>
      <w:proofErr w:type="spellEnd"/>
      <w:r w:rsidRPr="00B1664D">
        <w:rPr>
          <w:rFonts w:ascii="Segoe UI" w:eastAsia="Times New Roman" w:hAnsi="Segoe UI" w:cs="Segoe UI"/>
          <w:color w:val="242424"/>
          <w:sz w:val="27"/>
          <w:szCs w:val="27"/>
          <w:lang w:eastAsia="en-IN"/>
        </w:rPr>
        <w:t> and Status = Uploaded, sets Application Materials: Transcript to "Received" on the related Program Record. </w:t>
      </w:r>
    </w:p>
    <w:p w14:paraId="3B5AE4A9" w14:textId="77777777" w:rsidR="00B1664D" w:rsidRPr="00B1664D" w:rsidRDefault="00B1664D" w:rsidP="00B1664D">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This is part of the Intake process.</w:t>
      </w:r>
    </w:p>
    <w:p w14:paraId="2902F911"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7219DA90" w14:textId="77777777" w:rsidR="00B1664D" w:rsidRPr="00B1664D" w:rsidRDefault="00B1664D" w:rsidP="00B1664D">
      <w:pPr>
        <w:shd w:val="clear" w:color="auto" w:fill="FFFFFF"/>
        <w:spacing w:line="336" w:lineRule="atLeast"/>
        <w:outlineLvl w:val="2"/>
        <w:rPr>
          <w:rFonts w:ascii="Segoe UI" w:eastAsia="Times New Roman" w:hAnsi="Segoe UI" w:cs="Segoe UI"/>
          <w:b/>
          <w:bCs/>
          <w:color w:val="242424"/>
          <w:sz w:val="36"/>
          <w:szCs w:val="36"/>
          <w:lang w:eastAsia="en-IN"/>
        </w:rPr>
      </w:pPr>
      <w:r w:rsidRPr="00B1664D">
        <w:rPr>
          <w:rFonts w:ascii="Segoe UI" w:eastAsia="Times New Roman" w:hAnsi="Segoe UI" w:cs="Segoe UI"/>
          <w:b/>
          <w:bCs/>
          <w:color w:val="242424"/>
          <w:sz w:val="36"/>
          <w:szCs w:val="36"/>
          <w:lang w:eastAsia="en-IN"/>
        </w:rPr>
        <w:t>College Data</w:t>
      </w:r>
    </w:p>
    <w:p w14:paraId="64E2BAE6"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6928FBAB"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b/>
          <w:bCs/>
          <w:color w:val="242424"/>
          <w:sz w:val="27"/>
          <w:szCs w:val="27"/>
          <w:lang w:eastAsia="en-IN"/>
        </w:rPr>
        <w:t>​​​​​​​Latest College Data</w:t>
      </w:r>
    </w:p>
    <w:p w14:paraId="644BC176" w14:textId="77777777" w:rsidR="00B1664D" w:rsidRPr="00B1664D" w:rsidRDefault="00B1664D" w:rsidP="00B1664D">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1664D">
        <w:rPr>
          <w:rFonts w:ascii="Segoe UI" w:eastAsia="Times New Roman" w:hAnsi="Segoe UI" w:cs="Segoe UI"/>
          <w:color w:val="242424"/>
          <w:sz w:val="27"/>
          <w:szCs w:val="27"/>
          <w:lang w:eastAsia="en-IN"/>
        </w:rPr>
        <w:t>Evaluate when a record is created. If Year is not blank on the College Data, update Most Recent College Data on the College Org with a text version of Year from the College Data record.</w:t>
      </w:r>
    </w:p>
    <w:p w14:paraId="4949ACC0" w14:textId="77777777" w:rsidR="00B1664D" w:rsidRPr="00B1664D" w:rsidRDefault="00B1664D" w:rsidP="00B1664D">
      <w:pPr>
        <w:shd w:val="clear" w:color="auto" w:fill="FFFFFF"/>
        <w:spacing w:after="336" w:line="336" w:lineRule="atLeast"/>
        <w:rPr>
          <w:rFonts w:ascii="Segoe UI" w:eastAsia="Times New Roman" w:hAnsi="Segoe UI" w:cs="Segoe UI"/>
          <w:color w:val="242424"/>
          <w:sz w:val="27"/>
          <w:szCs w:val="27"/>
          <w:lang w:eastAsia="en-IN"/>
        </w:rPr>
      </w:pPr>
    </w:p>
    <w:p w14:paraId="2A751645" w14:textId="77777777" w:rsidR="00B1664D" w:rsidRPr="00B1664D" w:rsidRDefault="00B1664D" w:rsidP="00B1664D">
      <w:pPr>
        <w:shd w:val="clear" w:color="auto" w:fill="FFFFFF"/>
        <w:spacing w:line="336" w:lineRule="atLeast"/>
        <w:outlineLvl w:val="2"/>
        <w:rPr>
          <w:rFonts w:ascii="Segoe UI" w:eastAsia="Times New Roman" w:hAnsi="Segoe UI" w:cs="Segoe UI"/>
          <w:b/>
          <w:bCs/>
          <w:color w:val="242424"/>
          <w:sz w:val="36"/>
          <w:szCs w:val="36"/>
          <w:lang w:eastAsia="en-IN"/>
        </w:rPr>
      </w:pPr>
      <w:r w:rsidRPr="00B1664D">
        <w:rPr>
          <w:rFonts w:ascii="Segoe UI" w:eastAsia="Times New Roman" w:hAnsi="Segoe UI" w:cs="Segoe UI"/>
          <w:b/>
          <w:bCs/>
          <w:color w:val="242424"/>
          <w:sz w:val="36"/>
          <w:szCs w:val="36"/>
          <w:lang w:eastAsia="en-IN"/>
        </w:rPr>
        <w:t>College List (only for Access)</w:t>
      </w:r>
    </w:p>
    <w:p w14:paraId="0F909A23" w14:textId="77777777" w:rsidR="00E52D05" w:rsidRDefault="00E52D05"/>
    <w:sectPr w:rsidR="00E5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CEE"/>
    <w:multiLevelType w:val="multilevel"/>
    <w:tmpl w:val="454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9368D"/>
    <w:multiLevelType w:val="multilevel"/>
    <w:tmpl w:val="FCE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F6E17"/>
    <w:multiLevelType w:val="multilevel"/>
    <w:tmpl w:val="626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77110"/>
    <w:multiLevelType w:val="multilevel"/>
    <w:tmpl w:val="8BB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D26E1"/>
    <w:multiLevelType w:val="multilevel"/>
    <w:tmpl w:val="839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B3406"/>
    <w:multiLevelType w:val="multilevel"/>
    <w:tmpl w:val="101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56B08"/>
    <w:multiLevelType w:val="multilevel"/>
    <w:tmpl w:val="E00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4D5C61"/>
    <w:multiLevelType w:val="multilevel"/>
    <w:tmpl w:val="993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712327">
    <w:abstractNumId w:val="7"/>
  </w:num>
  <w:num w:numId="2" w16cid:durableId="256866252">
    <w:abstractNumId w:val="3"/>
  </w:num>
  <w:num w:numId="3" w16cid:durableId="793673310">
    <w:abstractNumId w:val="1"/>
  </w:num>
  <w:num w:numId="4" w16cid:durableId="574127609">
    <w:abstractNumId w:val="4"/>
  </w:num>
  <w:num w:numId="5" w16cid:durableId="46614131">
    <w:abstractNumId w:val="0"/>
  </w:num>
  <w:num w:numId="6" w16cid:durableId="1749644988">
    <w:abstractNumId w:val="6"/>
  </w:num>
  <w:num w:numId="7" w16cid:durableId="1840344346">
    <w:abstractNumId w:val="5"/>
  </w:num>
  <w:num w:numId="8" w16cid:durableId="132647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05"/>
    <w:rsid w:val="000625F3"/>
    <w:rsid w:val="00556B13"/>
    <w:rsid w:val="006F5C4A"/>
    <w:rsid w:val="00B1664D"/>
    <w:rsid w:val="00CE7005"/>
    <w:rsid w:val="00D46479"/>
    <w:rsid w:val="00E52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8937"/>
  <w15:chartTrackingRefBased/>
  <w15:docId w15:val="{038DBACF-0350-4E38-93A2-4B7EB642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66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6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66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6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437631">
      <w:bodyDiv w:val="1"/>
      <w:marLeft w:val="0"/>
      <w:marRight w:val="0"/>
      <w:marTop w:val="0"/>
      <w:marBottom w:val="0"/>
      <w:divBdr>
        <w:top w:val="none" w:sz="0" w:space="0" w:color="auto"/>
        <w:left w:val="none" w:sz="0" w:space="0" w:color="auto"/>
        <w:bottom w:val="none" w:sz="0" w:space="0" w:color="auto"/>
        <w:right w:val="none" w:sz="0" w:space="0" w:color="auto"/>
      </w:divBdr>
      <w:divsChild>
        <w:div w:id="1352105612">
          <w:marLeft w:val="0"/>
          <w:marRight w:val="0"/>
          <w:marTop w:val="0"/>
          <w:marBottom w:val="336"/>
          <w:divBdr>
            <w:top w:val="none" w:sz="0" w:space="0" w:color="auto"/>
            <w:left w:val="none" w:sz="0" w:space="0" w:color="auto"/>
            <w:bottom w:val="none" w:sz="0" w:space="0" w:color="auto"/>
            <w:right w:val="none" w:sz="0" w:space="0" w:color="auto"/>
          </w:divBdr>
        </w:div>
        <w:div w:id="2128309746">
          <w:marLeft w:val="0"/>
          <w:marRight w:val="0"/>
          <w:marTop w:val="0"/>
          <w:marBottom w:val="336"/>
          <w:divBdr>
            <w:top w:val="none" w:sz="0" w:space="0" w:color="auto"/>
            <w:left w:val="none" w:sz="0" w:space="0" w:color="auto"/>
            <w:bottom w:val="none" w:sz="0" w:space="0" w:color="auto"/>
            <w:right w:val="none" w:sz="0" w:space="0" w:color="auto"/>
          </w:divBdr>
        </w:div>
        <w:div w:id="530187976">
          <w:marLeft w:val="0"/>
          <w:marRight w:val="0"/>
          <w:marTop w:val="0"/>
          <w:marBottom w:val="336"/>
          <w:divBdr>
            <w:top w:val="none" w:sz="0" w:space="0" w:color="auto"/>
            <w:left w:val="none" w:sz="0" w:space="0" w:color="auto"/>
            <w:bottom w:val="none" w:sz="0" w:space="0" w:color="auto"/>
            <w:right w:val="none" w:sz="0" w:space="0" w:color="auto"/>
          </w:divBdr>
        </w:div>
        <w:div w:id="1637562486">
          <w:marLeft w:val="0"/>
          <w:marRight w:val="0"/>
          <w:marTop w:val="0"/>
          <w:marBottom w:val="336"/>
          <w:divBdr>
            <w:top w:val="none" w:sz="0" w:space="0" w:color="auto"/>
            <w:left w:val="none" w:sz="0" w:space="0" w:color="auto"/>
            <w:bottom w:val="none" w:sz="0" w:space="0" w:color="auto"/>
            <w:right w:val="none" w:sz="0" w:space="0" w:color="auto"/>
          </w:divBdr>
        </w:div>
        <w:div w:id="371852638">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9C3B7C-F609-4F35-B8EC-56B242D938B4}"/>
</file>

<file path=customXml/itemProps2.xml><?xml version="1.0" encoding="utf-8"?>
<ds:datastoreItem xmlns:ds="http://schemas.openxmlformats.org/officeDocument/2006/customXml" ds:itemID="{E0F6817F-8314-47CD-A222-5C6EECFDED44}"/>
</file>

<file path=customXml/itemProps3.xml><?xml version="1.0" encoding="utf-8"?>
<ds:datastoreItem xmlns:ds="http://schemas.openxmlformats.org/officeDocument/2006/customXml" ds:itemID="{85D87096-63C6-42F0-B418-668D5B614E99}"/>
</file>

<file path=docProps/app.xml><?xml version="1.0" encoding="utf-8"?>
<Properties xmlns="http://schemas.openxmlformats.org/officeDocument/2006/extended-properties" xmlns:vt="http://schemas.openxmlformats.org/officeDocument/2006/docPropsVTypes">
  <Template>Normal</Template>
  <TotalTime>4</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2023-01-27T10:56:00Z</dcterms:created>
  <dcterms:modified xsi:type="dcterms:W3CDTF">2023-01-27T11:00:00Z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