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C2E8" w14:textId="5C8AC44B" w:rsidR="0082115A" w:rsidRDefault="00C372D2">
      <w:pPr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</w:pPr>
      <w:r w:rsidRPr="00C372D2"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  <w:t>From quirky computers to data requests, the Data &amp; Tech team is here to support you!</w:t>
      </w:r>
    </w:p>
    <w:p w14:paraId="21770365" w14:textId="77777777" w:rsidR="00C372D2" w:rsidRPr="00C372D2" w:rsidRDefault="00C372D2" w:rsidP="00C372D2">
      <w:pPr>
        <w:shd w:val="clear" w:color="auto" w:fill="F0F0F0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C372D2">
        <w:rPr>
          <w:rFonts w:ascii="Segoe UI" w:eastAsia="Times New Roman" w:hAnsi="Segoe UI" w:cs="Segoe UI"/>
          <w:b/>
          <w:bCs/>
          <w:color w:val="025C5F"/>
          <w:sz w:val="42"/>
          <w:szCs w:val="42"/>
          <w:lang w:eastAsia="en-IN"/>
        </w:rPr>
        <w:t>What kind of support can I get?</w:t>
      </w:r>
    </w:p>
    <w:p w14:paraId="6DC9F003" w14:textId="77777777" w:rsidR="00C372D2" w:rsidRPr="00C372D2" w:rsidRDefault="00C372D2" w:rsidP="00C372D2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Bottom Line has partnered with </w:t>
      </w:r>
      <w:proofErr w:type="spellStart"/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InfraNet</w:t>
      </w:r>
      <w:proofErr w:type="spellEnd"/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Solutions, Inc. for Technology Support Services.</w:t>
      </w:r>
    </w:p>
    <w:p w14:paraId="77099760" w14:textId="77777777" w:rsidR="00C372D2" w:rsidRPr="00C372D2" w:rsidRDefault="00C372D2" w:rsidP="00C372D2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Our partner (</w:t>
      </w:r>
      <w:proofErr w:type="spellStart"/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InfraNet</w:t>
      </w:r>
      <w:proofErr w:type="spellEnd"/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Solutions) will be providing helpdesk services, while the Data &amp; Tech team continues to provide Salesforce &amp; Data request support.</w:t>
      </w:r>
    </w:p>
    <w:p w14:paraId="46013A7B" w14:textId="77777777" w:rsidR="00C372D2" w:rsidRPr="00C372D2" w:rsidRDefault="00C372D2" w:rsidP="00C372D2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Whether you have a broken computer or a broken </w:t>
      </w:r>
      <w:proofErr w:type="spellStart"/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dashie</w:t>
      </w:r>
      <w:proofErr w:type="spellEnd"/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 all support is handled through our </w:t>
      </w:r>
      <w:hyperlink r:id="rId5" w:tgtFrame="_blank" w:tooltip="https://isdsi.itclientportal.com/ClientPortal/Login.aspx " w:history="1">
        <w:r w:rsidRPr="00C372D2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ticketing system</w:t>
        </w:r>
      </w:hyperlink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. </w:t>
      </w:r>
    </w:p>
    <w:p w14:paraId="382D5D39" w14:textId="77777777" w:rsidR="00C372D2" w:rsidRPr="00C372D2" w:rsidRDefault="00C372D2" w:rsidP="00C372D2">
      <w:pPr>
        <w:shd w:val="clear" w:color="auto" w:fill="F0F0F0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C372D2">
        <w:rPr>
          <w:rFonts w:ascii="Segoe UI" w:eastAsia="Times New Roman" w:hAnsi="Segoe UI" w:cs="Segoe UI"/>
          <w:b/>
          <w:bCs/>
          <w:color w:val="025C5F"/>
          <w:sz w:val="42"/>
          <w:szCs w:val="42"/>
          <w:lang w:eastAsia="en-IN"/>
        </w:rPr>
        <w:t>How do I access the ticketing system and how do I submit a ticket?</w:t>
      </w:r>
    </w:p>
    <w:p w14:paraId="3F5E13B2" w14:textId="77777777" w:rsidR="00C372D2" w:rsidRPr="00C372D2" w:rsidRDefault="00C372D2" w:rsidP="00C372D2">
      <w:pPr>
        <w:shd w:val="clear" w:color="auto" w:fill="F0F0F0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You can access the </w:t>
      </w:r>
      <w:hyperlink r:id="rId6" w:tgtFrame="_blank" w:tooltip="https://isdsi.itclientportal.com/ClientPortal/Login.aspx " w:history="1">
        <w:r w:rsidRPr="00C372D2">
          <w:rPr>
            <w:rFonts w:ascii="Segoe UI" w:eastAsia="Times New Roman" w:hAnsi="Segoe UI" w:cs="Segoe UI"/>
            <w:color w:val="026D70"/>
            <w:sz w:val="27"/>
            <w:szCs w:val="27"/>
            <w:u w:val="single"/>
            <w:lang w:eastAsia="en-IN"/>
          </w:rPr>
          <w:t>ticketing system</w:t>
        </w:r>
      </w:hyperlink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in multiple ways. </w:t>
      </w:r>
    </w:p>
    <w:p w14:paraId="17267227" w14:textId="77777777" w:rsidR="00C372D2" w:rsidRPr="00C372D2" w:rsidRDefault="00C372D2" w:rsidP="00C372D2">
      <w:pPr>
        <w:shd w:val="clear" w:color="auto" w:fill="F0F0F0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C372D2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Option #1:</w:t>
      </w:r>
    </w:p>
    <w:p w14:paraId="38F5F785" w14:textId="77777777" w:rsidR="00C372D2" w:rsidRPr="00C372D2" w:rsidRDefault="00C372D2" w:rsidP="00C372D2">
      <w:pPr>
        <w:numPr>
          <w:ilvl w:val="0"/>
          <w:numId w:val="1"/>
        </w:numPr>
        <w:shd w:val="clear" w:color="auto" w:fill="F0F0F0"/>
        <w:spacing w:before="100" w:beforeAutospacing="1" w:after="27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Double click on the Support icon on your tasks</w:t>
      </w:r>
    </w:p>
    <w:p w14:paraId="4F256961" w14:textId="77777777" w:rsidR="00C372D2" w:rsidRPr="00C372D2" w:rsidRDefault="00C372D2" w:rsidP="00C372D2">
      <w:pPr>
        <w:numPr>
          <w:ilvl w:val="0"/>
          <w:numId w:val="1"/>
        </w:numPr>
        <w:shd w:val="clear" w:color="auto" w:fill="F0F0F0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When the software opens, go to your third tab- "Tickets"</w:t>
      </w:r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​​​​​​​</w:t>
      </w:r>
    </w:p>
    <w:p w14:paraId="694893B0" w14:textId="77777777" w:rsidR="00C372D2" w:rsidRPr="00C372D2" w:rsidRDefault="00C372D2" w:rsidP="00C372D2">
      <w:pPr>
        <w:numPr>
          <w:ilvl w:val="0"/>
          <w:numId w:val="1"/>
        </w:numPr>
        <w:shd w:val="clear" w:color="auto" w:fill="F0F0F0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To enter a new ticket, click "New </w:t>
      </w:r>
      <w:proofErr w:type="gramStart"/>
      <w:r w:rsidRPr="00C372D2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Ticket"</w:t>
      </w:r>
      <w:proofErr w:type="gramEnd"/>
    </w:p>
    <w:p w14:paraId="2056C4E5" w14:textId="2B3C16B2" w:rsidR="00C372D2" w:rsidRPr="00C372D2" w:rsidRDefault="00C372D2" w:rsidP="00C372D2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372D2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F3ACAC1" wp14:editId="54AA7AF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E451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372D2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1. Click "Hidden Icons" if you won't immediately see the support icon</w:t>
      </w:r>
    </w:p>
    <w:p w14:paraId="3BCC45A1" w14:textId="43818934" w:rsidR="00C372D2" w:rsidRPr="00C372D2" w:rsidRDefault="00C372D2" w:rsidP="00C372D2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372D2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D815A88" wp14:editId="72D72A6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17B5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372D2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2. The tickets tab will be your third option in the top </w:t>
      </w:r>
      <w:proofErr w:type="spellStart"/>
      <w:r w:rsidRPr="00C372D2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center</w:t>
      </w:r>
      <w:proofErr w:type="spellEnd"/>
      <w:r w:rsidRPr="00C372D2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screen</w:t>
      </w:r>
    </w:p>
    <w:p w14:paraId="2698136C" w14:textId="31B96427" w:rsidR="00C372D2" w:rsidRPr="00C372D2" w:rsidRDefault="00C372D2" w:rsidP="00C372D2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372D2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367AD62B" wp14:editId="7E417F3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E8B4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372D2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3. Clicking on the 'Tickets' tab will give you the option to submit a new ticket, as well as show you any tickets submitted</w:t>
      </w:r>
    </w:p>
    <w:p w14:paraId="52996250" w14:textId="77777777" w:rsidR="00C372D2" w:rsidRPr="00C372D2" w:rsidRDefault="00C372D2">
      <w:pPr>
        <w:rPr>
          <w:color w:val="FF0000"/>
        </w:rPr>
      </w:pPr>
    </w:p>
    <w:sectPr w:rsidR="00C372D2" w:rsidRPr="00C3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457"/>
    <w:multiLevelType w:val="multilevel"/>
    <w:tmpl w:val="85C6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5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D2"/>
    <w:rsid w:val="00556B13"/>
    <w:rsid w:val="006F5C4A"/>
    <w:rsid w:val="0082115A"/>
    <w:rsid w:val="00C372D2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A94C"/>
  <w15:chartTrackingRefBased/>
  <w15:docId w15:val="{1FAC8794-E23D-4B26-8602-4B28F290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2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fontcolorthemedark">
    <w:name w:val="fontcolorthemedark"/>
    <w:basedOn w:val="DefaultParagraphFont"/>
    <w:rsid w:val="00C372D2"/>
  </w:style>
  <w:style w:type="character" w:styleId="Hyperlink">
    <w:name w:val="Hyperlink"/>
    <w:basedOn w:val="DefaultParagraphFont"/>
    <w:uiPriority w:val="99"/>
    <w:semiHidden/>
    <w:unhideWhenUsed/>
    <w:rsid w:val="00C372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izelarge">
    <w:name w:val="fontsizelarge"/>
    <w:basedOn w:val="DefaultParagraphFont"/>
    <w:rsid w:val="00C3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25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93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19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776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3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14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8462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412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7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71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0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4444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9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0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9799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dsi.itclientportal.com/ClientPortal/Login.aspx%20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isdsi.itclientportal.com/ClientPortal/Login.aspx%20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AB39AB-A7C2-4306-9B95-768F8FF289B1}"/>
</file>

<file path=customXml/itemProps2.xml><?xml version="1.0" encoding="utf-8"?>
<ds:datastoreItem xmlns:ds="http://schemas.openxmlformats.org/officeDocument/2006/customXml" ds:itemID="{EB2C0FF8-AB78-4226-80A7-5DD0F6D6B4D0}"/>
</file>

<file path=customXml/itemProps3.xml><?xml version="1.0" encoding="utf-8"?>
<ds:datastoreItem xmlns:ds="http://schemas.openxmlformats.org/officeDocument/2006/customXml" ds:itemID="{57ACCD56-5D0D-494B-A095-312AC7BDB5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2023-01-27T15:20:00Z</dcterms:created>
  <dcterms:modified xsi:type="dcterms:W3CDTF">2023-01-27T15:22:00Z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