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89455" w14:textId="6AD78038" w:rsidR="0082115A" w:rsidRDefault="00FB675E">
      <w:pPr>
        <w:rPr>
          <w:rFonts w:ascii="Segoe UI" w:hAnsi="Segoe UI" w:cs="Segoe UI"/>
          <w:b/>
          <w:bCs/>
          <w:color w:val="000000"/>
          <w:sz w:val="48"/>
          <w:szCs w:val="48"/>
          <w:shd w:val="clear" w:color="auto" w:fill="FFFFFF"/>
        </w:rPr>
      </w:pPr>
      <w:r>
        <w:rPr>
          <w:rFonts w:ascii="Segoe UI" w:hAnsi="Segoe UI" w:cs="Segoe UI"/>
          <w:b/>
          <w:bCs/>
          <w:color w:val="000000"/>
          <w:sz w:val="48"/>
          <w:szCs w:val="48"/>
          <w:shd w:val="clear" w:color="auto" w:fill="FFFFFF"/>
        </w:rPr>
        <w:t>Outcomes Report- Release 2</w:t>
      </w:r>
    </w:p>
    <w:p w14:paraId="5DF61E53" w14:textId="77777777" w:rsidR="00FB675E" w:rsidRPr="00FB675E" w:rsidRDefault="00FB675E" w:rsidP="00FB675E">
      <w:pPr>
        <w:shd w:val="clear" w:color="auto" w:fill="FFFFFF"/>
        <w:spacing w:after="336" w:line="336" w:lineRule="atLeast"/>
        <w:rPr>
          <w:rFonts w:ascii="Segoe UI" w:eastAsia="Times New Roman" w:hAnsi="Segoe UI" w:cs="Segoe UI"/>
          <w:color w:val="242424"/>
          <w:sz w:val="27"/>
          <w:szCs w:val="27"/>
          <w:lang w:eastAsia="en-IN"/>
        </w:rPr>
      </w:pPr>
      <w:r w:rsidRPr="00FB675E">
        <w:rPr>
          <w:rFonts w:ascii="Segoe UI" w:eastAsia="Times New Roman" w:hAnsi="Segoe UI" w:cs="Segoe UI"/>
          <w:b/>
          <w:bCs/>
          <w:color w:val="242424"/>
          <w:sz w:val="27"/>
          <w:szCs w:val="27"/>
          <w:lang w:eastAsia="en-IN"/>
        </w:rPr>
        <w:t>Date of Release: 12/10/2021</w:t>
      </w:r>
    </w:p>
    <w:p w14:paraId="45F63AA2" w14:textId="77777777" w:rsidR="00FB675E" w:rsidRPr="00FB675E" w:rsidRDefault="00FB675E" w:rsidP="00FB675E">
      <w:pPr>
        <w:shd w:val="clear" w:color="auto" w:fill="FFFFFF"/>
        <w:spacing w:after="336" w:line="336" w:lineRule="atLeast"/>
        <w:rPr>
          <w:rFonts w:ascii="Segoe UI" w:eastAsia="Times New Roman" w:hAnsi="Segoe UI" w:cs="Segoe UI"/>
          <w:color w:val="242424"/>
          <w:sz w:val="27"/>
          <w:szCs w:val="27"/>
          <w:lang w:eastAsia="en-IN"/>
        </w:rPr>
      </w:pPr>
      <w:r w:rsidRPr="00FB675E">
        <w:rPr>
          <w:rFonts w:ascii="Segoe UI" w:eastAsia="Times New Roman" w:hAnsi="Segoe UI" w:cs="Segoe UI"/>
          <w:color w:val="242424"/>
          <w:sz w:val="27"/>
          <w:szCs w:val="27"/>
          <w:lang w:eastAsia="en-IN"/>
        </w:rPr>
        <w:t xml:space="preserve">The Outcomes Report has been updated to start reflecting official numbers for </w:t>
      </w:r>
      <w:proofErr w:type="gramStart"/>
      <w:r w:rsidRPr="00FB675E">
        <w:rPr>
          <w:rFonts w:ascii="Segoe UI" w:eastAsia="Times New Roman" w:hAnsi="Segoe UI" w:cs="Segoe UI"/>
          <w:color w:val="242424"/>
          <w:sz w:val="27"/>
          <w:szCs w:val="27"/>
          <w:lang w:eastAsia="en-IN"/>
        </w:rPr>
        <w:t>FY22</w:t>
      </w:r>
      <w:proofErr w:type="gramEnd"/>
    </w:p>
    <w:p w14:paraId="12342296" w14:textId="77777777" w:rsidR="00FB675E" w:rsidRPr="00FB675E" w:rsidRDefault="00FB675E" w:rsidP="00FB675E">
      <w:pPr>
        <w:shd w:val="clear" w:color="auto" w:fill="FFFFFF"/>
        <w:spacing w:line="336" w:lineRule="atLeast"/>
        <w:rPr>
          <w:rFonts w:ascii="Segoe UI" w:eastAsia="Times New Roman" w:hAnsi="Segoe UI" w:cs="Segoe UI"/>
          <w:color w:val="242424"/>
          <w:sz w:val="27"/>
          <w:szCs w:val="27"/>
          <w:lang w:eastAsia="en-IN"/>
        </w:rPr>
      </w:pPr>
      <w:r w:rsidRPr="00FB675E">
        <w:rPr>
          <w:rFonts w:ascii="Segoe UI" w:eastAsia="Times New Roman" w:hAnsi="Segoe UI" w:cs="Segoe UI"/>
          <w:color w:val="242424"/>
          <w:sz w:val="27"/>
          <w:szCs w:val="27"/>
          <w:lang w:eastAsia="en-IN"/>
        </w:rPr>
        <w:t>Keep reading below to find out what's different! </w:t>
      </w:r>
    </w:p>
    <w:p w14:paraId="751F7DC6" w14:textId="77777777" w:rsidR="00FB675E" w:rsidRPr="00FB675E" w:rsidRDefault="00FB675E" w:rsidP="00FB675E">
      <w:pPr>
        <w:shd w:val="clear" w:color="auto" w:fill="FFFFFF"/>
        <w:spacing w:after="0" w:line="240" w:lineRule="auto"/>
        <w:rPr>
          <w:rFonts w:ascii="Times New Roman" w:eastAsia="Times New Roman" w:hAnsi="Times New Roman" w:cs="Times New Roman"/>
          <w:color w:val="0000FF"/>
          <w:sz w:val="21"/>
          <w:szCs w:val="21"/>
          <w:u w:val="single"/>
          <w:bdr w:val="single" w:sz="6" w:space="0" w:color="EBEBEB" w:frame="1"/>
          <w:lang w:eastAsia="en-IN"/>
        </w:rPr>
      </w:pPr>
      <w:r w:rsidRPr="00FB675E">
        <w:rPr>
          <w:rFonts w:ascii="Segoe UI" w:eastAsia="Times New Roman" w:hAnsi="Segoe UI" w:cs="Segoe UI"/>
          <w:color w:val="242424"/>
          <w:sz w:val="21"/>
          <w:szCs w:val="21"/>
          <w:lang w:eastAsia="en-IN"/>
        </w:rPr>
        <w:fldChar w:fldCharType="begin"/>
      </w:r>
      <w:r w:rsidRPr="00FB675E">
        <w:rPr>
          <w:rFonts w:ascii="Segoe UI" w:eastAsia="Times New Roman" w:hAnsi="Segoe UI" w:cs="Segoe UI"/>
          <w:color w:val="242424"/>
          <w:sz w:val="21"/>
          <w:szCs w:val="21"/>
          <w:lang w:eastAsia="en-IN"/>
        </w:rPr>
        <w:instrText xml:space="preserve"> HYPERLINK "https://app.powerbi.com/Redirect?action=OpenApp&amp;appId=abd4bca6-6fef-48cd-a434-1154789098da&amp;ctid=97405bf3-68fc-4681-aa9f-205c2a526573" \t "_blank" </w:instrText>
      </w:r>
      <w:r w:rsidRPr="00FB675E">
        <w:rPr>
          <w:rFonts w:ascii="Segoe UI" w:eastAsia="Times New Roman" w:hAnsi="Segoe UI" w:cs="Segoe UI"/>
          <w:color w:val="242424"/>
          <w:sz w:val="21"/>
          <w:szCs w:val="21"/>
          <w:lang w:eastAsia="en-IN"/>
        </w:rPr>
        <w:fldChar w:fldCharType="separate"/>
      </w:r>
    </w:p>
    <w:p w14:paraId="5429185A" w14:textId="77777777" w:rsidR="00FB675E" w:rsidRPr="00FB675E" w:rsidRDefault="00FB675E" w:rsidP="00FB675E">
      <w:pPr>
        <w:shd w:val="clear" w:color="auto" w:fill="FAFAFA"/>
        <w:spacing w:after="0" w:line="960" w:lineRule="atLeast"/>
        <w:rPr>
          <w:rFonts w:ascii="Times New Roman" w:eastAsia="Times New Roman" w:hAnsi="Times New Roman" w:cs="Times New Roman"/>
          <w:sz w:val="96"/>
          <w:szCs w:val="96"/>
          <w:lang w:eastAsia="en-IN"/>
        </w:rPr>
      </w:pPr>
      <w:r w:rsidRPr="00FB675E">
        <w:rPr>
          <w:rFonts w:ascii="Fluent MDL2 Hybrid Icons" w:eastAsia="Times New Roman" w:hAnsi="Fluent MDL2 Hybrid Icons" w:cs="Segoe UI"/>
          <w:color w:val="242424"/>
          <w:sz w:val="96"/>
          <w:szCs w:val="96"/>
          <w:u w:val="single"/>
          <w:bdr w:val="single" w:sz="6" w:space="0" w:color="EBEBEB" w:frame="1"/>
          <w:lang w:eastAsia="en-IN"/>
        </w:rPr>
        <w:t></w:t>
      </w:r>
    </w:p>
    <w:p w14:paraId="4798259D" w14:textId="77777777" w:rsidR="00FB675E" w:rsidRPr="00FB675E" w:rsidRDefault="00FB675E" w:rsidP="00FB675E">
      <w:pPr>
        <w:shd w:val="clear" w:color="auto" w:fill="FFFFFF"/>
        <w:spacing w:after="0" w:line="270" w:lineRule="atLeast"/>
        <w:rPr>
          <w:rFonts w:ascii="Segoe UI" w:eastAsia="Times New Roman" w:hAnsi="Segoe UI" w:cs="Segoe UI"/>
          <w:color w:val="242424"/>
          <w:sz w:val="21"/>
          <w:szCs w:val="21"/>
          <w:u w:val="single"/>
          <w:bdr w:val="single" w:sz="6" w:space="0" w:color="EBEBEB" w:frame="1"/>
          <w:lang w:eastAsia="en-IN"/>
        </w:rPr>
      </w:pPr>
      <w:r w:rsidRPr="00FB675E">
        <w:rPr>
          <w:rFonts w:ascii="Segoe UI" w:eastAsia="Times New Roman" w:hAnsi="Segoe UI" w:cs="Segoe UI"/>
          <w:color w:val="242424"/>
          <w:sz w:val="21"/>
          <w:szCs w:val="21"/>
          <w:u w:val="single"/>
          <w:bdr w:val="single" w:sz="6" w:space="0" w:color="EBEBEB" w:frame="1"/>
          <w:lang w:eastAsia="en-IN"/>
        </w:rPr>
        <w:t>Outcomes Report Dashboard</w:t>
      </w:r>
    </w:p>
    <w:p w14:paraId="32E7C79C" w14:textId="77777777" w:rsidR="00FB675E" w:rsidRPr="00FB675E" w:rsidRDefault="00FB675E" w:rsidP="00FB675E">
      <w:pPr>
        <w:shd w:val="clear" w:color="auto" w:fill="FFFFFF"/>
        <w:spacing w:after="0" w:line="240" w:lineRule="auto"/>
        <w:rPr>
          <w:rFonts w:ascii="Segoe UI" w:eastAsia="Times New Roman" w:hAnsi="Segoe UI" w:cs="Segoe UI"/>
          <w:color w:val="242424"/>
          <w:sz w:val="21"/>
          <w:szCs w:val="21"/>
          <w:lang w:eastAsia="en-IN"/>
        </w:rPr>
      </w:pPr>
      <w:r w:rsidRPr="00FB675E">
        <w:rPr>
          <w:rFonts w:ascii="Segoe UI" w:eastAsia="Times New Roman" w:hAnsi="Segoe UI" w:cs="Segoe UI"/>
          <w:color w:val="242424"/>
          <w:sz w:val="21"/>
          <w:szCs w:val="21"/>
          <w:lang w:eastAsia="en-IN"/>
        </w:rPr>
        <w:fldChar w:fldCharType="end"/>
      </w:r>
    </w:p>
    <w:p w14:paraId="00E181C5" w14:textId="77777777" w:rsidR="00FB675E" w:rsidRPr="00FB675E" w:rsidRDefault="00FB675E" w:rsidP="00FB675E">
      <w:pPr>
        <w:shd w:val="clear" w:color="auto" w:fill="FFFFFF"/>
        <w:spacing w:after="0" w:line="240" w:lineRule="auto"/>
        <w:rPr>
          <w:rFonts w:ascii="Times New Roman" w:eastAsia="Times New Roman" w:hAnsi="Times New Roman" w:cs="Times New Roman"/>
          <w:color w:val="0000FF"/>
          <w:sz w:val="24"/>
          <w:szCs w:val="24"/>
          <w:u w:val="single"/>
          <w:bdr w:val="single" w:sz="6" w:space="0" w:color="EBEBEB" w:frame="1"/>
          <w:lang w:eastAsia="en-IN"/>
        </w:rPr>
      </w:pPr>
      <w:r w:rsidRPr="00FB675E">
        <w:rPr>
          <w:rFonts w:ascii="Segoe UI" w:eastAsia="Times New Roman" w:hAnsi="Segoe UI" w:cs="Segoe UI"/>
          <w:color w:val="242424"/>
          <w:sz w:val="21"/>
          <w:szCs w:val="21"/>
          <w:lang w:eastAsia="en-IN"/>
        </w:rPr>
        <w:fldChar w:fldCharType="begin"/>
      </w:r>
      <w:r w:rsidRPr="00FB675E">
        <w:rPr>
          <w:rFonts w:ascii="Segoe UI" w:eastAsia="Times New Roman" w:hAnsi="Segoe UI" w:cs="Segoe UI"/>
          <w:color w:val="242424"/>
          <w:sz w:val="21"/>
          <w:szCs w:val="21"/>
          <w:lang w:eastAsia="en-IN"/>
        </w:rPr>
        <w:instrText xml:space="preserve"> HYPERLINK "https://tbl500amory.sharepoint.com/sites/ReportingDocumentation/SitePages/OutcomesReport.aspx" \t "_self" </w:instrText>
      </w:r>
      <w:r w:rsidRPr="00FB675E">
        <w:rPr>
          <w:rFonts w:ascii="Segoe UI" w:eastAsia="Times New Roman" w:hAnsi="Segoe UI" w:cs="Segoe UI"/>
          <w:color w:val="242424"/>
          <w:sz w:val="21"/>
          <w:szCs w:val="21"/>
          <w:lang w:eastAsia="en-IN"/>
        </w:rPr>
        <w:fldChar w:fldCharType="separate"/>
      </w:r>
    </w:p>
    <w:p w14:paraId="663C0ABA" w14:textId="77777777" w:rsidR="00FB675E" w:rsidRPr="00FB675E" w:rsidRDefault="00FB675E" w:rsidP="00FB675E">
      <w:pPr>
        <w:shd w:val="clear" w:color="auto" w:fill="FAFAFA"/>
        <w:spacing w:after="0" w:line="960" w:lineRule="atLeast"/>
        <w:rPr>
          <w:rFonts w:ascii="Times New Roman" w:eastAsia="Times New Roman" w:hAnsi="Times New Roman" w:cs="Times New Roman"/>
          <w:sz w:val="96"/>
          <w:szCs w:val="96"/>
          <w:lang w:eastAsia="en-IN"/>
        </w:rPr>
      </w:pPr>
      <w:r w:rsidRPr="00FB675E">
        <w:rPr>
          <w:rFonts w:ascii="Fluent MDL2 Hybrid Icons" w:eastAsia="Times New Roman" w:hAnsi="Fluent MDL2 Hybrid Icons" w:cs="Segoe UI"/>
          <w:color w:val="242424"/>
          <w:sz w:val="96"/>
          <w:szCs w:val="96"/>
          <w:u w:val="single"/>
          <w:bdr w:val="single" w:sz="6" w:space="0" w:color="EBEBEB" w:frame="1"/>
          <w:lang w:eastAsia="en-IN"/>
        </w:rPr>
        <w:t></w:t>
      </w:r>
    </w:p>
    <w:p w14:paraId="28746933" w14:textId="77777777" w:rsidR="00FB675E" w:rsidRPr="00FB675E" w:rsidRDefault="00FB675E" w:rsidP="00FB675E">
      <w:pPr>
        <w:shd w:val="clear" w:color="auto" w:fill="FFFFFF"/>
        <w:spacing w:after="0" w:line="270" w:lineRule="atLeast"/>
        <w:rPr>
          <w:rFonts w:ascii="Segoe UI" w:eastAsia="Times New Roman" w:hAnsi="Segoe UI" w:cs="Segoe UI"/>
          <w:color w:val="242424"/>
          <w:sz w:val="21"/>
          <w:szCs w:val="21"/>
          <w:u w:val="single"/>
          <w:bdr w:val="single" w:sz="6" w:space="0" w:color="EBEBEB" w:frame="1"/>
          <w:lang w:eastAsia="en-IN"/>
        </w:rPr>
      </w:pPr>
      <w:r w:rsidRPr="00FB675E">
        <w:rPr>
          <w:rFonts w:ascii="Segoe UI" w:eastAsia="Times New Roman" w:hAnsi="Segoe UI" w:cs="Segoe UI"/>
          <w:color w:val="242424"/>
          <w:sz w:val="21"/>
          <w:szCs w:val="21"/>
          <w:u w:val="single"/>
          <w:bdr w:val="single" w:sz="6" w:space="0" w:color="EBEBEB" w:frame="1"/>
          <w:lang w:eastAsia="en-IN"/>
        </w:rPr>
        <w:t>Outcomes Report Documentation</w:t>
      </w:r>
    </w:p>
    <w:p w14:paraId="14F4907D" w14:textId="77777777" w:rsidR="00FB675E" w:rsidRPr="00FB675E" w:rsidRDefault="00FB675E" w:rsidP="00FB675E">
      <w:pPr>
        <w:shd w:val="clear" w:color="auto" w:fill="FFFFFF"/>
        <w:spacing w:line="240" w:lineRule="auto"/>
        <w:rPr>
          <w:rFonts w:ascii="Segoe UI" w:eastAsia="Times New Roman" w:hAnsi="Segoe UI" w:cs="Segoe UI"/>
          <w:color w:val="242424"/>
          <w:sz w:val="21"/>
          <w:szCs w:val="21"/>
          <w:lang w:eastAsia="en-IN"/>
        </w:rPr>
      </w:pPr>
      <w:r w:rsidRPr="00FB675E">
        <w:rPr>
          <w:rFonts w:ascii="Segoe UI" w:eastAsia="Times New Roman" w:hAnsi="Segoe UI" w:cs="Segoe UI"/>
          <w:color w:val="242424"/>
          <w:sz w:val="21"/>
          <w:szCs w:val="21"/>
          <w:lang w:eastAsia="en-IN"/>
        </w:rPr>
        <w:fldChar w:fldCharType="end"/>
      </w:r>
    </w:p>
    <w:p w14:paraId="0557BF6A" w14:textId="77777777" w:rsidR="00FB675E" w:rsidRPr="00FB675E" w:rsidRDefault="00FB675E" w:rsidP="00FB675E">
      <w:pPr>
        <w:shd w:val="clear" w:color="auto" w:fill="03787C"/>
        <w:spacing w:line="336" w:lineRule="atLeast"/>
        <w:outlineLvl w:val="1"/>
        <w:rPr>
          <w:rFonts w:ascii="Segoe UI" w:eastAsia="Times New Roman" w:hAnsi="Segoe UI" w:cs="Segoe UI"/>
          <w:b/>
          <w:bCs/>
          <w:color w:val="FFFFFF"/>
          <w:sz w:val="42"/>
          <w:szCs w:val="42"/>
          <w:lang w:eastAsia="en-IN"/>
        </w:rPr>
      </w:pPr>
      <w:r w:rsidRPr="00FB675E">
        <w:rPr>
          <w:rFonts w:ascii="Segoe UI" w:eastAsia="Times New Roman" w:hAnsi="Segoe UI" w:cs="Segoe UI"/>
          <w:b/>
          <w:bCs/>
          <w:color w:val="FFFFFF"/>
          <w:sz w:val="42"/>
          <w:szCs w:val="42"/>
          <w:lang w:eastAsia="en-IN"/>
        </w:rPr>
        <w:t>Release 2- Summary &amp; Highlights </w:t>
      </w:r>
    </w:p>
    <w:p w14:paraId="1256FB3C" w14:textId="77777777" w:rsidR="00FB675E" w:rsidRPr="00FB675E" w:rsidRDefault="00FB675E" w:rsidP="00FB675E">
      <w:pPr>
        <w:shd w:val="clear" w:color="auto" w:fill="03787C"/>
        <w:spacing w:line="336" w:lineRule="atLeast"/>
        <w:rPr>
          <w:rFonts w:ascii="Segoe UI" w:eastAsia="Times New Roman" w:hAnsi="Segoe UI" w:cs="Segoe UI"/>
          <w:color w:val="FFFFFF"/>
          <w:sz w:val="27"/>
          <w:szCs w:val="27"/>
          <w:lang w:eastAsia="en-IN"/>
        </w:rPr>
      </w:pPr>
      <w:r w:rsidRPr="00FB675E">
        <w:rPr>
          <w:rFonts w:ascii="Segoe UI" w:eastAsia="Times New Roman" w:hAnsi="Segoe UI" w:cs="Segoe UI"/>
          <w:color w:val="FFFFFF"/>
          <w:sz w:val="27"/>
          <w:szCs w:val="27"/>
          <w:lang w:eastAsia="en-IN"/>
        </w:rPr>
        <w:t>The FY21 Outcomes Report has gotten its first major update this year. The update is focused on the inclusion of FY22 class details and minor fixes to the report's appearance.</w:t>
      </w:r>
    </w:p>
    <w:p w14:paraId="2DF0E957" w14:textId="77777777" w:rsidR="00FB675E" w:rsidRPr="00FB675E" w:rsidRDefault="00FB675E" w:rsidP="00FB675E">
      <w:pPr>
        <w:shd w:val="clear" w:color="auto" w:fill="FFFFFF"/>
        <w:spacing w:line="336" w:lineRule="atLeast"/>
        <w:outlineLvl w:val="1"/>
        <w:rPr>
          <w:rFonts w:ascii="Segoe UI" w:eastAsia="Times New Roman" w:hAnsi="Segoe UI" w:cs="Segoe UI"/>
          <w:b/>
          <w:bCs/>
          <w:color w:val="242424"/>
          <w:sz w:val="42"/>
          <w:szCs w:val="42"/>
          <w:lang w:eastAsia="en-IN"/>
        </w:rPr>
      </w:pPr>
      <w:r w:rsidRPr="00FB675E">
        <w:rPr>
          <w:rFonts w:ascii="Segoe UI" w:eastAsia="Times New Roman" w:hAnsi="Segoe UI" w:cs="Segoe UI"/>
          <w:b/>
          <w:bCs/>
          <w:color w:val="03787C"/>
          <w:sz w:val="42"/>
          <w:szCs w:val="42"/>
          <w:lang w:eastAsia="en-IN"/>
        </w:rPr>
        <w:t>Improvements</w:t>
      </w:r>
    </w:p>
    <w:p w14:paraId="0E347F75" w14:textId="77777777" w:rsidR="00FB675E" w:rsidRPr="00FB675E" w:rsidRDefault="00FB675E" w:rsidP="00FB675E">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FB675E">
        <w:rPr>
          <w:rFonts w:ascii="Segoe UI" w:eastAsia="Times New Roman" w:hAnsi="Segoe UI" w:cs="Segoe UI"/>
          <w:b/>
          <w:bCs/>
          <w:color w:val="242424"/>
          <w:sz w:val="27"/>
          <w:szCs w:val="27"/>
          <w:lang w:eastAsia="en-IN"/>
        </w:rPr>
        <w:t>​​​​​​​The report now includes counts for the for Access &amp; Success students served in FY22. The following report tabs were affected by this update: </w:t>
      </w:r>
    </w:p>
    <w:p w14:paraId="0F0A5E9C" w14:textId="77777777" w:rsidR="00FB675E" w:rsidRPr="00FB675E" w:rsidRDefault="00FB675E" w:rsidP="00FB675E">
      <w:pPr>
        <w:numPr>
          <w:ilvl w:val="1"/>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FB675E">
        <w:rPr>
          <w:rFonts w:ascii="Segoe UI" w:eastAsia="Times New Roman" w:hAnsi="Segoe UI" w:cs="Segoe UI"/>
          <w:b/>
          <w:bCs/>
          <w:color w:val="03787C"/>
          <w:sz w:val="27"/>
          <w:szCs w:val="27"/>
          <w:lang w:eastAsia="en-IN"/>
        </w:rPr>
        <w:t>Students Served</w:t>
      </w:r>
      <w:r w:rsidRPr="00FB675E">
        <w:rPr>
          <w:rFonts w:ascii="Segoe UI" w:eastAsia="Times New Roman" w:hAnsi="Segoe UI" w:cs="Segoe UI"/>
          <w:color w:val="242424"/>
          <w:sz w:val="27"/>
          <w:szCs w:val="27"/>
          <w:lang w:eastAsia="en-IN"/>
        </w:rPr>
        <w:t>- both Access &amp; Success table views now show students served in the Academic Year 2021 - 22​​​​​​​</w:t>
      </w:r>
    </w:p>
    <w:p w14:paraId="1BDC3581" w14:textId="6E372C87" w:rsidR="00FB675E" w:rsidRPr="00FB675E" w:rsidRDefault="00FB675E" w:rsidP="00FB675E">
      <w:pPr>
        <w:shd w:val="clear" w:color="auto" w:fill="FFFFFF"/>
        <w:spacing w:before="100" w:beforeAutospacing="1" w:line="336" w:lineRule="atLeast"/>
        <w:ind w:left="1440"/>
        <w:rPr>
          <w:rFonts w:ascii="Segoe UI" w:eastAsia="Times New Roman" w:hAnsi="Segoe UI" w:cs="Segoe UI"/>
          <w:color w:val="242424"/>
          <w:sz w:val="27"/>
          <w:szCs w:val="27"/>
          <w:lang w:eastAsia="en-IN"/>
        </w:rPr>
      </w:pPr>
      <w:r w:rsidRPr="00FB675E">
        <w:rPr>
          <w:rFonts w:ascii="Segoe UI" w:eastAsia="Times New Roman" w:hAnsi="Segoe UI" w:cs="Segoe UI"/>
          <w:noProof/>
          <w:color w:val="242424"/>
          <w:sz w:val="27"/>
          <w:szCs w:val="27"/>
          <w:lang w:eastAsia="en-IN"/>
        </w:rPr>
        <mc:AlternateContent>
          <mc:Choice Requires="wps">
            <w:drawing>
              <wp:inline distT="0" distB="0" distL="0" distR="0" wp14:anchorId="4E3943F6" wp14:editId="63FCA447">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2B69E"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FD5D7E" w14:textId="77777777" w:rsidR="00FB675E" w:rsidRPr="00FB675E" w:rsidRDefault="00FB675E" w:rsidP="00FB675E">
      <w:pPr>
        <w:numPr>
          <w:ilvl w:val="1"/>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FB675E">
        <w:rPr>
          <w:rFonts w:ascii="Segoe UI" w:eastAsia="Times New Roman" w:hAnsi="Segoe UI" w:cs="Segoe UI"/>
          <w:b/>
          <w:bCs/>
          <w:color w:val="03787C"/>
          <w:sz w:val="27"/>
          <w:szCs w:val="27"/>
          <w:lang w:eastAsia="en-IN"/>
        </w:rPr>
        <w:t>Bio/Demo</w:t>
      </w:r>
      <w:r w:rsidRPr="00FB675E">
        <w:rPr>
          <w:rFonts w:ascii="Segoe UI" w:eastAsia="Times New Roman" w:hAnsi="Segoe UI" w:cs="Segoe UI"/>
          <w:color w:val="242424"/>
          <w:sz w:val="27"/>
          <w:szCs w:val="27"/>
          <w:lang w:eastAsia="en-IN"/>
        </w:rPr>
        <w:t>- new top cards were added to make it easier to identify students served this year (FY22) vs. last year (FY21).</w:t>
      </w:r>
      <w:r w:rsidRPr="00FB675E">
        <w:rPr>
          <w:rFonts w:ascii="Segoe UI" w:eastAsia="Times New Roman" w:hAnsi="Segoe UI" w:cs="Segoe UI"/>
          <w:color w:val="242424"/>
          <w:sz w:val="27"/>
          <w:szCs w:val="27"/>
          <w:lang w:eastAsia="en-IN"/>
        </w:rPr>
        <w:br/>
      </w:r>
      <w:r w:rsidRPr="00FB675E">
        <w:rPr>
          <w:rFonts w:ascii="Segoe UI" w:eastAsia="Times New Roman" w:hAnsi="Segoe UI" w:cs="Segoe UI"/>
          <w:color w:val="242424"/>
          <w:sz w:val="27"/>
          <w:szCs w:val="27"/>
          <w:lang w:eastAsia="en-IN"/>
        </w:rPr>
        <w:lastRenderedPageBreak/>
        <w:t>Student Race category "American Indian, AK Native, Pacific Islander" was recategorized as "Native American, Native AK, Native Hawaiian or Pacific Islander", and "No Data" was recategorized as "No Data or Prefer not to answer" to reflect the changes made in data collection efforts during intake last year.</w:t>
      </w:r>
    </w:p>
    <w:p w14:paraId="37F89D7D" w14:textId="5E2D9AB5" w:rsidR="00FB675E" w:rsidRPr="00FB675E" w:rsidRDefault="00FB675E" w:rsidP="00FB675E">
      <w:pPr>
        <w:shd w:val="clear" w:color="auto" w:fill="FFFFFF"/>
        <w:spacing w:before="100" w:beforeAutospacing="1" w:line="336" w:lineRule="atLeast"/>
        <w:ind w:left="1440"/>
        <w:rPr>
          <w:rFonts w:ascii="Segoe UI" w:eastAsia="Times New Roman" w:hAnsi="Segoe UI" w:cs="Segoe UI"/>
          <w:color w:val="242424"/>
          <w:sz w:val="27"/>
          <w:szCs w:val="27"/>
          <w:lang w:eastAsia="en-IN"/>
        </w:rPr>
      </w:pPr>
      <w:r w:rsidRPr="00FB675E">
        <w:rPr>
          <w:rFonts w:ascii="Segoe UI" w:eastAsia="Times New Roman" w:hAnsi="Segoe UI" w:cs="Segoe UI"/>
          <w:noProof/>
          <w:color w:val="242424"/>
          <w:sz w:val="27"/>
          <w:szCs w:val="27"/>
          <w:lang w:eastAsia="en-IN"/>
        </w:rPr>
        <mc:AlternateContent>
          <mc:Choice Requires="wps">
            <w:drawing>
              <wp:inline distT="0" distB="0" distL="0" distR="0" wp14:anchorId="05F11B19" wp14:editId="6F5655FC">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1D484"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BEA1C5" w14:textId="77777777" w:rsidR="00FB675E" w:rsidRPr="00FB675E" w:rsidRDefault="00FB675E" w:rsidP="00FB675E">
      <w:pPr>
        <w:shd w:val="clear" w:color="auto" w:fill="FFFFFF"/>
        <w:spacing w:before="100" w:beforeAutospacing="1" w:after="0" w:line="336" w:lineRule="atLeast"/>
        <w:ind w:left="1440"/>
        <w:rPr>
          <w:rFonts w:ascii="Segoe UI" w:eastAsia="Times New Roman" w:hAnsi="Segoe UI" w:cs="Segoe UI"/>
          <w:color w:val="242424"/>
          <w:sz w:val="27"/>
          <w:szCs w:val="27"/>
          <w:lang w:eastAsia="en-IN"/>
        </w:rPr>
      </w:pPr>
    </w:p>
    <w:p w14:paraId="4750E8D8" w14:textId="77777777" w:rsidR="00FB675E" w:rsidRPr="00FB675E" w:rsidRDefault="00FB675E" w:rsidP="00FB675E">
      <w:pPr>
        <w:numPr>
          <w:ilvl w:val="1"/>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FB675E">
        <w:rPr>
          <w:rFonts w:ascii="Segoe UI" w:eastAsia="Times New Roman" w:hAnsi="Segoe UI" w:cs="Segoe UI"/>
          <w:b/>
          <w:bCs/>
          <w:color w:val="03787C"/>
          <w:sz w:val="27"/>
          <w:szCs w:val="27"/>
          <w:lang w:eastAsia="en-IN"/>
        </w:rPr>
        <w:t>Graduation (Historic Grad Rates)</w:t>
      </w:r>
      <w:r w:rsidRPr="00FB675E">
        <w:rPr>
          <w:rFonts w:ascii="Segoe UI" w:eastAsia="Times New Roman" w:hAnsi="Segoe UI" w:cs="Segoe UI"/>
          <w:color w:val="242424"/>
          <w:sz w:val="27"/>
          <w:szCs w:val="27"/>
          <w:lang w:eastAsia="en-IN"/>
        </w:rPr>
        <w:t>- data was updated to reflect numbers received and confirmed by NSC. Graduation rate for the class of 2015-16 adjusted from 62.2% to 62.9% with the inclusion of the NSC confirmations. Overall Historic Graduation Rate now stands at 72%</w:t>
      </w:r>
    </w:p>
    <w:p w14:paraId="06017DFD" w14:textId="01C6FEF7" w:rsidR="00FB675E" w:rsidRPr="00FB675E" w:rsidRDefault="00FB675E" w:rsidP="00FB675E">
      <w:pPr>
        <w:shd w:val="clear" w:color="auto" w:fill="FFFFFF"/>
        <w:spacing w:before="100" w:beforeAutospacing="1" w:line="336" w:lineRule="atLeast"/>
        <w:ind w:left="1440"/>
        <w:rPr>
          <w:rFonts w:ascii="Segoe UI" w:eastAsia="Times New Roman" w:hAnsi="Segoe UI" w:cs="Segoe UI"/>
          <w:color w:val="242424"/>
          <w:sz w:val="27"/>
          <w:szCs w:val="27"/>
          <w:lang w:eastAsia="en-IN"/>
        </w:rPr>
      </w:pPr>
      <w:r w:rsidRPr="00FB675E">
        <w:rPr>
          <w:rFonts w:ascii="Segoe UI" w:eastAsia="Times New Roman" w:hAnsi="Segoe UI" w:cs="Segoe UI"/>
          <w:noProof/>
          <w:color w:val="242424"/>
          <w:sz w:val="27"/>
          <w:szCs w:val="27"/>
          <w:lang w:eastAsia="en-IN"/>
        </w:rPr>
        <mc:AlternateContent>
          <mc:Choice Requires="wps">
            <w:drawing>
              <wp:inline distT="0" distB="0" distL="0" distR="0" wp14:anchorId="0DA942AF" wp14:editId="19057786">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976B0F"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4B0C62" w14:textId="77777777" w:rsidR="00FB675E" w:rsidRPr="00FB675E" w:rsidRDefault="00FB675E" w:rsidP="00FB675E">
      <w:pPr>
        <w:shd w:val="clear" w:color="auto" w:fill="FFFFFF"/>
        <w:spacing w:before="100" w:beforeAutospacing="1" w:after="0" w:line="336" w:lineRule="atLeast"/>
        <w:ind w:left="1440"/>
        <w:rPr>
          <w:rFonts w:ascii="Segoe UI" w:eastAsia="Times New Roman" w:hAnsi="Segoe UI" w:cs="Segoe UI"/>
          <w:color w:val="242424"/>
          <w:sz w:val="27"/>
          <w:szCs w:val="27"/>
          <w:lang w:eastAsia="en-IN"/>
        </w:rPr>
      </w:pPr>
    </w:p>
    <w:p w14:paraId="1426CB4B" w14:textId="77777777" w:rsidR="00FB675E" w:rsidRPr="00FB675E" w:rsidRDefault="00FB675E" w:rsidP="00FB675E">
      <w:pPr>
        <w:numPr>
          <w:ilvl w:val="1"/>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FB675E">
        <w:rPr>
          <w:rFonts w:ascii="Segoe UI" w:eastAsia="Times New Roman" w:hAnsi="Segoe UI" w:cs="Segoe UI"/>
          <w:b/>
          <w:bCs/>
          <w:color w:val="03787C"/>
          <w:sz w:val="27"/>
          <w:szCs w:val="27"/>
          <w:lang w:eastAsia="en-IN"/>
        </w:rPr>
        <w:t>Graduation (Overall &amp; Projections</w:t>
      </w:r>
      <w:r w:rsidRPr="00FB675E">
        <w:rPr>
          <w:rFonts w:ascii="Segoe UI" w:eastAsia="Times New Roman" w:hAnsi="Segoe UI" w:cs="Segoe UI"/>
          <w:color w:val="03787C"/>
          <w:sz w:val="27"/>
          <w:szCs w:val="27"/>
          <w:lang w:eastAsia="en-IN"/>
        </w:rPr>
        <w:t>)</w:t>
      </w:r>
      <w:r w:rsidRPr="00FB675E">
        <w:rPr>
          <w:rFonts w:ascii="Segoe UI" w:eastAsia="Times New Roman" w:hAnsi="Segoe UI" w:cs="Segoe UI"/>
          <w:color w:val="242424"/>
          <w:sz w:val="27"/>
          <w:szCs w:val="27"/>
          <w:lang w:eastAsia="en-IN"/>
        </w:rPr>
        <w:t xml:space="preserve">- table views were updated to include FY22 Cohort size in both the graduation projections and the overall graduation rates. Numbers for the 2021-22 cohort may appear blank and will not populate timelines or projections until data is captured and </w:t>
      </w:r>
      <w:proofErr w:type="gramStart"/>
      <w:r w:rsidRPr="00FB675E">
        <w:rPr>
          <w:rFonts w:ascii="Segoe UI" w:eastAsia="Times New Roman" w:hAnsi="Segoe UI" w:cs="Segoe UI"/>
          <w:color w:val="242424"/>
          <w:sz w:val="27"/>
          <w:szCs w:val="27"/>
          <w:lang w:eastAsia="en-IN"/>
        </w:rPr>
        <w:t>warehoused</w:t>
      </w:r>
      <w:proofErr w:type="gramEnd"/>
    </w:p>
    <w:p w14:paraId="2F51BEDC" w14:textId="210A9827" w:rsidR="00FB675E" w:rsidRPr="00FB675E" w:rsidRDefault="00FB675E" w:rsidP="00FB675E">
      <w:pPr>
        <w:shd w:val="clear" w:color="auto" w:fill="FFFFFF"/>
        <w:spacing w:before="100" w:beforeAutospacing="1" w:line="336" w:lineRule="atLeast"/>
        <w:ind w:left="1440"/>
        <w:rPr>
          <w:rFonts w:ascii="Segoe UI" w:eastAsia="Times New Roman" w:hAnsi="Segoe UI" w:cs="Segoe UI"/>
          <w:color w:val="242424"/>
          <w:sz w:val="27"/>
          <w:szCs w:val="27"/>
          <w:lang w:eastAsia="en-IN"/>
        </w:rPr>
      </w:pPr>
      <w:r w:rsidRPr="00FB675E">
        <w:rPr>
          <w:rFonts w:ascii="Segoe UI" w:eastAsia="Times New Roman" w:hAnsi="Segoe UI" w:cs="Segoe UI"/>
          <w:noProof/>
          <w:color w:val="242424"/>
          <w:sz w:val="27"/>
          <w:szCs w:val="27"/>
          <w:lang w:eastAsia="en-IN"/>
        </w:rPr>
        <mc:AlternateContent>
          <mc:Choice Requires="wps">
            <w:drawing>
              <wp:inline distT="0" distB="0" distL="0" distR="0" wp14:anchorId="316FFAAF" wp14:editId="2380D8D1">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6869DE"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13DAC1" w14:textId="77777777" w:rsidR="00FB675E" w:rsidRPr="00FB675E" w:rsidRDefault="00FB675E" w:rsidP="00FB675E">
      <w:pPr>
        <w:numPr>
          <w:ilvl w:val="1"/>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FB675E">
        <w:rPr>
          <w:rFonts w:ascii="Segoe UI" w:eastAsia="Times New Roman" w:hAnsi="Segoe UI" w:cs="Segoe UI"/>
          <w:b/>
          <w:bCs/>
          <w:color w:val="03787C"/>
          <w:sz w:val="27"/>
          <w:szCs w:val="27"/>
          <w:lang w:eastAsia="en-IN"/>
        </w:rPr>
        <w:t>Success Persistence</w:t>
      </w:r>
      <w:r w:rsidRPr="00FB675E">
        <w:rPr>
          <w:rFonts w:ascii="Segoe UI" w:eastAsia="Times New Roman" w:hAnsi="Segoe UI" w:cs="Segoe UI"/>
          <w:color w:val="242424"/>
          <w:sz w:val="27"/>
          <w:szCs w:val="27"/>
          <w:lang w:eastAsia="en-IN"/>
        </w:rPr>
        <w:t xml:space="preserve">- 2nd semester persistence table view now includes class size numbers for class of 2021 - 22 (the persistence data appears blank as this cohort has not yet started second semester), and 3rd semester persistence table view now includes persistence numbers for class of 2020 - 21, as well as cohort size for class of 2021 - 22 (the persistence data also appears blank in this category as this cohort has not yet started third semester). Cards will continue to show the Persistence rates without 2021-22 cohort until data for this cohort is collected at the end of the first semester (for 2nd </w:t>
      </w:r>
      <w:r w:rsidRPr="00FB675E">
        <w:rPr>
          <w:rFonts w:ascii="Segoe UI" w:eastAsia="Times New Roman" w:hAnsi="Segoe UI" w:cs="Segoe UI"/>
          <w:color w:val="242424"/>
          <w:sz w:val="27"/>
          <w:szCs w:val="27"/>
          <w:lang w:eastAsia="en-IN"/>
        </w:rPr>
        <w:lastRenderedPageBreak/>
        <w:t>semester persistence), and at the start of the next academic year (for 3rd semester persistence)</w:t>
      </w:r>
    </w:p>
    <w:p w14:paraId="0ABC2058" w14:textId="28B4FE9E" w:rsidR="00FB675E" w:rsidRPr="00FB675E" w:rsidRDefault="00FB675E" w:rsidP="00FB675E">
      <w:pPr>
        <w:shd w:val="clear" w:color="auto" w:fill="FFFFFF"/>
        <w:spacing w:before="100" w:beforeAutospacing="1" w:line="336" w:lineRule="atLeast"/>
        <w:ind w:left="1440"/>
        <w:rPr>
          <w:rFonts w:ascii="Segoe UI" w:eastAsia="Times New Roman" w:hAnsi="Segoe UI" w:cs="Segoe UI"/>
          <w:color w:val="242424"/>
          <w:sz w:val="27"/>
          <w:szCs w:val="27"/>
          <w:lang w:eastAsia="en-IN"/>
        </w:rPr>
      </w:pPr>
      <w:r w:rsidRPr="00FB675E">
        <w:rPr>
          <w:rFonts w:ascii="Segoe UI" w:eastAsia="Times New Roman" w:hAnsi="Segoe UI" w:cs="Segoe UI"/>
          <w:noProof/>
          <w:color w:val="242424"/>
          <w:sz w:val="27"/>
          <w:szCs w:val="27"/>
          <w:lang w:eastAsia="en-IN"/>
        </w:rPr>
        <mc:AlternateContent>
          <mc:Choice Requires="wps">
            <w:drawing>
              <wp:inline distT="0" distB="0" distL="0" distR="0" wp14:anchorId="2FF0CD83" wp14:editId="582BF078">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A81C4"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3177C1" w14:textId="77777777" w:rsidR="00FB675E" w:rsidRPr="00FB675E" w:rsidRDefault="00FB675E" w:rsidP="00FB675E">
      <w:pPr>
        <w:shd w:val="clear" w:color="auto" w:fill="FFFFFF"/>
        <w:spacing w:before="100" w:beforeAutospacing="1" w:after="0" w:line="336" w:lineRule="atLeast"/>
        <w:ind w:left="1440"/>
        <w:rPr>
          <w:rFonts w:ascii="Segoe UI" w:eastAsia="Times New Roman" w:hAnsi="Segoe UI" w:cs="Segoe UI"/>
          <w:color w:val="242424"/>
          <w:sz w:val="27"/>
          <w:szCs w:val="27"/>
          <w:lang w:eastAsia="en-IN"/>
        </w:rPr>
      </w:pPr>
    </w:p>
    <w:p w14:paraId="7ACC1242" w14:textId="77777777" w:rsidR="00FB675E" w:rsidRPr="00FB675E" w:rsidRDefault="00FB675E" w:rsidP="00FB675E">
      <w:pPr>
        <w:numPr>
          <w:ilvl w:val="1"/>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FB675E">
        <w:rPr>
          <w:rFonts w:ascii="Segoe UI" w:eastAsia="Times New Roman" w:hAnsi="Segoe UI" w:cs="Segoe UI"/>
          <w:b/>
          <w:bCs/>
          <w:color w:val="03787C"/>
          <w:sz w:val="27"/>
          <w:szCs w:val="27"/>
          <w:lang w:eastAsia="en-IN"/>
        </w:rPr>
        <w:t>Access Income &amp; Affordability</w:t>
      </w:r>
      <w:r w:rsidRPr="00FB675E">
        <w:rPr>
          <w:rFonts w:ascii="Segoe UI" w:eastAsia="Times New Roman" w:hAnsi="Segoe UI" w:cs="Segoe UI"/>
          <w:color w:val="242424"/>
          <w:sz w:val="27"/>
          <w:szCs w:val="27"/>
          <w:lang w:eastAsia="en-IN"/>
        </w:rPr>
        <w:t xml:space="preserve">- Average Family Income table and card now </w:t>
      </w:r>
      <w:proofErr w:type="gramStart"/>
      <w:r w:rsidRPr="00FB675E">
        <w:rPr>
          <w:rFonts w:ascii="Segoe UI" w:eastAsia="Times New Roman" w:hAnsi="Segoe UI" w:cs="Segoe UI"/>
          <w:color w:val="242424"/>
          <w:sz w:val="27"/>
          <w:szCs w:val="27"/>
          <w:lang w:eastAsia="en-IN"/>
        </w:rPr>
        <w:t>includes</w:t>
      </w:r>
      <w:proofErr w:type="gramEnd"/>
      <w:r w:rsidRPr="00FB675E">
        <w:rPr>
          <w:rFonts w:ascii="Segoe UI" w:eastAsia="Times New Roman" w:hAnsi="Segoe UI" w:cs="Segoe UI"/>
          <w:color w:val="242424"/>
          <w:sz w:val="27"/>
          <w:szCs w:val="27"/>
          <w:lang w:eastAsia="en-IN"/>
        </w:rPr>
        <w:t xml:space="preserve"> students served in Academic Year 2021 - 22; all other table views still reflect students served in Academic Years up to 2020 - 21</w:t>
      </w:r>
    </w:p>
    <w:p w14:paraId="01E56498" w14:textId="6BF3E79C" w:rsidR="00FB675E" w:rsidRPr="00FB675E" w:rsidRDefault="00FB675E" w:rsidP="00FB675E">
      <w:pPr>
        <w:shd w:val="clear" w:color="auto" w:fill="FFFFFF"/>
        <w:spacing w:before="100" w:beforeAutospacing="1" w:line="336" w:lineRule="atLeast"/>
        <w:ind w:left="1440"/>
        <w:rPr>
          <w:rFonts w:ascii="Segoe UI" w:eastAsia="Times New Roman" w:hAnsi="Segoe UI" w:cs="Segoe UI"/>
          <w:color w:val="242424"/>
          <w:sz w:val="27"/>
          <w:szCs w:val="27"/>
          <w:lang w:eastAsia="en-IN"/>
        </w:rPr>
      </w:pPr>
      <w:r w:rsidRPr="00FB675E">
        <w:rPr>
          <w:rFonts w:ascii="Segoe UI" w:eastAsia="Times New Roman" w:hAnsi="Segoe UI" w:cs="Segoe UI"/>
          <w:noProof/>
          <w:color w:val="242424"/>
          <w:sz w:val="27"/>
          <w:szCs w:val="27"/>
          <w:lang w:eastAsia="en-IN"/>
        </w:rPr>
        <mc:AlternateContent>
          <mc:Choice Requires="wps">
            <w:drawing>
              <wp:inline distT="0" distB="0" distL="0" distR="0" wp14:anchorId="4408EE6F" wp14:editId="6AB63A9F">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9BB980"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50BD03" w14:textId="77777777" w:rsidR="00FB675E" w:rsidRPr="00FB675E" w:rsidRDefault="00FB675E" w:rsidP="00FB675E">
      <w:pPr>
        <w:shd w:val="clear" w:color="auto" w:fill="FFFFFF"/>
        <w:spacing w:before="100" w:beforeAutospacing="1" w:after="0" w:line="336" w:lineRule="atLeast"/>
        <w:ind w:left="1440"/>
        <w:rPr>
          <w:rFonts w:ascii="Segoe UI" w:eastAsia="Times New Roman" w:hAnsi="Segoe UI" w:cs="Segoe UI"/>
          <w:color w:val="242424"/>
          <w:sz w:val="27"/>
          <w:szCs w:val="27"/>
          <w:lang w:eastAsia="en-IN"/>
        </w:rPr>
      </w:pPr>
    </w:p>
    <w:p w14:paraId="2C6FF2DC" w14:textId="77777777" w:rsidR="00FB675E" w:rsidRPr="00FB675E" w:rsidRDefault="00FB675E" w:rsidP="00FB675E">
      <w:pPr>
        <w:numPr>
          <w:ilvl w:val="1"/>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FB675E">
        <w:rPr>
          <w:rFonts w:ascii="Segoe UI" w:eastAsia="Times New Roman" w:hAnsi="Segoe UI" w:cs="Segoe UI"/>
          <w:b/>
          <w:bCs/>
          <w:color w:val="03787C"/>
          <w:sz w:val="27"/>
          <w:szCs w:val="27"/>
          <w:lang w:eastAsia="en-IN"/>
        </w:rPr>
        <w:t xml:space="preserve">Success Income, </w:t>
      </w:r>
      <w:proofErr w:type="gramStart"/>
      <w:r w:rsidRPr="00FB675E">
        <w:rPr>
          <w:rFonts w:ascii="Segoe UI" w:eastAsia="Times New Roman" w:hAnsi="Segoe UI" w:cs="Segoe UI"/>
          <w:b/>
          <w:bCs/>
          <w:color w:val="03787C"/>
          <w:sz w:val="27"/>
          <w:szCs w:val="27"/>
          <w:lang w:eastAsia="en-IN"/>
        </w:rPr>
        <w:t>Affordability,  &amp;</w:t>
      </w:r>
      <w:proofErr w:type="gramEnd"/>
      <w:r w:rsidRPr="00FB675E">
        <w:rPr>
          <w:rFonts w:ascii="Segoe UI" w:eastAsia="Times New Roman" w:hAnsi="Segoe UI" w:cs="Segoe UI"/>
          <w:b/>
          <w:bCs/>
          <w:color w:val="03787C"/>
          <w:sz w:val="27"/>
          <w:szCs w:val="27"/>
          <w:lang w:eastAsia="en-IN"/>
        </w:rPr>
        <w:t xml:space="preserve"> Debt</w:t>
      </w:r>
      <w:r w:rsidRPr="00FB675E">
        <w:rPr>
          <w:rFonts w:ascii="Segoe UI" w:eastAsia="Times New Roman" w:hAnsi="Segoe UI" w:cs="Segoe UI"/>
          <w:color w:val="242424"/>
          <w:sz w:val="27"/>
          <w:szCs w:val="27"/>
          <w:lang w:eastAsia="en-IN"/>
        </w:rPr>
        <w:t xml:space="preserve">- Average Family income table and card now include students served in Academic Year 2021 - 22. All other views will remain the same until the turn of the fiscal </w:t>
      </w:r>
      <w:proofErr w:type="gramStart"/>
      <w:r w:rsidRPr="00FB675E">
        <w:rPr>
          <w:rFonts w:ascii="Segoe UI" w:eastAsia="Times New Roman" w:hAnsi="Segoe UI" w:cs="Segoe UI"/>
          <w:color w:val="242424"/>
          <w:sz w:val="27"/>
          <w:szCs w:val="27"/>
          <w:lang w:eastAsia="en-IN"/>
        </w:rPr>
        <w:t>year​​​​​​​</w:t>
      </w:r>
      <w:proofErr w:type="gramEnd"/>
    </w:p>
    <w:p w14:paraId="5DC4B970" w14:textId="2513FCB1" w:rsidR="00FB675E" w:rsidRPr="00FB675E" w:rsidRDefault="00FB675E" w:rsidP="00FB675E">
      <w:pPr>
        <w:shd w:val="clear" w:color="auto" w:fill="FFFFFF"/>
        <w:spacing w:before="100" w:beforeAutospacing="1" w:line="336" w:lineRule="atLeast"/>
        <w:ind w:left="1440"/>
        <w:rPr>
          <w:rFonts w:ascii="Segoe UI" w:eastAsia="Times New Roman" w:hAnsi="Segoe UI" w:cs="Segoe UI"/>
          <w:color w:val="242424"/>
          <w:sz w:val="27"/>
          <w:szCs w:val="27"/>
          <w:lang w:eastAsia="en-IN"/>
        </w:rPr>
      </w:pPr>
      <w:r w:rsidRPr="00FB675E">
        <w:rPr>
          <w:rFonts w:ascii="Segoe UI" w:eastAsia="Times New Roman" w:hAnsi="Segoe UI" w:cs="Segoe UI"/>
          <w:noProof/>
          <w:color w:val="242424"/>
          <w:sz w:val="27"/>
          <w:szCs w:val="27"/>
          <w:lang w:eastAsia="en-IN"/>
        </w:rPr>
        <mc:AlternateContent>
          <mc:Choice Requires="wps">
            <w:drawing>
              <wp:inline distT="0" distB="0" distL="0" distR="0" wp14:anchorId="25AFFBFB" wp14:editId="7185622B">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CA6E43"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0ADD85" w14:textId="77777777" w:rsidR="00FB675E" w:rsidRPr="00FB675E" w:rsidRDefault="00FB675E" w:rsidP="00FB675E">
      <w:pPr>
        <w:numPr>
          <w:ilvl w:val="1"/>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FB675E">
        <w:rPr>
          <w:rFonts w:ascii="Segoe UI" w:eastAsia="Times New Roman" w:hAnsi="Segoe UI" w:cs="Segoe UI"/>
          <w:b/>
          <w:bCs/>
          <w:color w:val="03787C"/>
          <w:sz w:val="27"/>
          <w:szCs w:val="27"/>
          <w:lang w:eastAsia="en-IN"/>
        </w:rPr>
        <w:t>Access College Admissions</w:t>
      </w:r>
      <w:r w:rsidRPr="00FB675E">
        <w:rPr>
          <w:rFonts w:ascii="Segoe UI" w:eastAsia="Times New Roman" w:hAnsi="Segoe UI" w:cs="Segoe UI"/>
          <w:color w:val="242424"/>
          <w:sz w:val="27"/>
          <w:szCs w:val="27"/>
          <w:lang w:eastAsia="en-IN"/>
        </w:rPr>
        <w:t>- All table views and cards include students served in Academic Year 2021 - 22. </w:t>
      </w:r>
    </w:p>
    <w:p w14:paraId="3EE11D5E" w14:textId="107066F7" w:rsidR="00FB675E" w:rsidRPr="00FB675E" w:rsidRDefault="00FB675E" w:rsidP="00FB675E">
      <w:pPr>
        <w:shd w:val="clear" w:color="auto" w:fill="FFFFFF"/>
        <w:spacing w:before="100" w:beforeAutospacing="1" w:line="336" w:lineRule="atLeast"/>
        <w:ind w:left="1440"/>
        <w:rPr>
          <w:rFonts w:ascii="Segoe UI" w:eastAsia="Times New Roman" w:hAnsi="Segoe UI" w:cs="Segoe UI"/>
          <w:color w:val="242424"/>
          <w:sz w:val="27"/>
          <w:szCs w:val="27"/>
          <w:lang w:eastAsia="en-IN"/>
        </w:rPr>
      </w:pPr>
      <w:r w:rsidRPr="00FB675E">
        <w:rPr>
          <w:rFonts w:ascii="Segoe UI" w:eastAsia="Times New Roman" w:hAnsi="Segoe UI" w:cs="Segoe UI"/>
          <w:noProof/>
          <w:color w:val="242424"/>
          <w:sz w:val="27"/>
          <w:szCs w:val="27"/>
          <w:lang w:eastAsia="en-IN"/>
        </w:rPr>
        <mc:AlternateContent>
          <mc:Choice Requires="wps">
            <w:drawing>
              <wp:inline distT="0" distB="0" distL="0" distR="0" wp14:anchorId="6B6295FC" wp14:editId="449482F2">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14DA6B"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30881F" w14:textId="77777777" w:rsidR="00FB675E" w:rsidRPr="00FB675E" w:rsidRDefault="00FB675E" w:rsidP="00FB675E">
      <w:pPr>
        <w:shd w:val="clear" w:color="auto" w:fill="FFFFFF"/>
        <w:spacing w:before="100" w:beforeAutospacing="1" w:after="0" w:line="336" w:lineRule="atLeast"/>
        <w:ind w:left="1440"/>
        <w:rPr>
          <w:rFonts w:ascii="Segoe UI" w:eastAsia="Times New Roman" w:hAnsi="Segoe UI" w:cs="Segoe UI"/>
          <w:color w:val="242424"/>
          <w:sz w:val="27"/>
          <w:szCs w:val="27"/>
          <w:lang w:eastAsia="en-IN"/>
        </w:rPr>
      </w:pPr>
    </w:p>
    <w:p w14:paraId="29E2F976" w14:textId="77777777" w:rsidR="00FB675E" w:rsidRPr="00FB675E" w:rsidRDefault="00FB675E" w:rsidP="00FB675E">
      <w:pPr>
        <w:numPr>
          <w:ilvl w:val="1"/>
          <w:numId w:val="1"/>
        </w:numPr>
        <w:shd w:val="clear" w:color="auto" w:fill="FFFFFF"/>
        <w:spacing w:before="100" w:beforeAutospacing="1" w:line="336" w:lineRule="atLeast"/>
        <w:rPr>
          <w:rFonts w:ascii="Segoe UI" w:eastAsia="Times New Roman" w:hAnsi="Segoe UI" w:cs="Segoe UI"/>
          <w:color w:val="242424"/>
          <w:sz w:val="27"/>
          <w:szCs w:val="27"/>
          <w:lang w:eastAsia="en-IN"/>
        </w:rPr>
      </w:pPr>
    </w:p>
    <w:p w14:paraId="0388E270" w14:textId="77777777" w:rsidR="00FB675E" w:rsidRPr="00FB675E" w:rsidRDefault="00FB675E" w:rsidP="00FB675E">
      <w:pPr>
        <w:shd w:val="clear" w:color="auto" w:fill="FFFFFF"/>
        <w:spacing w:line="336" w:lineRule="atLeast"/>
        <w:outlineLvl w:val="1"/>
        <w:rPr>
          <w:rFonts w:ascii="Segoe UI" w:eastAsia="Times New Roman" w:hAnsi="Segoe UI" w:cs="Segoe UI"/>
          <w:b/>
          <w:bCs/>
          <w:color w:val="242424"/>
          <w:sz w:val="42"/>
          <w:szCs w:val="42"/>
          <w:lang w:eastAsia="en-IN"/>
        </w:rPr>
      </w:pPr>
      <w:r w:rsidRPr="00FB675E">
        <w:rPr>
          <w:rFonts w:ascii="Segoe UI" w:eastAsia="Times New Roman" w:hAnsi="Segoe UI" w:cs="Segoe UI"/>
          <w:b/>
          <w:bCs/>
          <w:color w:val="03787C"/>
          <w:sz w:val="42"/>
          <w:szCs w:val="42"/>
          <w:lang w:eastAsia="en-IN"/>
        </w:rPr>
        <w:t>Technical Tasks</w:t>
      </w:r>
    </w:p>
    <w:p w14:paraId="35638980" w14:textId="77777777" w:rsidR="00FB675E" w:rsidRPr="00FB675E" w:rsidRDefault="00FB675E" w:rsidP="00FB675E">
      <w:pPr>
        <w:numPr>
          <w:ilvl w:val="0"/>
          <w:numId w:val="2"/>
        </w:numPr>
        <w:shd w:val="clear" w:color="auto" w:fill="FFFFFF"/>
        <w:spacing w:before="100" w:beforeAutospacing="1" w:line="336" w:lineRule="atLeast"/>
        <w:rPr>
          <w:rFonts w:ascii="Segoe UI" w:eastAsia="Times New Roman" w:hAnsi="Segoe UI" w:cs="Segoe UI"/>
          <w:color w:val="242424"/>
          <w:sz w:val="27"/>
          <w:szCs w:val="27"/>
          <w:lang w:eastAsia="en-IN"/>
        </w:rPr>
      </w:pPr>
      <w:r w:rsidRPr="00FB675E">
        <w:rPr>
          <w:rFonts w:ascii="Segoe UI" w:eastAsia="Times New Roman" w:hAnsi="Segoe UI" w:cs="Segoe UI"/>
          <w:color w:val="242424"/>
          <w:sz w:val="27"/>
          <w:szCs w:val="27"/>
          <w:lang w:eastAsia="en-IN"/>
        </w:rPr>
        <w:t>​​​​​​​</w:t>
      </w:r>
      <w:hyperlink r:id="rId5" w:tgtFrame="_blank" w:tooltip="https://bottom-line.atlassian.net/browse/PWBI-215" w:history="1">
        <w:r w:rsidRPr="00FB675E">
          <w:rPr>
            <w:rFonts w:ascii="Segoe UI" w:eastAsia="Times New Roman" w:hAnsi="Segoe UI" w:cs="Segoe UI"/>
            <w:b/>
            <w:bCs/>
            <w:color w:val="03787C"/>
            <w:sz w:val="27"/>
            <w:szCs w:val="27"/>
            <w:u w:val="single"/>
            <w:lang w:eastAsia="en-IN"/>
          </w:rPr>
          <w:t>PWBI-215</w:t>
        </w:r>
      </w:hyperlink>
      <w:r w:rsidRPr="00FB675E">
        <w:rPr>
          <w:rFonts w:ascii="Segoe UI" w:eastAsia="Times New Roman" w:hAnsi="Segoe UI" w:cs="Segoe UI"/>
          <w:b/>
          <w:bCs/>
          <w:color w:val="242424"/>
          <w:sz w:val="27"/>
          <w:szCs w:val="27"/>
          <w:lang w:eastAsia="en-IN"/>
        </w:rPr>
        <w:t>:</w:t>
      </w:r>
      <w:r w:rsidRPr="00FB675E">
        <w:rPr>
          <w:rFonts w:ascii="Segoe UI" w:eastAsia="Times New Roman" w:hAnsi="Segoe UI" w:cs="Segoe UI"/>
          <w:color w:val="242424"/>
          <w:sz w:val="27"/>
          <w:szCs w:val="27"/>
          <w:lang w:eastAsia="en-IN"/>
        </w:rPr>
        <w:t> Refresh and Update report data to reflect FY22 numbers after freeze + NSC input</w:t>
      </w:r>
    </w:p>
    <w:p w14:paraId="469ED0C9" w14:textId="77777777" w:rsidR="00FB675E" w:rsidRPr="00FB675E" w:rsidRDefault="00FB675E" w:rsidP="00FB675E">
      <w:pPr>
        <w:shd w:val="clear" w:color="auto" w:fill="FFFFFF"/>
        <w:spacing w:line="336" w:lineRule="atLeast"/>
        <w:outlineLvl w:val="1"/>
        <w:rPr>
          <w:rFonts w:ascii="Segoe UI" w:eastAsia="Times New Roman" w:hAnsi="Segoe UI" w:cs="Segoe UI"/>
          <w:b/>
          <w:bCs/>
          <w:color w:val="242424"/>
          <w:sz w:val="42"/>
          <w:szCs w:val="42"/>
          <w:lang w:eastAsia="en-IN"/>
        </w:rPr>
      </w:pPr>
      <w:r w:rsidRPr="00FB675E">
        <w:rPr>
          <w:rFonts w:ascii="Segoe UI" w:eastAsia="Times New Roman" w:hAnsi="Segoe UI" w:cs="Segoe UI"/>
          <w:b/>
          <w:bCs/>
          <w:color w:val="03787C"/>
          <w:sz w:val="42"/>
          <w:szCs w:val="42"/>
          <w:lang w:eastAsia="en-IN"/>
        </w:rPr>
        <w:t>Issues (unresolved)</w:t>
      </w:r>
    </w:p>
    <w:p w14:paraId="55BC8E54" w14:textId="77777777" w:rsidR="00FB675E" w:rsidRPr="00FB675E" w:rsidRDefault="00FB675E" w:rsidP="00FB675E">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hyperlink r:id="rId6" w:tgtFrame="_blank" w:tooltip="https://bottom-line.atlassian.net/browse/PWBI-216" w:history="1">
        <w:r w:rsidRPr="00FB675E">
          <w:rPr>
            <w:rFonts w:ascii="Segoe UI" w:eastAsia="Times New Roman" w:hAnsi="Segoe UI" w:cs="Segoe UI"/>
            <w:b/>
            <w:bCs/>
            <w:color w:val="03787C"/>
            <w:sz w:val="27"/>
            <w:szCs w:val="27"/>
            <w:u w:val="single"/>
            <w:lang w:eastAsia="en-IN"/>
          </w:rPr>
          <w:t>PWBI-216:</w:t>
        </w:r>
      </w:hyperlink>
      <w:r w:rsidRPr="00FB675E">
        <w:rPr>
          <w:rFonts w:ascii="Segoe UI" w:eastAsia="Times New Roman" w:hAnsi="Segoe UI" w:cs="Segoe UI"/>
          <w:color w:val="242424"/>
          <w:sz w:val="27"/>
          <w:szCs w:val="27"/>
          <w:lang w:eastAsia="en-IN"/>
        </w:rPr>
        <w:t> Unique Students Served Across All Programs vs. Unique Success Students Served. </w:t>
      </w:r>
    </w:p>
    <w:p w14:paraId="3DAD0827" w14:textId="77777777" w:rsidR="00FB675E" w:rsidRPr="00FB675E" w:rsidRDefault="00FB675E" w:rsidP="00FB675E">
      <w:pPr>
        <w:numPr>
          <w:ilvl w:val="1"/>
          <w:numId w:val="3"/>
        </w:numPr>
        <w:shd w:val="clear" w:color="auto" w:fill="FFFFFF"/>
        <w:spacing w:before="100" w:beforeAutospacing="1" w:after="270" w:line="336" w:lineRule="atLeast"/>
        <w:rPr>
          <w:rFonts w:ascii="Segoe UI" w:eastAsia="Times New Roman" w:hAnsi="Segoe UI" w:cs="Segoe UI"/>
          <w:color w:val="242424"/>
          <w:sz w:val="27"/>
          <w:szCs w:val="27"/>
          <w:lang w:eastAsia="en-IN"/>
        </w:rPr>
      </w:pPr>
      <w:r w:rsidRPr="00FB675E">
        <w:rPr>
          <w:rFonts w:ascii="Segoe UI" w:eastAsia="Times New Roman" w:hAnsi="Segoe UI" w:cs="Segoe UI"/>
          <w:b/>
          <w:bCs/>
          <w:color w:val="242424"/>
          <w:sz w:val="27"/>
          <w:szCs w:val="27"/>
          <w:lang w:eastAsia="en-IN"/>
        </w:rPr>
        <w:t>Summary:</w:t>
      </w:r>
      <w:r w:rsidRPr="00FB675E">
        <w:rPr>
          <w:rFonts w:ascii="Segoe UI" w:eastAsia="Times New Roman" w:hAnsi="Segoe UI" w:cs="Segoe UI"/>
          <w:color w:val="242424"/>
          <w:sz w:val="27"/>
          <w:szCs w:val="27"/>
          <w:lang w:eastAsia="en-IN"/>
        </w:rPr>
        <w:t xml:space="preserve"> The count of “Unique Students Served Across All Programs” vs. “Unique Success Students Served” reflect a different number after selecting the academic year 2021-22 as a filter. This is unexpected </w:t>
      </w:r>
      <w:proofErr w:type="spellStart"/>
      <w:r w:rsidRPr="00FB675E">
        <w:rPr>
          <w:rFonts w:ascii="Segoe UI" w:eastAsia="Times New Roman" w:hAnsi="Segoe UI" w:cs="Segoe UI"/>
          <w:color w:val="242424"/>
          <w:sz w:val="27"/>
          <w:szCs w:val="27"/>
          <w:lang w:eastAsia="en-IN"/>
        </w:rPr>
        <w:t>behavior</w:t>
      </w:r>
      <w:proofErr w:type="spellEnd"/>
      <w:r w:rsidRPr="00FB675E">
        <w:rPr>
          <w:rFonts w:ascii="Segoe UI" w:eastAsia="Times New Roman" w:hAnsi="Segoe UI" w:cs="Segoe UI"/>
          <w:color w:val="242424"/>
          <w:sz w:val="27"/>
          <w:szCs w:val="27"/>
          <w:lang w:eastAsia="en-IN"/>
        </w:rPr>
        <w:t>, as these totals should adjust to show the same number if a program-specific filter is selected.</w:t>
      </w:r>
    </w:p>
    <w:p w14:paraId="321E9FA1" w14:textId="0F537297" w:rsidR="00FB675E" w:rsidRPr="00FB675E" w:rsidRDefault="00FB675E" w:rsidP="00FB675E">
      <w:pPr>
        <w:shd w:val="clear" w:color="auto" w:fill="FFFFFF"/>
        <w:spacing w:before="100" w:beforeAutospacing="1" w:line="336" w:lineRule="atLeast"/>
        <w:ind w:left="1440"/>
        <w:rPr>
          <w:rFonts w:ascii="Segoe UI" w:eastAsia="Times New Roman" w:hAnsi="Segoe UI" w:cs="Segoe UI"/>
          <w:color w:val="242424"/>
          <w:sz w:val="27"/>
          <w:szCs w:val="27"/>
          <w:lang w:eastAsia="en-IN"/>
        </w:rPr>
      </w:pPr>
      <w:r w:rsidRPr="00FB675E">
        <w:rPr>
          <w:rFonts w:ascii="Segoe UI" w:eastAsia="Times New Roman" w:hAnsi="Segoe UI" w:cs="Segoe UI"/>
          <w:noProof/>
          <w:color w:val="242424"/>
          <w:sz w:val="27"/>
          <w:szCs w:val="27"/>
          <w:lang w:eastAsia="en-IN"/>
        </w:rPr>
        <mc:AlternateContent>
          <mc:Choice Requires="wps">
            <w:drawing>
              <wp:inline distT="0" distB="0" distL="0" distR="0" wp14:anchorId="4020E187" wp14:editId="3D701146">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97AC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DEA6B3" w14:textId="77777777" w:rsidR="00FB675E" w:rsidRPr="00FB675E" w:rsidRDefault="00FB675E" w:rsidP="00FB675E">
      <w:pPr>
        <w:shd w:val="clear" w:color="auto" w:fill="FFFFFF"/>
        <w:spacing w:before="100" w:beforeAutospacing="1" w:line="336" w:lineRule="atLeast"/>
        <w:ind w:left="1440"/>
        <w:rPr>
          <w:rFonts w:ascii="Segoe UI" w:eastAsia="Times New Roman" w:hAnsi="Segoe UI" w:cs="Segoe UI"/>
          <w:color w:val="242424"/>
          <w:sz w:val="27"/>
          <w:szCs w:val="27"/>
          <w:lang w:eastAsia="en-IN"/>
        </w:rPr>
      </w:pPr>
      <w:r w:rsidRPr="00FB675E">
        <w:rPr>
          <w:rFonts w:ascii="Segoe UI" w:eastAsia="Times New Roman" w:hAnsi="Segoe UI" w:cs="Segoe UI"/>
          <w:color w:val="242424"/>
          <w:sz w:val="27"/>
          <w:szCs w:val="27"/>
          <w:lang w:eastAsia="en-IN"/>
        </w:rPr>
        <w:t>Selection of the "Success Academic Year" filter</w:t>
      </w:r>
    </w:p>
    <w:p w14:paraId="07ADF83F" w14:textId="17FFEC8D" w:rsidR="00FB675E" w:rsidRPr="00FB675E" w:rsidRDefault="00FB675E" w:rsidP="00FB675E">
      <w:pPr>
        <w:shd w:val="clear" w:color="auto" w:fill="FFFFFF"/>
        <w:spacing w:before="100" w:beforeAutospacing="1" w:line="336" w:lineRule="atLeast"/>
        <w:ind w:left="1440"/>
        <w:rPr>
          <w:rFonts w:ascii="Segoe UI" w:eastAsia="Times New Roman" w:hAnsi="Segoe UI" w:cs="Segoe UI"/>
          <w:color w:val="242424"/>
          <w:sz w:val="27"/>
          <w:szCs w:val="27"/>
          <w:lang w:eastAsia="en-IN"/>
        </w:rPr>
      </w:pPr>
      <w:r w:rsidRPr="00FB675E">
        <w:rPr>
          <w:rFonts w:ascii="Segoe UI" w:eastAsia="Times New Roman" w:hAnsi="Segoe UI" w:cs="Segoe UI"/>
          <w:noProof/>
          <w:color w:val="242424"/>
          <w:sz w:val="27"/>
          <w:szCs w:val="27"/>
          <w:lang w:eastAsia="en-IN"/>
        </w:rPr>
        <mc:AlternateContent>
          <mc:Choice Requires="wps">
            <w:drawing>
              <wp:inline distT="0" distB="0" distL="0" distR="0" wp14:anchorId="4878D0FC" wp14:editId="73A18F35">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D59F50"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194CD9" w14:textId="77777777" w:rsidR="00FB675E" w:rsidRPr="00FB675E" w:rsidRDefault="00FB675E" w:rsidP="00FB675E">
      <w:pPr>
        <w:shd w:val="clear" w:color="auto" w:fill="FFFFFF"/>
        <w:spacing w:before="100" w:beforeAutospacing="1" w:after="0" w:line="336" w:lineRule="atLeast"/>
        <w:ind w:left="1440"/>
        <w:rPr>
          <w:rFonts w:ascii="Segoe UI" w:eastAsia="Times New Roman" w:hAnsi="Segoe UI" w:cs="Segoe UI"/>
          <w:color w:val="242424"/>
          <w:sz w:val="27"/>
          <w:szCs w:val="27"/>
          <w:lang w:eastAsia="en-IN"/>
        </w:rPr>
      </w:pPr>
      <w:r w:rsidRPr="00FB675E">
        <w:rPr>
          <w:rFonts w:ascii="Segoe UI" w:eastAsia="Times New Roman" w:hAnsi="Segoe UI" w:cs="Segoe UI"/>
          <w:color w:val="242424"/>
          <w:sz w:val="27"/>
          <w:szCs w:val="27"/>
          <w:lang w:eastAsia="en-IN"/>
        </w:rPr>
        <w:t>Issue highlight: counters showing different results for Unique Students Served across all programs and Unique Success Students</w:t>
      </w:r>
    </w:p>
    <w:p w14:paraId="3DA5F101" w14:textId="77777777" w:rsidR="00FB675E" w:rsidRPr="00FB675E" w:rsidRDefault="00FB675E" w:rsidP="00FB675E">
      <w:pPr>
        <w:numPr>
          <w:ilvl w:val="1"/>
          <w:numId w:val="3"/>
        </w:numPr>
        <w:shd w:val="clear" w:color="auto" w:fill="FFFFFF"/>
        <w:spacing w:before="100" w:beforeAutospacing="1" w:line="336" w:lineRule="atLeast"/>
        <w:rPr>
          <w:rFonts w:ascii="Segoe UI" w:eastAsia="Times New Roman" w:hAnsi="Segoe UI" w:cs="Segoe UI"/>
          <w:color w:val="242424"/>
          <w:sz w:val="27"/>
          <w:szCs w:val="27"/>
          <w:lang w:eastAsia="en-IN"/>
        </w:rPr>
      </w:pPr>
      <w:r w:rsidRPr="00FB675E">
        <w:rPr>
          <w:rFonts w:ascii="Segoe UI" w:eastAsia="Times New Roman" w:hAnsi="Segoe UI" w:cs="Segoe UI"/>
          <w:color w:val="242424"/>
          <w:sz w:val="27"/>
          <w:szCs w:val="27"/>
          <w:lang w:eastAsia="en-IN"/>
        </w:rPr>
        <w:t>​​​​​​​​​​​​​​</w:t>
      </w:r>
      <w:r w:rsidRPr="00FB675E">
        <w:rPr>
          <w:rFonts w:ascii="Segoe UI" w:eastAsia="Times New Roman" w:hAnsi="Segoe UI" w:cs="Segoe UI"/>
          <w:b/>
          <w:bCs/>
          <w:color w:val="242424"/>
          <w:sz w:val="27"/>
          <w:szCs w:val="27"/>
          <w:lang w:eastAsia="en-IN"/>
        </w:rPr>
        <w:t>Current Status:</w:t>
      </w:r>
      <w:r w:rsidRPr="00FB675E">
        <w:rPr>
          <w:rFonts w:ascii="Segoe UI" w:eastAsia="Times New Roman" w:hAnsi="Segoe UI" w:cs="Segoe UI"/>
          <w:color w:val="242424"/>
          <w:sz w:val="27"/>
          <w:szCs w:val="27"/>
          <w:lang w:eastAsia="en-IN"/>
        </w:rPr>
        <w:t> The source of the problem was identified as a pair of students in the MA region with errors in their Salesforce program record, which results in an undercount of the total number of Success Students currently enrolled in the program. </w:t>
      </w:r>
      <w:r w:rsidRPr="00FB675E">
        <w:rPr>
          <w:rFonts w:ascii="Segoe UI" w:eastAsia="Times New Roman" w:hAnsi="Segoe UI" w:cs="Segoe UI"/>
          <w:color w:val="242424"/>
          <w:sz w:val="27"/>
          <w:szCs w:val="27"/>
          <w:u w:val="single"/>
          <w:lang w:eastAsia="en-IN"/>
        </w:rPr>
        <w:t>Using the "Success Academic Year = 2021 - 22" filter the number for Unique Success Students Served shows 5,651- this number should be 5,653. Please use this as your official number when reporting to external funders.</w:t>
      </w:r>
      <w:r w:rsidRPr="00FB675E">
        <w:rPr>
          <w:rFonts w:ascii="Segoe UI" w:eastAsia="Times New Roman" w:hAnsi="Segoe UI" w:cs="Segoe UI"/>
          <w:color w:val="242424"/>
          <w:sz w:val="27"/>
          <w:szCs w:val="27"/>
          <w:lang w:eastAsia="en-IN"/>
        </w:rPr>
        <w:t> </w:t>
      </w:r>
    </w:p>
    <w:p w14:paraId="685EE73E" w14:textId="77777777" w:rsidR="00FB675E" w:rsidRDefault="00FB675E"/>
    <w:sectPr w:rsidR="00FB6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uent MDL2 Hybrid I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B4387"/>
    <w:multiLevelType w:val="multilevel"/>
    <w:tmpl w:val="A1C47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F52A96"/>
    <w:multiLevelType w:val="multilevel"/>
    <w:tmpl w:val="07CEA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9C2512"/>
    <w:multiLevelType w:val="multilevel"/>
    <w:tmpl w:val="A67214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2200975">
    <w:abstractNumId w:val="0"/>
  </w:num>
  <w:num w:numId="2" w16cid:durableId="948973860">
    <w:abstractNumId w:val="1"/>
  </w:num>
  <w:num w:numId="3" w16cid:durableId="1702515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75E"/>
    <w:rsid w:val="00556B13"/>
    <w:rsid w:val="006F5C4A"/>
    <w:rsid w:val="0082115A"/>
    <w:rsid w:val="00D46479"/>
    <w:rsid w:val="00FB67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C6BD"/>
  <w15:chartTrackingRefBased/>
  <w15:docId w15:val="{6792DAD7-010E-4143-864A-51CB11EEE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67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675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B67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675E"/>
    <w:rPr>
      <w:b/>
      <w:bCs/>
    </w:rPr>
  </w:style>
  <w:style w:type="character" w:styleId="Hyperlink">
    <w:name w:val="Hyperlink"/>
    <w:basedOn w:val="DefaultParagraphFont"/>
    <w:uiPriority w:val="99"/>
    <w:semiHidden/>
    <w:unhideWhenUsed/>
    <w:rsid w:val="00FB675E"/>
    <w:rPr>
      <w:color w:val="0000FF"/>
      <w:u w:val="single"/>
    </w:rPr>
  </w:style>
  <w:style w:type="character" w:customStyle="1" w:styleId="fontcolorthemeprimary">
    <w:name w:val="fontcolorthemeprimary"/>
    <w:basedOn w:val="DefaultParagraphFont"/>
    <w:rsid w:val="00FB6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21346">
      <w:bodyDiv w:val="1"/>
      <w:marLeft w:val="0"/>
      <w:marRight w:val="0"/>
      <w:marTop w:val="0"/>
      <w:marBottom w:val="0"/>
      <w:divBdr>
        <w:top w:val="none" w:sz="0" w:space="0" w:color="auto"/>
        <w:left w:val="none" w:sz="0" w:space="0" w:color="auto"/>
        <w:bottom w:val="none" w:sz="0" w:space="0" w:color="auto"/>
        <w:right w:val="none" w:sz="0" w:space="0" w:color="auto"/>
      </w:divBdr>
      <w:divsChild>
        <w:div w:id="511605323">
          <w:marLeft w:val="0"/>
          <w:marRight w:val="0"/>
          <w:marTop w:val="0"/>
          <w:marBottom w:val="0"/>
          <w:divBdr>
            <w:top w:val="none" w:sz="0" w:space="0" w:color="auto"/>
            <w:left w:val="none" w:sz="0" w:space="0" w:color="auto"/>
            <w:bottom w:val="none" w:sz="0" w:space="0" w:color="auto"/>
            <w:right w:val="none" w:sz="0" w:space="0" w:color="auto"/>
          </w:divBdr>
          <w:divsChild>
            <w:div w:id="1775902850">
              <w:marLeft w:val="0"/>
              <w:marRight w:val="0"/>
              <w:marTop w:val="100"/>
              <w:marBottom w:val="100"/>
              <w:divBdr>
                <w:top w:val="none" w:sz="0" w:space="0" w:color="auto"/>
                <w:left w:val="none" w:sz="0" w:space="0" w:color="auto"/>
                <w:bottom w:val="none" w:sz="0" w:space="0" w:color="auto"/>
                <w:right w:val="none" w:sz="0" w:space="0" w:color="auto"/>
              </w:divBdr>
              <w:divsChild>
                <w:div w:id="1346322592">
                  <w:marLeft w:val="0"/>
                  <w:marRight w:val="0"/>
                  <w:marTop w:val="0"/>
                  <w:marBottom w:val="0"/>
                  <w:divBdr>
                    <w:top w:val="none" w:sz="0" w:space="0" w:color="auto"/>
                    <w:left w:val="none" w:sz="0" w:space="0" w:color="auto"/>
                    <w:bottom w:val="none" w:sz="0" w:space="0" w:color="auto"/>
                    <w:right w:val="none" w:sz="0" w:space="0" w:color="auto"/>
                  </w:divBdr>
                  <w:divsChild>
                    <w:div w:id="163328856">
                      <w:marLeft w:val="0"/>
                      <w:marRight w:val="0"/>
                      <w:marTop w:val="360"/>
                      <w:marBottom w:val="360"/>
                      <w:divBdr>
                        <w:top w:val="none" w:sz="0" w:space="0" w:color="auto"/>
                        <w:left w:val="none" w:sz="0" w:space="0" w:color="auto"/>
                        <w:bottom w:val="none" w:sz="0" w:space="0" w:color="auto"/>
                        <w:right w:val="none" w:sz="0" w:space="0" w:color="auto"/>
                      </w:divBdr>
                      <w:divsChild>
                        <w:div w:id="1837838753">
                          <w:marLeft w:val="0"/>
                          <w:marRight w:val="0"/>
                          <w:marTop w:val="0"/>
                          <w:marBottom w:val="0"/>
                          <w:divBdr>
                            <w:top w:val="none" w:sz="0" w:space="0" w:color="auto"/>
                            <w:left w:val="none" w:sz="0" w:space="0" w:color="auto"/>
                            <w:bottom w:val="none" w:sz="0" w:space="0" w:color="auto"/>
                            <w:right w:val="none" w:sz="0" w:space="0" w:color="auto"/>
                          </w:divBdr>
                          <w:divsChild>
                            <w:div w:id="11611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01302">
                  <w:marLeft w:val="0"/>
                  <w:marRight w:val="0"/>
                  <w:marTop w:val="0"/>
                  <w:marBottom w:val="0"/>
                  <w:divBdr>
                    <w:top w:val="none" w:sz="0" w:space="0" w:color="auto"/>
                    <w:left w:val="none" w:sz="0" w:space="0" w:color="auto"/>
                    <w:bottom w:val="none" w:sz="0" w:space="0" w:color="auto"/>
                    <w:right w:val="none" w:sz="0" w:space="0" w:color="auto"/>
                  </w:divBdr>
                  <w:divsChild>
                    <w:div w:id="1905674771">
                      <w:marLeft w:val="0"/>
                      <w:marRight w:val="0"/>
                      <w:marTop w:val="360"/>
                      <w:marBottom w:val="360"/>
                      <w:divBdr>
                        <w:top w:val="none" w:sz="0" w:space="0" w:color="auto"/>
                        <w:left w:val="none" w:sz="0" w:space="0" w:color="auto"/>
                        <w:bottom w:val="none" w:sz="0" w:space="0" w:color="auto"/>
                        <w:right w:val="none" w:sz="0" w:space="0" w:color="auto"/>
                      </w:divBdr>
                      <w:divsChild>
                        <w:div w:id="1447459007">
                          <w:marLeft w:val="0"/>
                          <w:marRight w:val="0"/>
                          <w:marTop w:val="0"/>
                          <w:marBottom w:val="0"/>
                          <w:divBdr>
                            <w:top w:val="none" w:sz="0" w:space="0" w:color="auto"/>
                            <w:left w:val="none" w:sz="0" w:space="0" w:color="auto"/>
                            <w:bottom w:val="none" w:sz="0" w:space="0" w:color="auto"/>
                            <w:right w:val="none" w:sz="0" w:space="0" w:color="auto"/>
                          </w:divBdr>
                          <w:divsChild>
                            <w:div w:id="1294872875">
                              <w:marLeft w:val="0"/>
                              <w:marRight w:val="0"/>
                              <w:marTop w:val="0"/>
                              <w:marBottom w:val="0"/>
                              <w:divBdr>
                                <w:top w:val="none" w:sz="0" w:space="0" w:color="auto"/>
                                <w:left w:val="none" w:sz="0" w:space="0" w:color="auto"/>
                                <w:bottom w:val="none" w:sz="0" w:space="0" w:color="auto"/>
                                <w:right w:val="none" w:sz="0" w:space="0" w:color="auto"/>
                              </w:divBdr>
                              <w:divsChild>
                                <w:div w:id="638925089">
                                  <w:marLeft w:val="0"/>
                                  <w:marRight w:val="0"/>
                                  <w:marTop w:val="0"/>
                                  <w:marBottom w:val="0"/>
                                  <w:divBdr>
                                    <w:top w:val="none" w:sz="0" w:space="0" w:color="auto"/>
                                    <w:left w:val="none" w:sz="0" w:space="0" w:color="auto"/>
                                    <w:bottom w:val="none" w:sz="0" w:space="0" w:color="auto"/>
                                    <w:right w:val="none" w:sz="0" w:space="0" w:color="auto"/>
                                  </w:divBdr>
                                  <w:divsChild>
                                    <w:div w:id="1314142907">
                                      <w:marLeft w:val="0"/>
                                      <w:marRight w:val="0"/>
                                      <w:marTop w:val="0"/>
                                      <w:marBottom w:val="0"/>
                                      <w:divBdr>
                                        <w:top w:val="none" w:sz="0" w:space="0" w:color="auto"/>
                                        <w:left w:val="none" w:sz="0" w:space="0" w:color="auto"/>
                                        <w:bottom w:val="none" w:sz="0" w:space="0" w:color="auto"/>
                                        <w:right w:val="none" w:sz="0" w:space="0" w:color="auto"/>
                                      </w:divBdr>
                                      <w:divsChild>
                                        <w:div w:id="392001696">
                                          <w:marLeft w:val="0"/>
                                          <w:marRight w:val="0"/>
                                          <w:marTop w:val="0"/>
                                          <w:marBottom w:val="0"/>
                                          <w:divBdr>
                                            <w:top w:val="none" w:sz="0" w:space="0" w:color="auto"/>
                                            <w:left w:val="none" w:sz="0" w:space="0" w:color="auto"/>
                                            <w:bottom w:val="none" w:sz="0" w:space="0" w:color="auto"/>
                                            <w:right w:val="none" w:sz="0" w:space="0" w:color="auto"/>
                                          </w:divBdr>
                                          <w:divsChild>
                                            <w:div w:id="162093269">
                                              <w:marLeft w:val="0"/>
                                              <w:marRight w:val="0"/>
                                              <w:marTop w:val="0"/>
                                              <w:marBottom w:val="0"/>
                                              <w:divBdr>
                                                <w:top w:val="none" w:sz="0" w:space="0" w:color="auto"/>
                                                <w:left w:val="none" w:sz="0" w:space="0" w:color="auto"/>
                                                <w:bottom w:val="none" w:sz="0" w:space="0" w:color="auto"/>
                                                <w:right w:val="none" w:sz="0" w:space="0" w:color="auto"/>
                                              </w:divBdr>
                                              <w:divsChild>
                                                <w:div w:id="564485600">
                                                  <w:marLeft w:val="0"/>
                                                  <w:marRight w:val="0"/>
                                                  <w:marTop w:val="0"/>
                                                  <w:marBottom w:val="0"/>
                                                  <w:divBdr>
                                                    <w:top w:val="none" w:sz="0" w:space="0" w:color="auto"/>
                                                    <w:left w:val="none" w:sz="0" w:space="0" w:color="auto"/>
                                                    <w:bottom w:val="none" w:sz="0" w:space="0" w:color="auto"/>
                                                    <w:right w:val="none" w:sz="0" w:space="0" w:color="auto"/>
                                                  </w:divBdr>
                                                  <w:divsChild>
                                                    <w:div w:id="1036658765">
                                                      <w:marLeft w:val="0"/>
                                                      <w:marRight w:val="0"/>
                                                      <w:marTop w:val="0"/>
                                                      <w:marBottom w:val="0"/>
                                                      <w:divBdr>
                                                        <w:top w:val="none" w:sz="0" w:space="0" w:color="auto"/>
                                                        <w:left w:val="none" w:sz="0" w:space="0" w:color="auto"/>
                                                        <w:bottom w:val="none" w:sz="0" w:space="0" w:color="auto"/>
                                                        <w:right w:val="none" w:sz="0" w:space="0" w:color="auto"/>
                                                      </w:divBdr>
                                                      <w:divsChild>
                                                        <w:div w:id="904949202">
                                                          <w:marLeft w:val="0"/>
                                                          <w:marRight w:val="0"/>
                                                          <w:marTop w:val="0"/>
                                                          <w:marBottom w:val="0"/>
                                                          <w:divBdr>
                                                            <w:top w:val="none" w:sz="0" w:space="0" w:color="auto"/>
                                                            <w:left w:val="none" w:sz="0" w:space="0" w:color="auto"/>
                                                            <w:bottom w:val="none" w:sz="0" w:space="0" w:color="auto"/>
                                                            <w:right w:val="none" w:sz="0" w:space="0" w:color="auto"/>
                                                          </w:divBdr>
                                                          <w:divsChild>
                                                            <w:div w:id="1385371821">
                                                              <w:marLeft w:val="0"/>
                                                              <w:marRight w:val="0"/>
                                                              <w:marTop w:val="0"/>
                                                              <w:marBottom w:val="0"/>
                                                              <w:divBdr>
                                                                <w:top w:val="none" w:sz="0" w:space="0" w:color="auto"/>
                                                                <w:left w:val="none" w:sz="0" w:space="0" w:color="auto"/>
                                                                <w:bottom w:val="none" w:sz="0" w:space="0" w:color="auto"/>
                                                                <w:right w:val="none" w:sz="0" w:space="0" w:color="auto"/>
                                                              </w:divBdr>
                                                              <w:divsChild>
                                                                <w:div w:id="1019087648">
                                                                  <w:marLeft w:val="0"/>
                                                                  <w:marRight w:val="0"/>
                                                                  <w:marTop w:val="0"/>
                                                                  <w:marBottom w:val="0"/>
                                                                  <w:divBdr>
                                                                    <w:top w:val="none" w:sz="0" w:space="0" w:color="auto"/>
                                                                    <w:left w:val="none" w:sz="0" w:space="0" w:color="auto"/>
                                                                    <w:bottom w:val="none" w:sz="0" w:space="0" w:color="auto"/>
                                                                    <w:right w:val="none" w:sz="0" w:space="0" w:color="auto"/>
                                                                  </w:divBdr>
                                                                  <w:divsChild>
                                                                    <w:div w:id="588580039">
                                                                      <w:marLeft w:val="0"/>
                                                                      <w:marRight w:val="0"/>
                                                                      <w:marTop w:val="0"/>
                                                                      <w:marBottom w:val="0"/>
                                                                      <w:divBdr>
                                                                        <w:top w:val="none" w:sz="0" w:space="0" w:color="auto"/>
                                                                        <w:left w:val="none" w:sz="0" w:space="0" w:color="auto"/>
                                                                        <w:bottom w:val="none" w:sz="0" w:space="0" w:color="auto"/>
                                                                        <w:right w:val="none" w:sz="0" w:space="0" w:color="auto"/>
                                                                      </w:divBdr>
                                                                      <w:divsChild>
                                                                        <w:div w:id="1238906017">
                                                                          <w:marLeft w:val="0"/>
                                                                          <w:marRight w:val="0"/>
                                                                          <w:marTop w:val="0"/>
                                                                          <w:marBottom w:val="0"/>
                                                                          <w:divBdr>
                                                                            <w:top w:val="none" w:sz="0" w:space="0" w:color="auto"/>
                                                                            <w:left w:val="none" w:sz="0" w:space="0" w:color="auto"/>
                                                                            <w:bottom w:val="none" w:sz="0" w:space="0" w:color="auto"/>
                                                                            <w:right w:val="none" w:sz="0" w:space="0" w:color="auto"/>
                                                                          </w:divBdr>
                                                                          <w:divsChild>
                                                                            <w:div w:id="1078331480">
                                                                              <w:marLeft w:val="0"/>
                                                                              <w:marRight w:val="0"/>
                                                                              <w:marTop w:val="0"/>
                                                                              <w:marBottom w:val="0"/>
                                                                              <w:divBdr>
                                                                                <w:top w:val="none" w:sz="0" w:space="0" w:color="auto"/>
                                                                                <w:left w:val="none" w:sz="0" w:space="0" w:color="auto"/>
                                                                                <w:bottom w:val="none" w:sz="0" w:space="0" w:color="auto"/>
                                                                                <w:right w:val="none" w:sz="0" w:space="0" w:color="auto"/>
                                                                              </w:divBdr>
                                                                              <w:divsChild>
                                                                                <w:div w:id="187448402">
                                                                                  <w:marLeft w:val="0"/>
                                                                                  <w:marRight w:val="0"/>
                                                                                  <w:marTop w:val="0"/>
                                                                                  <w:marBottom w:val="0"/>
                                                                                  <w:divBdr>
                                                                                    <w:top w:val="none" w:sz="0" w:space="0" w:color="auto"/>
                                                                                    <w:left w:val="none" w:sz="0" w:space="0" w:color="auto"/>
                                                                                    <w:bottom w:val="none" w:sz="0" w:space="0" w:color="auto"/>
                                                                                    <w:right w:val="none" w:sz="0" w:space="0" w:color="auto"/>
                                                                                  </w:divBdr>
                                                                                  <w:divsChild>
                                                                                    <w:div w:id="1599100544">
                                                                                      <w:marLeft w:val="0"/>
                                                                                      <w:marRight w:val="0"/>
                                                                                      <w:marTop w:val="0"/>
                                                                                      <w:marBottom w:val="0"/>
                                                                                      <w:divBdr>
                                                                                        <w:top w:val="none" w:sz="0" w:space="0" w:color="auto"/>
                                                                                        <w:left w:val="none" w:sz="0" w:space="0" w:color="auto"/>
                                                                                        <w:bottom w:val="none" w:sz="0" w:space="0" w:color="auto"/>
                                                                                        <w:right w:val="none" w:sz="0" w:space="0" w:color="auto"/>
                                                                                      </w:divBdr>
                                                                                      <w:divsChild>
                                                                                        <w:div w:id="1110314678">
                                                                                          <w:marLeft w:val="0"/>
                                                                                          <w:marRight w:val="0"/>
                                                                                          <w:marTop w:val="0"/>
                                                                                          <w:marBottom w:val="0"/>
                                                                                          <w:divBdr>
                                                                                            <w:top w:val="none" w:sz="0" w:space="0" w:color="auto"/>
                                                                                            <w:left w:val="none" w:sz="0" w:space="0" w:color="auto"/>
                                                                                            <w:bottom w:val="none" w:sz="0" w:space="0" w:color="auto"/>
                                                                                            <w:right w:val="none" w:sz="0" w:space="0" w:color="auto"/>
                                                                                          </w:divBdr>
                                                                                          <w:divsChild>
                                                                                            <w:div w:id="261108121">
                                                                                              <w:marLeft w:val="0"/>
                                                                                              <w:marRight w:val="0"/>
                                                                                              <w:marTop w:val="0"/>
                                                                                              <w:marBottom w:val="0"/>
                                                                                              <w:divBdr>
                                                                                                <w:top w:val="none" w:sz="0" w:space="0" w:color="auto"/>
                                                                                                <w:left w:val="none" w:sz="0" w:space="0" w:color="auto"/>
                                                                                                <w:bottom w:val="none" w:sz="0" w:space="0" w:color="auto"/>
                                                                                                <w:right w:val="none" w:sz="0" w:space="0" w:color="auto"/>
                                                                                              </w:divBdr>
                                                                                              <w:divsChild>
                                                                                                <w:div w:id="2135099646">
                                                                                                  <w:marLeft w:val="0"/>
                                                                                                  <w:marRight w:val="0"/>
                                                                                                  <w:marTop w:val="0"/>
                                                                                                  <w:marBottom w:val="0"/>
                                                                                                  <w:divBdr>
                                                                                                    <w:top w:val="none" w:sz="0" w:space="0" w:color="auto"/>
                                                                                                    <w:left w:val="none" w:sz="0" w:space="0" w:color="auto"/>
                                                                                                    <w:bottom w:val="none" w:sz="0" w:space="0" w:color="auto"/>
                                                                                                    <w:right w:val="none" w:sz="0" w:space="0" w:color="auto"/>
                                                                                                  </w:divBdr>
                                                                                                </w:div>
                                                                                              </w:divsChild>
                                                                                            </w:div>
                                                                                            <w:div w:id="890581791">
                                                                                              <w:marLeft w:val="0"/>
                                                                                              <w:marRight w:val="0"/>
                                                                                              <w:marTop w:val="0"/>
                                                                                              <w:marBottom w:val="0"/>
                                                                                              <w:divBdr>
                                                                                                <w:top w:val="single" w:sz="6" w:space="0" w:color="EBEBEB"/>
                                                                                                <w:left w:val="none" w:sz="0" w:space="0" w:color="auto"/>
                                                                                                <w:bottom w:val="none" w:sz="0" w:space="0" w:color="auto"/>
                                                                                                <w:right w:val="none" w:sz="0" w:space="0" w:color="auto"/>
                                                                                              </w:divBdr>
                                                                                              <w:divsChild>
                                                                                                <w:div w:id="2096247983">
                                                                                                  <w:marLeft w:val="180"/>
                                                                                                  <w:marRight w:val="18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18115">
                                                                              <w:marLeft w:val="0"/>
                                                                              <w:marRight w:val="0"/>
                                                                              <w:marTop w:val="0"/>
                                                                              <w:marBottom w:val="0"/>
                                                                              <w:divBdr>
                                                                                <w:top w:val="none" w:sz="0" w:space="0" w:color="auto"/>
                                                                                <w:left w:val="none" w:sz="0" w:space="0" w:color="auto"/>
                                                                                <w:bottom w:val="none" w:sz="0" w:space="0" w:color="auto"/>
                                                                                <w:right w:val="none" w:sz="0" w:space="0" w:color="auto"/>
                                                                              </w:divBdr>
                                                                              <w:divsChild>
                                                                                <w:div w:id="805245118">
                                                                                  <w:marLeft w:val="0"/>
                                                                                  <w:marRight w:val="0"/>
                                                                                  <w:marTop w:val="0"/>
                                                                                  <w:marBottom w:val="0"/>
                                                                                  <w:divBdr>
                                                                                    <w:top w:val="none" w:sz="0" w:space="0" w:color="auto"/>
                                                                                    <w:left w:val="none" w:sz="0" w:space="0" w:color="auto"/>
                                                                                    <w:bottom w:val="none" w:sz="0" w:space="0" w:color="auto"/>
                                                                                    <w:right w:val="none" w:sz="0" w:space="0" w:color="auto"/>
                                                                                  </w:divBdr>
                                                                                  <w:divsChild>
                                                                                    <w:div w:id="133185495">
                                                                                      <w:marLeft w:val="0"/>
                                                                                      <w:marRight w:val="0"/>
                                                                                      <w:marTop w:val="0"/>
                                                                                      <w:marBottom w:val="0"/>
                                                                                      <w:divBdr>
                                                                                        <w:top w:val="none" w:sz="0" w:space="0" w:color="auto"/>
                                                                                        <w:left w:val="none" w:sz="0" w:space="0" w:color="auto"/>
                                                                                        <w:bottom w:val="none" w:sz="0" w:space="0" w:color="auto"/>
                                                                                        <w:right w:val="none" w:sz="0" w:space="0" w:color="auto"/>
                                                                                      </w:divBdr>
                                                                                      <w:divsChild>
                                                                                        <w:div w:id="2116706317">
                                                                                          <w:marLeft w:val="0"/>
                                                                                          <w:marRight w:val="0"/>
                                                                                          <w:marTop w:val="0"/>
                                                                                          <w:marBottom w:val="0"/>
                                                                                          <w:divBdr>
                                                                                            <w:top w:val="none" w:sz="0" w:space="0" w:color="auto"/>
                                                                                            <w:left w:val="none" w:sz="0" w:space="0" w:color="auto"/>
                                                                                            <w:bottom w:val="none" w:sz="0" w:space="0" w:color="auto"/>
                                                                                            <w:right w:val="none" w:sz="0" w:space="0" w:color="auto"/>
                                                                                          </w:divBdr>
                                                                                          <w:divsChild>
                                                                                            <w:div w:id="1633560117">
                                                                                              <w:marLeft w:val="0"/>
                                                                                              <w:marRight w:val="0"/>
                                                                                              <w:marTop w:val="0"/>
                                                                                              <w:marBottom w:val="0"/>
                                                                                              <w:divBdr>
                                                                                                <w:top w:val="none" w:sz="0" w:space="0" w:color="auto"/>
                                                                                                <w:left w:val="none" w:sz="0" w:space="0" w:color="auto"/>
                                                                                                <w:bottom w:val="none" w:sz="0" w:space="0" w:color="auto"/>
                                                                                                <w:right w:val="none" w:sz="0" w:space="0" w:color="auto"/>
                                                                                              </w:divBdr>
                                                                                              <w:divsChild>
                                                                                                <w:div w:id="583078372">
                                                                                                  <w:marLeft w:val="0"/>
                                                                                                  <w:marRight w:val="0"/>
                                                                                                  <w:marTop w:val="0"/>
                                                                                                  <w:marBottom w:val="0"/>
                                                                                                  <w:divBdr>
                                                                                                    <w:top w:val="none" w:sz="0" w:space="0" w:color="auto"/>
                                                                                                    <w:left w:val="none" w:sz="0" w:space="0" w:color="auto"/>
                                                                                                    <w:bottom w:val="none" w:sz="0" w:space="0" w:color="auto"/>
                                                                                                    <w:right w:val="none" w:sz="0" w:space="0" w:color="auto"/>
                                                                                                  </w:divBdr>
                                                                                                </w:div>
                                                                                              </w:divsChild>
                                                                                            </w:div>
                                                                                            <w:div w:id="841579822">
                                                                                              <w:marLeft w:val="0"/>
                                                                                              <w:marRight w:val="0"/>
                                                                                              <w:marTop w:val="0"/>
                                                                                              <w:marBottom w:val="0"/>
                                                                                              <w:divBdr>
                                                                                                <w:top w:val="single" w:sz="6" w:space="0" w:color="EBEBEB"/>
                                                                                                <w:left w:val="none" w:sz="0" w:space="0" w:color="auto"/>
                                                                                                <w:bottom w:val="none" w:sz="0" w:space="0" w:color="auto"/>
                                                                                                <w:right w:val="none" w:sz="0" w:space="0" w:color="auto"/>
                                                                                              </w:divBdr>
                                                                                              <w:divsChild>
                                                                                                <w:div w:id="636030001">
                                                                                                  <w:marLeft w:val="180"/>
                                                                                                  <w:marRight w:val="18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6368042">
          <w:marLeft w:val="0"/>
          <w:marRight w:val="0"/>
          <w:marTop w:val="0"/>
          <w:marBottom w:val="0"/>
          <w:divBdr>
            <w:top w:val="none" w:sz="0" w:space="0" w:color="auto"/>
            <w:left w:val="none" w:sz="0" w:space="0" w:color="auto"/>
            <w:bottom w:val="none" w:sz="0" w:space="0" w:color="auto"/>
            <w:right w:val="none" w:sz="0" w:space="0" w:color="auto"/>
          </w:divBdr>
          <w:divsChild>
            <w:div w:id="1590962403">
              <w:marLeft w:val="0"/>
              <w:marRight w:val="0"/>
              <w:marTop w:val="100"/>
              <w:marBottom w:val="100"/>
              <w:divBdr>
                <w:top w:val="none" w:sz="0" w:space="0" w:color="auto"/>
                <w:left w:val="none" w:sz="0" w:space="0" w:color="auto"/>
                <w:bottom w:val="none" w:sz="0" w:space="0" w:color="auto"/>
                <w:right w:val="none" w:sz="0" w:space="0" w:color="auto"/>
              </w:divBdr>
              <w:divsChild>
                <w:div w:id="91322916">
                  <w:marLeft w:val="0"/>
                  <w:marRight w:val="0"/>
                  <w:marTop w:val="0"/>
                  <w:marBottom w:val="0"/>
                  <w:divBdr>
                    <w:top w:val="none" w:sz="0" w:space="0" w:color="auto"/>
                    <w:left w:val="none" w:sz="0" w:space="0" w:color="auto"/>
                    <w:bottom w:val="none" w:sz="0" w:space="0" w:color="auto"/>
                    <w:right w:val="none" w:sz="0" w:space="0" w:color="auto"/>
                  </w:divBdr>
                  <w:divsChild>
                    <w:div w:id="2143304033">
                      <w:marLeft w:val="0"/>
                      <w:marRight w:val="0"/>
                      <w:marTop w:val="360"/>
                      <w:marBottom w:val="360"/>
                      <w:divBdr>
                        <w:top w:val="none" w:sz="0" w:space="0" w:color="auto"/>
                        <w:left w:val="none" w:sz="0" w:space="0" w:color="auto"/>
                        <w:bottom w:val="none" w:sz="0" w:space="0" w:color="auto"/>
                        <w:right w:val="none" w:sz="0" w:space="0" w:color="auto"/>
                      </w:divBdr>
                      <w:divsChild>
                        <w:div w:id="1806385447">
                          <w:marLeft w:val="0"/>
                          <w:marRight w:val="0"/>
                          <w:marTop w:val="0"/>
                          <w:marBottom w:val="0"/>
                          <w:divBdr>
                            <w:top w:val="none" w:sz="0" w:space="0" w:color="auto"/>
                            <w:left w:val="none" w:sz="0" w:space="0" w:color="auto"/>
                            <w:bottom w:val="none" w:sz="0" w:space="0" w:color="auto"/>
                            <w:right w:val="none" w:sz="0" w:space="0" w:color="auto"/>
                          </w:divBdr>
                          <w:divsChild>
                            <w:div w:id="121392119">
                              <w:marLeft w:val="0"/>
                              <w:marRight w:val="0"/>
                              <w:marTop w:val="0"/>
                              <w:marBottom w:val="0"/>
                              <w:divBdr>
                                <w:top w:val="none" w:sz="0" w:space="0" w:color="auto"/>
                                <w:left w:val="none" w:sz="0" w:space="0" w:color="auto"/>
                                <w:bottom w:val="none" w:sz="0" w:space="0" w:color="auto"/>
                                <w:right w:val="none" w:sz="0" w:space="0" w:color="auto"/>
                              </w:divBdr>
                              <w:divsChild>
                                <w:div w:id="8012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357744">
                      <w:marLeft w:val="0"/>
                      <w:marRight w:val="0"/>
                      <w:marTop w:val="360"/>
                      <w:marBottom w:val="360"/>
                      <w:divBdr>
                        <w:top w:val="none" w:sz="0" w:space="0" w:color="auto"/>
                        <w:left w:val="none" w:sz="0" w:space="0" w:color="auto"/>
                        <w:bottom w:val="none" w:sz="0" w:space="0" w:color="auto"/>
                        <w:right w:val="none" w:sz="0" w:space="0" w:color="auto"/>
                      </w:divBdr>
                      <w:divsChild>
                        <w:div w:id="811096107">
                          <w:marLeft w:val="0"/>
                          <w:marRight w:val="0"/>
                          <w:marTop w:val="0"/>
                          <w:marBottom w:val="0"/>
                          <w:divBdr>
                            <w:top w:val="none" w:sz="0" w:space="0" w:color="auto"/>
                            <w:left w:val="none" w:sz="0" w:space="0" w:color="auto"/>
                            <w:bottom w:val="none" w:sz="0" w:space="0" w:color="auto"/>
                            <w:right w:val="none" w:sz="0" w:space="0" w:color="auto"/>
                          </w:divBdr>
                          <w:divsChild>
                            <w:div w:id="16579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943538">
          <w:marLeft w:val="0"/>
          <w:marRight w:val="0"/>
          <w:marTop w:val="0"/>
          <w:marBottom w:val="0"/>
          <w:divBdr>
            <w:top w:val="none" w:sz="0" w:space="0" w:color="auto"/>
            <w:left w:val="none" w:sz="0" w:space="0" w:color="auto"/>
            <w:bottom w:val="none" w:sz="0" w:space="0" w:color="auto"/>
            <w:right w:val="none" w:sz="0" w:space="0" w:color="auto"/>
          </w:divBdr>
          <w:divsChild>
            <w:div w:id="1991013295">
              <w:marLeft w:val="0"/>
              <w:marRight w:val="0"/>
              <w:marTop w:val="100"/>
              <w:marBottom w:val="100"/>
              <w:divBdr>
                <w:top w:val="none" w:sz="0" w:space="0" w:color="auto"/>
                <w:left w:val="none" w:sz="0" w:space="0" w:color="auto"/>
                <w:bottom w:val="none" w:sz="0" w:space="0" w:color="auto"/>
                <w:right w:val="none" w:sz="0" w:space="0" w:color="auto"/>
              </w:divBdr>
              <w:divsChild>
                <w:div w:id="302126221">
                  <w:marLeft w:val="0"/>
                  <w:marRight w:val="0"/>
                  <w:marTop w:val="0"/>
                  <w:marBottom w:val="0"/>
                  <w:divBdr>
                    <w:top w:val="none" w:sz="0" w:space="0" w:color="auto"/>
                    <w:left w:val="none" w:sz="0" w:space="0" w:color="auto"/>
                    <w:bottom w:val="none" w:sz="0" w:space="0" w:color="auto"/>
                    <w:right w:val="none" w:sz="0" w:space="0" w:color="auto"/>
                  </w:divBdr>
                  <w:divsChild>
                    <w:div w:id="1626234079">
                      <w:marLeft w:val="0"/>
                      <w:marRight w:val="0"/>
                      <w:marTop w:val="360"/>
                      <w:marBottom w:val="360"/>
                      <w:divBdr>
                        <w:top w:val="none" w:sz="0" w:space="0" w:color="auto"/>
                        <w:left w:val="none" w:sz="0" w:space="0" w:color="auto"/>
                        <w:bottom w:val="none" w:sz="0" w:space="0" w:color="auto"/>
                        <w:right w:val="none" w:sz="0" w:space="0" w:color="auto"/>
                      </w:divBdr>
                      <w:divsChild>
                        <w:div w:id="1811363226">
                          <w:marLeft w:val="0"/>
                          <w:marRight w:val="0"/>
                          <w:marTop w:val="0"/>
                          <w:marBottom w:val="0"/>
                          <w:divBdr>
                            <w:top w:val="none" w:sz="0" w:space="0" w:color="auto"/>
                            <w:left w:val="none" w:sz="0" w:space="0" w:color="auto"/>
                            <w:bottom w:val="none" w:sz="0" w:space="0" w:color="auto"/>
                            <w:right w:val="none" w:sz="0" w:space="0" w:color="auto"/>
                          </w:divBdr>
                          <w:divsChild>
                            <w:div w:id="1881670836">
                              <w:marLeft w:val="0"/>
                              <w:marRight w:val="0"/>
                              <w:marTop w:val="0"/>
                              <w:marBottom w:val="0"/>
                              <w:divBdr>
                                <w:top w:val="none" w:sz="0" w:space="0" w:color="auto"/>
                                <w:left w:val="none" w:sz="0" w:space="0" w:color="auto"/>
                                <w:bottom w:val="none" w:sz="0" w:space="0" w:color="auto"/>
                                <w:right w:val="none" w:sz="0" w:space="0" w:color="auto"/>
                              </w:divBdr>
                              <w:divsChild>
                                <w:div w:id="12984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03317">
                      <w:marLeft w:val="0"/>
                      <w:marRight w:val="0"/>
                      <w:marTop w:val="360"/>
                      <w:marBottom w:val="360"/>
                      <w:divBdr>
                        <w:top w:val="none" w:sz="0" w:space="0" w:color="auto"/>
                        <w:left w:val="none" w:sz="0" w:space="0" w:color="auto"/>
                        <w:bottom w:val="none" w:sz="0" w:space="0" w:color="auto"/>
                        <w:right w:val="none" w:sz="0" w:space="0" w:color="auto"/>
                      </w:divBdr>
                      <w:divsChild>
                        <w:div w:id="1927153212">
                          <w:marLeft w:val="0"/>
                          <w:marRight w:val="0"/>
                          <w:marTop w:val="0"/>
                          <w:marBottom w:val="0"/>
                          <w:divBdr>
                            <w:top w:val="none" w:sz="0" w:space="0" w:color="auto"/>
                            <w:left w:val="none" w:sz="0" w:space="0" w:color="auto"/>
                            <w:bottom w:val="none" w:sz="0" w:space="0" w:color="auto"/>
                            <w:right w:val="none" w:sz="0" w:space="0" w:color="auto"/>
                          </w:divBdr>
                          <w:divsChild>
                            <w:div w:id="1036656859">
                              <w:marLeft w:val="0"/>
                              <w:marRight w:val="0"/>
                              <w:marTop w:val="0"/>
                              <w:marBottom w:val="0"/>
                              <w:divBdr>
                                <w:top w:val="none" w:sz="0" w:space="0" w:color="auto"/>
                                <w:left w:val="none" w:sz="0" w:space="0" w:color="auto"/>
                                <w:bottom w:val="none" w:sz="0" w:space="0" w:color="auto"/>
                                <w:right w:val="none" w:sz="0" w:space="0" w:color="auto"/>
                              </w:divBdr>
                              <w:divsChild>
                                <w:div w:id="81609030">
                                  <w:marLeft w:val="0"/>
                                  <w:marRight w:val="0"/>
                                  <w:marTop w:val="0"/>
                                  <w:marBottom w:val="0"/>
                                  <w:divBdr>
                                    <w:top w:val="none" w:sz="0" w:space="0" w:color="auto"/>
                                    <w:left w:val="none" w:sz="0" w:space="0" w:color="auto"/>
                                    <w:bottom w:val="none" w:sz="0" w:space="0" w:color="auto"/>
                                    <w:right w:val="none" w:sz="0" w:space="0" w:color="auto"/>
                                  </w:divBdr>
                                  <w:divsChild>
                                    <w:div w:id="833104138">
                                      <w:marLeft w:val="0"/>
                                      <w:marRight w:val="0"/>
                                      <w:marTop w:val="0"/>
                                      <w:marBottom w:val="0"/>
                                      <w:divBdr>
                                        <w:top w:val="none" w:sz="0" w:space="0" w:color="auto"/>
                                        <w:left w:val="none" w:sz="0" w:space="0" w:color="auto"/>
                                        <w:bottom w:val="none" w:sz="0" w:space="0" w:color="auto"/>
                                        <w:right w:val="none" w:sz="0" w:space="0" w:color="auto"/>
                                      </w:divBdr>
                                      <w:divsChild>
                                        <w:div w:id="554774229">
                                          <w:marLeft w:val="0"/>
                                          <w:marRight w:val="0"/>
                                          <w:marTop w:val="0"/>
                                          <w:marBottom w:val="336"/>
                                          <w:divBdr>
                                            <w:top w:val="none" w:sz="0" w:space="0" w:color="auto"/>
                                            <w:left w:val="none" w:sz="0" w:space="0" w:color="auto"/>
                                            <w:bottom w:val="none" w:sz="0" w:space="0" w:color="auto"/>
                                            <w:right w:val="none" w:sz="0" w:space="0" w:color="auto"/>
                                          </w:divBdr>
                                          <w:divsChild>
                                            <w:div w:id="623538632">
                                              <w:marLeft w:val="0"/>
                                              <w:marRight w:val="0"/>
                                              <w:marTop w:val="0"/>
                                              <w:marBottom w:val="0"/>
                                              <w:divBdr>
                                                <w:top w:val="none" w:sz="0" w:space="0" w:color="auto"/>
                                                <w:left w:val="none" w:sz="0" w:space="0" w:color="auto"/>
                                                <w:bottom w:val="none" w:sz="0" w:space="0" w:color="auto"/>
                                                <w:right w:val="none" w:sz="0" w:space="0" w:color="auto"/>
                                              </w:divBdr>
                                              <w:divsChild>
                                                <w:div w:id="152308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88652">
                                  <w:marLeft w:val="0"/>
                                  <w:marRight w:val="0"/>
                                  <w:marTop w:val="0"/>
                                  <w:marBottom w:val="336"/>
                                  <w:divBdr>
                                    <w:top w:val="none" w:sz="0" w:space="0" w:color="auto"/>
                                    <w:left w:val="none" w:sz="0" w:space="0" w:color="auto"/>
                                    <w:bottom w:val="none" w:sz="0" w:space="0" w:color="auto"/>
                                    <w:right w:val="none" w:sz="0" w:space="0" w:color="auto"/>
                                  </w:divBdr>
                                  <w:divsChild>
                                    <w:div w:id="1835871613">
                                      <w:marLeft w:val="0"/>
                                      <w:marRight w:val="0"/>
                                      <w:marTop w:val="0"/>
                                      <w:marBottom w:val="0"/>
                                      <w:divBdr>
                                        <w:top w:val="none" w:sz="0" w:space="0" w:color="auto"/>
                                        <w:left w:val="none" w:sz="0" w:space="0" w:color="auto"/>
                                        <w:bottom w:val="none" w:sz="0" w:space="0" w:color="auto"/>
                                        <w:right w:val="none" w:sz="0" w:space="0" w:color="auto"/>
                                      </w:divBdr>
                                      <w:divsChild>
                                        <w:div w:id="664625585">
                                          <w:marLeft w:val="0"/>
                                          <w:marRight w:val="0"/>
                                          <w:marTop w:val="0"/>
                                          <w:marBottom w:val="336"/>
                                          <w:divBdr>
                                            <w:top w:val="none" w:sz="0" w:space="0" w:color="auto"/>
                                            <w:left w:val="none" w:sz="0" w:space="0" w:color="auto"/>
                                            <w:bottom w:val="none" w:sz="0" w:space="0" w:color="auto"/>
                                            <w:right w:val="none" w:sz="0" w:space="0" w:color="auto"/>
                                          </w:divBdr>
                                          <w:divsChild>
                                            <w:div w:id="1935894856">
                                              <w:marLeft w:val="0"/>
                                              <w:marRight w:val="0"/>
                                              <w:marTop w:val="0"/>
                                              <w:marBottom w:val="0"/>
                                              <w:divBdr>
                                                <w:top w:val="none" w:sz="0" w:space="0" w:color="auto"/>
                                                <w:left w:val="none" w:sz="0" w:space="0" w:color="auto"/>
                                                <w:bottom w:val="none" w:sz="0" w:space="0" w:color="auto"/>
                                                <w:right w:val="none" w:sz="0" w:space="0" w:color="auto"/>
                                              </w:divBdr>
                                              <w:divsChild>
                                                <w:div w:id="8464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912000">
                                  <w:marLeft w:val="0"/>
                                  <w:marRight w:val="0"/>
                                  <w:marTop w:val="0"/>
                                  <w:marBottom w:val="336"/>
                                  <w:divBdr>
                                    <w:top w:val="none" w:sz="0" w:space="0" w:color="auto"/>
                                    <w:left w:val="none" w:sz="0" w:space="0" w:color="auto"/>
                                    <w:bottom w:val="none" w:sz="0" w:space="0" w:color="auto"/>
                                    <w:right w:val="none" w:sz="0" w:space="0" w:color="auto"/>
                                  </w:divBdr>
                                  <w:divsChild>
                                    <w:div w:id="140465808">
                                      <w:marLeft w:val="0"/>
                                      <w:marRight w:val="0"/>
                                      <w:marTop w:val="0"/>
                                      <w:marBottom w:val="0"/>
                                      <w:divBdr>
                                        <w:top w:val="none" w:sz="0" w:space="0" w:color="auto"/>
                                        <w:left w:val="none" w:sz="0" w:space="0" w:color="auto"/>
                                        <w:bottom w:val="none" w:sz="0" w:space="0" w:color="auto"/>
                                        <w:right w:val="none" w:sz="0" w:space="0" w:color="auto"/>
                                      </w:divBdr>
                                      <w:divsChild>
                                        <w:div w:id="1557661617">
                                          <w:marLeft w:val="0"/>
                                          <w:marRight w:val="0"/>
                                          <w:marTop w:val="0"/>
                                          <w:marBottom w:val="336"/>
                                          <w:divBdr>
                                            <w:top w:val="none" w:sz="0" w:space="0" w:color="auto"/>
                                            <w:left w:val="none" w:sz="0" w:space="0" w:color="auto"/>
                                            <w:bottom w:val="none" w:sz="0" w:space="0" w:color="auto"/>
                                            <w:right w:val="none" w:sz="0" w:space="0" w:color="auto"/>
                                          </w:divBdr>
                                          <w:divsChild>
                                            <w:div w:id="66002021">
                                              <w:marLeft w:val="0"/>
                                              <w:marRight w:val="0"/>
                                              <w:marTop w:val="0"/>
                                              <w:marBottom w:val="0"/>
                                              <w:divBdr>
                                                <w:top w:val="none" w:sz="0" w:space="0" w:color="auto"/>
                                                <w:left w:val="none" w:sz="0" w:space="0" w:color="auto"/>
                                                <w:bottom w:val="none" w:sz="0" w:space="0" w:color="auto"/>
                                                <w:right w:val="none" w:sz="0" w:space="0" w:color="auto"/>
                                              </w:divBdr>
                                              <w:divsChild>
                                                <w:div w:id="12662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03292">
                                  <w:marLeft w:val="0"/>
                                  <w:marRight w:val="0"/>
                                  <w:marTop w:val="0"/>
                                  <w:marBottom w:val="0"/>
                                  <w:divBdr>
                                    <w:top w:val="none" w:sz="0" w:space="0" w:color="auto"/>
                                    <w:left w:val="none" w:sz="0" w:space="0" w:color="auto"/>
                                    <w:bottom w:val="none" w:sz="0" w:space="0" w:color="auto"/>
                                    <w:right w:val="none" w:sz="0" w:space="0" w:color="auto"/>
                                  </w:divBdr>
                                  <w:divsChild>
                                    <w:div w:id="446127099">
                                      <w:marLeft w:val="0"/>
                                      <w:marRight w:val="0"/>
                                      <w:marTop w:val="0"/>
                                      <w:marBottom w:val="0"/>
                                      <w:divBdr>
                                        <w:top w:val="none" w:sz="0" w:space="0" w:color="auto"/>
                                        <w:left w:val="none" w:sz="0" w:space="0" w:color="auto"/>
                                        <w:bottom w:val="none" w:sz="0" w:space="0" w:color="auto"/>
                                        <w:right w:val="none" w:sz="0" w:space="0" w:color="auto"/>
                                      </w:divBdr>
                                      <w:divsChild>
                                        <w:div w:id="772482692">
                                          <w:marLeft w:val="0"/>
                                          <w:marRight w:val="0"/>
                                          <w:marTop w:val="0"/>
                                          <w:marBottom w:val="336"/>
                                          <w:divBdr>
                                            <w:top w:val="none" w:sz="0" w:space="0" w:color="auto"/>
                                            <w:left w:val="none" w:sz="0" w:space="0" w:color="auto"/>
                                            <w:bottom w:val="none" w:sz="0" w:space="0" w:color="auto"/>
                                            <w:right w:val="none" w:sz="0" w:space="0" w:color="auto"/>
                                          </w:divBdr>
                                          <w:divsChild>
                                            <w:div w:id="1537542653">
                                              <w:marLeft w:val="0"/>
                                              <w:marRight w:val="0"/>
                                              <w:marTop w:val="0"/>
                                              <w:marBottom w:val="0"/>
                                              <w:divBdr>
                                                <w:top w:val="none" w:sz="0" w:space="0" w:color="auto"/>
                                                <w:left w:val="none" w:sz="0" w:space="0" w:color="auto"/>
                                                <w:bottom w:val="none" w:sz="0" w:space="0" w:color="auto"/>
                                                <w:right w:val="none" w:sz="0" w:space="0" w:color="auto"/>
                                              </w:divBdr>
                                              <w:divsChild>
                                                <w:div w:id="18905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85367">
                                  <w:marLeft w:val="0"/>
                                  <w:marRight w:val="0"/>
                                  <w:marTop w:val="0"/>
                                  <w:marBottom w:val="336"/>
                                  <w:divBdr>
                                    <w:top w:val="none" w:sz="0" w:space="0" w:color="auto"/>
                                    <w:left w:val="none" w:sz="0" w:space="0" w:color="auto"/>
                                    <w:bottom w:val="none" w:sz="0" w:space="0" w:color="auto"/>
                                    <w:right w:val="none" w:sz="0" w:space="0" w:color="auto"/>
                                  </w:divBdr>
                                  <w:divsChild>
                                    <w:div w:id="1797521753">
                                      <w:marLeft w:val="0"/>
                                      <w:marRight w:val="0"/>
                                      <w:marTop w:val="0"/>
                                      <w:marBottom w:val="0"/>
                                      <w:divBdr>
                                        <w:top w:val="none" w:sz="0" w:space="0" w:color="auto"/>
                                        <w:left w:val="none" w:sz="0" w:space="0" w:color="auto"/>
                                        <w:bottom w:val="none" w:sz="0" w:space="0" w:color="auto"/>
                                        <w:right w:val="none" w:sz="0" w:space="0" w:color="auto"/>
                                      </w:divBdr>
                                      <w:divsChild>
                                        <w:div w:id="1565750513">
                                          <w:marLeft w:val="0"/>
                                          <w:marRight w:val="0"/>
                                          <w:marTop w:val="0"/>
                                          <w:marBottom w:val="336"/>
                                          <w:divBdr>
                                            <w:top w:val="none" w:sz="0" w:space="0" w:color="auto"/>
                                            <w:left w:val="none" w:sz="0" w:space="0" w:color="auto"/>
                                            <w:bottom w:val="none" w:sz="0" w:space="0" w:color="auto"/>
                                            <w:right w:val="none" w:sz="0" w:space="0" w:color="auto"/>
                                          </w:divBdr>
                                          <w:divsChild>
                                            <w:div w:id="629357261">
                                              <w:marLeft w:val="0"/>
                                              <w:marRight w:val="0"/>
                                              <w:marTop w:val="0"/>
                                              <w:marBottom w:val="0"/>
                                              <w:divBdr>
                                                <w:top w:val="none" w:sz="0" w:space="0" w:color="auto"/>
                                                <w:left w:val="none" w:sz="0" w:space="0" w:color="auto"/>
                                                <w:bottom w:val="none" w:sz="0" w:space="0" w:color="auto"/>
                                                <w:right w:val="none" w:sz="0" w:space="0" w:color="auto"/>
                                              </w:divBdr>
                                              <w:divsChild>
                                                <w:div w:id="11018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035713">
                                  <w:marLeft w:val="0"/>
                                  <w:marRight w:val="0"/>
                                  <w:marTop w:val="0"/>
                                  <w:marBottom w:val="336"/>
                                  <w:divBdr>
                                    <w:top w:val="none" w:sz="0" w:space="0" w:color="auto"/>
                                    <w:left w:val="none" w:sz="0" w:space="0" w:color="auto"/>
                                    <w:bottom w:val="none" w:sz="0" w:space="0" w:color="auto"/>
                                    <w:right w:val="none" w:sz="0" w:space="0" w:color="auto"/>
                                  </w:divBdr>
                                  <w:divsChild>
                                    <w:div w:id="324473779">
                                      <w:marLeft w:val="0"/>
                                      <w:marRight w:val="0"/>
                                      <w:marTop w:val="0"/>
                                      <w:marBottom w:val="0"/>
                                      <w:divBdr>
                                        <w:top w:val="none" w:sz="0" w:space="0" w:color="auto"/>
                                        <w:left w:val="none" w:sz="0" w:space="0" w:color="auto"/>
                                        <w:bottom w:val="none" w:sz="0" w:space="0" w:color="auto"/>
                                        <w:right w:val="none" w:sz="0" w:space="0" w:color="auto"/>
                                      </w:divBdr>
                                      <w:divsChild>
                                        <w:div w:id="1454666597">
                                          <w:marLeft w:val="0"/>
                                          <w:marRight w:val="0"/>
                                          <w:marTop w:val="0"/>
                                          <w:marBottom w:val="336"/>
                                          <w:divBdr>
                                            <w:top w:val="none" w:sz="0" w:space="0" w:color="auto"/>
                                            <w:left w:val="none" w:sz="0" w:space="0" w:color="auto"/>
                                            <w:bottom w:val="none" w:sz="0" w:space="0" w:color="auto"/>
                                            <w:right w:val="none" w:sz="0" w:space="0" w:color="auto"/>
                                          </w:divBdr>
                                          <w:divsChild>
                                            <w:div w:id="895897274">
                                              <w:marLeft w:val="0"/>
                                              <w:marRight w:val="0"/>
                                              <w:marTop w:val="0"/>
                                              <w:marBottom w:val="0"/>
                                              <w:divBdr>
                                                <w:top w:val="none" w:sz="0" w:space="0" w:color="auto"/>
                                                <w:left w:val="none" w:sz="0" w:space="0" w:color="auto"/>
                                                <w:bottom w:val="none" w:sz="0" w:space="0" w:color="auto"/>
                                                <w:right w:val="none" w:sz="0" w:space="0" w:color="auto"/>
                                              </w:divBdr>
                                              <w:divsChild>
                                                <w:div w:id="2856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534345">
                                  <w:marLeft w:val="0"/>
                                  <w:marRight w:val="0"/>
                                  <w:marTop w:val="0"/>
                                  <w:marBottom w:val="0"/>
                                  <w:divBdr>
                                    <w:top w:val="none" w:sz="0" w:space="0" w:color="auto"/>
                                    <w:left w:val="none" w:sz="0" w:space="0" w:color="auto"/>
                                    <w:bottom w:val="none" w:sz="0" w:space="0" w:color="auto"/>
                                    <w:right w:val="none" w:sz="0" w:space="0" w:color="auto"/>
                                  </w:divBdr>
                                  <w:divsChild>
                                    <w:div w:id="1357804283">
                                      <w:marLeft w:val="0"/>
                                      <w:marRight w:val="0"/>
                                      <w:marTop w:val="0"/>
                                      <w:marBottom w:val="0"/>
                                      <w:divBdr>
                                        <w:top w:val="none" w:sz="0" w:space="0" w:color="auto"/>
                                        <w:left w:val="none" w:sz="0" w:space="0" w:color="auto"/>
                                        <w:bottom w:val="none" w:sz="0" w:space="0" w:color="auto"/>
                                        <w:right w:val="none" w:sz="0" w:space="0" w:color="auto"/>
                                      </w:divBdr>
                                      <w:divsChild>
                                        <w:div w:id="2071270317">
                                          <w:marLeft w:val="0"/>
                                          <w:marRight w:val="0"/>
                                          <w:marTop w:val="0"/>
                                          <w:marBottom w:val="336"/>
                                          <w:divBdr>
                                            <w:top w:val="none" w:sz="0" w:space="0" w:color="auto"/>
                                            <w:left w:val="none" w:sz="0" w:space="0" w:color="auto"/>
                                            <w:bottom w:val="none" w:sz="0" w:space="0" w:color="auto"/>
                                            <w:right w:val="none" w:sz="0" w:space="0" w:color="auto"/>
                                          </w:divBdr>
                                          <w:divsChild>
                                            <w:div w:id="963001555">
                                              <w:marLeft w:val="0"/>
                                              <w:marRight w:val="0"/>
                                              <w:marTop w:val="0"/>
                                              <w:marBottom w:val="0"/>
                                              <w:divBdr>
                                                <w:top w:val="none" w:sz="0" w:space="0" w:color="auto"/>
                                                <w:left w:val="none" w:sz="0" w:space="0" w:color="auto"/>
                                                <w:bottom w:val="none" w:sz="0" w:space="0" w:color="auto"/>
                                                <w:right w:val="none" w:sz="0" w:space="0" w:color="auto"/>
                                              </w:divBdr>
                                              <w:divsChild>
                                                <w:div w:id="187992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090106">
                                  <w:marLeft w:val="0"/>
                                  <w:marRight w:val="0"/>
                                  <w:marTop w:val="0"/>
                                  <w:marBottom w:val="336"/>
                                  <w:divBdr>
                                    <w:top w:val="none" w:sz="0" w:space="0" w:color="auto"/>
                                    <w:left w:val="none" w:sz="0" w:space="0" w:color="auto"/>
                                    <w:bottom w:val="none" w:sz="0" w:space="0" w:color="auto"/>
                                    <w:right w:val="none" w:sz="0" w:space="0" w:color="auto"/>
                                  </w:divBdr>
                                  <w:divsChild>
                                    <w:div w:id="2118062111">
                                      <w:marLeft w:val="0"/>
                                      <w:marRight w:val="0"/>
                                      <w:marTop w:val="0"/>
                                      <w:marBottom w:val="0"/>
                                      <w:divBdr>
                                        <w:top w:val="none" w:sz="0" w:space="0" w:color="auto"/>
                                        <w:left w:val="none" w:sz="0" w:space="0" w:color="auto"/>
                                        <w:bottom w:val="none" w:sz="0" w:space="0" w:color="auto"/>
                                        <w:right w:val="none" w:sz="0" w:space="0" w:color="auto"/>
                                      </w:divBdr>
                                      <w:divsChild>
                                        <w:div w:id="960720607">
                                          <w:marLeft w:val="0"/>
                                          <w:marRight w:val="0"/>
                                          <w:marTop w:val="0"/>
                                          <w:marBottom w:val="336"/>
                                          <w:divBdr>
                                            <w:top w:val="none" w:sz="0" w:space="0" w:color="auto"/>
                                            <w:left w:val="none" w:sz="0" w:space="0" w:color="auto"/>
                                            <w:bottom w:val="none" w:sz="0" w:space="0" w:color="auto"/>
                                            <w:right w:val="none" w:sz="0" w:space="0" w:color="auto"/>
                                          </w:divBdr>
                                          <w:divsChild>
                                            <w:div w:id="993876503">
                                              <w:marLeft w:val="0"/>
                                              <w:marRight w:val="0"/>
                                              <w:marTop w:val="0"/>
                                              <w:marBottom w:val="0"/>
                                              <w:divBdr>
                                                <w:top w:val="none" w:sz="0" w:space="0" w:color="auto"/>
                                                <w:left w:val="none" w:sz="0" w:space="0" w:color="auto"/>
                                                <w:bottom w:val="none" w:sz="0" w:space="0" w:color="auto"/>
                                                <w:right w:val="none" w:sz="0" w:space="0" w:color="auto"/>
                                              </w:divBdr>
                                              <w:divsChild>
                                                <w:div w:id="5549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709523">
                      <w:marLeft w:val="0"/>
                      <w:marRight w:val="0"/>
                      <w:marTop w:val="360"/>
                      <w:marBottom w:val="360"/>
                      <w:divBdr>
                        <w:top w:val="none" w:sz="0" w:space="0" w:color="auto"/>
                        <w:left w:val="none" w:sz="0" w:space="0" w:color="auto"/>
                        <w:bottom w:val="none" w:sz="0" w:space="0" w:color="auto"/>
                        <w:right w:val="none" w:sz="0" w:space="0" w:color="auto"/>
                      </w:divBdr>
                      <w:divsChild>
                        <w:div w:id="8918874">
                          <w:marLeft w:val="0"/>
                          <w:marRight w:val="0"/>
                          <w:marTop w:val="0"/>
                          <w:marBottom w:val="0"/>
                          <w:divBdr>
                            <w:top w:val="none" w:sz="0" w:space="0" w:color="auto"/>
                            <w:left w:val="none" w:sz="0" w:space="0" w:color="auto"/>
                            <w:bottom w:val="none" w:sz="0" w:space="0" w:color="auto"/>
                            <w:right w:val="none" w:sz="0" w:space="0" w:color="auto"/>
                          </w:divBdr>
                          <w:divsChild>
                            <w:div w:id="80181496">
                              <w:marLeft w:val="0"/>
                              <w:marRight w:val="0"/>
                              <w:marTop w:val="0"/>
                              <w:marBottom w:val="0"/>
                              <w:divBdr>
                                <w:top w:val="none" w:sz="0" w:space="0" w:color="auto"/>
                                <w:left w:val="none" w:sz="0" w:space="0" w:color="auto"/>
                                <w:bottom w:val="none" w:sz="0" w:space="0" w:color="auto"/>
                                <w:right w:val="none" w:sz="0" w:space="0" w:color="auto"/>
                              </w:divBdr>
                              <w:divsChild>
                                <w:div w:id="86995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96029">
                      <w:marLeft w:val="0"/>
                      <w:marRight w:val="0"/>
                      <w:marTop w:val="360"/>
                      <w:marBottom w:val="360"/>
                      <w:divBdr>
                        <w:top w:val="none" w:sz="0" w:space="0" w:color="auto"/>
                        <w:left w:val="none" w:sz="0" w:space="0" w:color="auto"/>
                        <w:bottom w:val="none" w:sz="0" w:space="0" w:color="auto"/>
                        <w:right w:val="none" w:sz="0" w:space="0" w:color="auto"/>
                      </w:divBdr>
                      <w:divsChild>
                        <w:div w:id="878738875">
                          <w:marLeft w:val="0"/>
                          <w:marRight w:val="0"/>
                          <w:marTop w:val="0"/>
                          <w:marBottom w:val="0"/>
                          <w:divBdr>
                            <w:top w:val="none" w:sz="0" w:space="0" w:color="auto"/>
                            <w:left w:val="none" w:sz="0" w:space="0" w:color="auto"/>
                            <w:bottom w:val="none" w:sz="0" w:space="0" w:color="auto"/>
                            <w:right w:val="none" w:sz="0" w:space="0" w:color="auto"/>
                          </w:divBdr>
                          <w:divsChild>
                            <w:div w:id="2274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4468">
                      <w:marLeft w:val="0"/>
                      <w:marRight w:val="0"/>
                      <w:marTop w:val="360"/>
                      <w:marBottom w:val="360"/>
                      <w:divBdr>
                        <w:top w:val="none" w:sz="0" w:space="0" w:color="auto"/>
                        <w:left w:val="none" w:sz="0" w:space="0" w:color="auto"/>
                        <w:bottom w:val="none" w:sz="0" w:space="0" w:color="auto"/>
                        <w:right w:val="none" w:sz="0" w:space="0" w:color="auto"/>
                      </w:divBdr>
                      <w:divsChild>
                        <w:div w:id="1801607618">
                          <w:marLeft w:val="0"/>
                          <w:marRight w:val="0"/>
                          <w:marTop w:val="0"/>
                          <w:marBottom w:val="0"/>
                          <w:divBdr>
                            <w:top w:val="none" w:sz="0" w:space="0" w:color="auto"/>
                            <w:left w:val="none" w:sz="0" w:space="0" w:color="auto"/>
                            <w:bottom w:val="none" w:sz="0" w:space="0" w:color="auto"/>
                            <w:right w:val="none" w:sz="0" w:space="0" w:color="auto"/>
                          </w:divBdr>
                          <w:divsChild>
                            <w:div w:id="1280337102">
                              <w:marLeft w:val="0"/>
                              <w:marRight w:val="0"/>
                              <w:marTop w:val="0"/>
                              <w:marBottom w:val="0"/>
                              <w:divBdr>
                                <w:top w:val="none" w:sz="0" w:space="0" w:color="auto"/>
                                <w:left w:val="none" w:sz="0" w:space="0" w:color="auto"/>
                                <w:bottom w:val="none" w:sz="0" w:space="0" w:color="auto"/>
                                <w:right w:val="none" w:sz="0" w:space="0" w:color="auto"/>
                              </w:divBdr>
                              <w:divsChild>
                                <w:div w:id="1989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89274">
                      <w:marLeft w:val="0"/>
                      <w:marRight w:val="0"/>
                      <w:marTop w:val="360"/>
                      <w:marBottom w:val="360"/>
                      <w:divBdr>
                        <w:top w:val="none" w:sz="0" w:space="0" w:color="auto"/>
                        <w:left w:val="none" w:sz="0" w:space="0" w:color="auto"/>
                        <w:bottom w:val="none" w:sz="0" w:space="0" w:color="auto"/>
                        <w:right w:val="none" w:sz="0" w:space="0" w:color="auto"/>
                      </w:divBdr>
                      <w:divsChild>
                        <w:div w:id="254943908">
                          <w:marLeft w:val="0"/>
                          <w:marRight w:val="0"/>
                          <w:marTop w:val="0"/>
                          <w:marBottom w:val="0"/>
                          <w:divBdr>
                            <w:top w:val="none" w:sz="0" w:space="0" w:color="auto"/>
                            <w:left w:val="none" w:sz="0" w:space="0" w:color="auto"/>
                            <w:bottom w:val="none" w:sz="0" w:space="0" w:color="auto"/>
                            <w:right w:val="none" w:sz="0" w:space="0" w:color="auto"/>
                          </w:divBdr>
                          <w:divsChild>
                            <w:div w:id="419066008">
                              <w:marLeft w:val="0"/>
                              <w:marRight w:val="0"/>
                              <w:marTop w:val="0"/>
                              <w:marBottom w:val="0"/>
                              <w:divBdr>
                                <w:top w:val="none" w:sz="0" w:space="0" w:color="auto"/>
                                <w:left w:val="none" w:sz="0" w:space="0" w:color="auto"/>
                                <w:bottom w:val="none" w:sz="0" w:space="0" w:color="auto"/>
                                <w:right w:val="none" w:sz="0" w:space="0" w:color="auto"/>
                              </w:divBdr>
                              <w:divsChild>
                                <w:div w:id="1813517827">
                                  <w:marLeft w:val="0"/>
                                  <w:marRight w:val="0"/>
                                  <w:marTop w:val="0"/>
                                  <w:marBottom w:val="336"/>
                                  <w:divBdr>
                                    <w:top w:val="none" w:sz="0" w:space="0" w:color="auto"/>
                                    <w:left w:val="none" w:sz="0" w:space="0" w:color="auto"/>
                                    <w:bottom w:val="none" w:sz="0" w:space="0" w:color="auto"/>
                                    <w:right w:val="none" w:sz="0" w:space="0" w:color="auto"/>
                                  </w:divBdr>
                                  <w:divsChild>
                                    <w:div w:id="1984432892">
                                      <w:marLeft w:val="0"/>
                                      <w:marRight w:val="0"/>
                                      <w:marTop w:val="0"/>
                                      <w:marBottom w:val="0"/>
                                      <w:divBdr>
                                        <w:top w:val="none" w:sz="0" w:space="0" w:color="auto"/>
                                        <w:left w:val="none" w:sz="0" w:space="0" w:color="auto"/>
                                        <w:bottom w:val="none" w:sz="0" w:space="0" w:color="auto"/>
                                        <w:right w:val="none" w:sz="0" w:space="0" w:color="auto"/>
                                      </w:divBdr>
                                      <w:divsChild>
                                        <w:div w:id="2084449990">
                                          <w:marLeft w:val="0"/>
                                          <w:marRight w:val="0"/>
                                          <w:marTop w:val="0"/>
                                          <w:marBottom w:val="336"/>
                                          <w:divBdr>
                                            <w:top w:val="none" w:sz="0" w:space="0" w:color="auto"/>
                                            <w:left w:val="none" w:sz="0" w:space="0" w:color="auto"/>
                                            <w:bottom w:val="none" w:sz="0" w:space="0" w:color="auto"/>
                                            <w:right w:val="none" w:sz="0" w:space="0" w:color="auto"/>
                                          </w:divBdr>
                                          <w:divsChild>
                                            <w:div w:id="429861437">
                                              <w:marLeft w:val="0"/>
                                              <w:marRight w:val="0"/>
                                              <w:marTop w:val="0"/>
                                              <w:marBottom w:val="0"/>
                                              <w:divBdr>
                                                <w:top w:val="none" w:sz="0" w:space="0" w:color="auto"/>
                                                <w:left w:val="none" w:sz="0" w:space="0" w:color="auto"/>
                                                <w:bottom w:val="none" w:sz="0" w:space="0" w:color="auto"/>
                                                <w:right w:val="none" w:sz="0" w:space="0" w:color="auto"/>
                                              </w:divBdr>
                                              <w:divsChild>
                                                <w:div w:id="20933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59917">
                                  <w:marLeft w:val="0"/>
                                  <w:marRight w:val="0"/>
                                  <w:marTop w:val="0"/>
                                  <w:marBottom w:val="0"/>
                                  <w:divBdr>
                                    <w:top w:val="none" w:sz="0" w:space="0" w:color="auto"/>
                                    <w:left w:val="none" w:sz="0" w:space="0" w:color="auto"/>
                                    <w:bottom w:val="none" w:sz="0" w:space="0" w:color="auto"/>
                                    <w:right w:val="none" w:sz="0" w:space="0" w:color="auto"/>
                                  </w:divBdr>
                                  <w:divsChild>
                                    <w:div w:id="865942540">
                                      <w:marLeft w:val="0"/>
                                      <w:marRight w:val="0"/>
                                      <w:marTop w:val="0"/>
                                      <w:marBottom w:val="0"/>
                                      <w:divBdr>
                                        <w:top w:val="none" w:sz="0" w:space="0" w:color="auto"/>
                                        <w:left w:val="none" w:sz="0" w:space="0" w:color="auto"/>
                                        <w:bottom w:val="none" w:sz="0" w:space="0" w:color="auto"/>
                                        <w:right w:val="none" w:sz="0" w:space="0" w:color="auto"/>
                                      </w:divBdr>
                                      <w:divsChild>
                                        <w:div w:id="729766483">
                                          <w:marLeft w:val="0"/>
                                          <w:marRight w:val="0"/>
                                          <w:marTop w:val="0"/>
                                          <w:marBottom w:val="336"/>
                                          <w:divBdr>
                                            <w:top w:val="none" w:sz="0" w:space="0" w:color="auto"/>
                                            <w:left w:val="none" w:sz="0" w:space="0" w:color="auto"/>
                                            <w:bottom w:val="none" w:sz="0" w:space="0" w:color="auto"/>
                                            <w:right w:val="none" w:sz="0" w:space="0" w:color="auto"/>
                                          </w:divBdr>
                                          <w:divsChild>
                                            <w:div w:id="2079592233">
                                              <w:marLeft w:val="0"/>
                                              <w:marRight w:val="0"/>
                                              <w:marTop w:val="0"/>
                                              <w:marBottom w:val="0"/>
                                              <w:divBdr>
                                                <w:top w:val="none" w:sz="0" w:space="0" w:color="auto"/>
                                                <w:left w:val="none" w:sz="0" w:space="0" w:color="auto"/>
                                                <w:bottom w:val="none" w:sz="0" w:space="0" w:color="auto"/>
                                                <w:right w:val="none" w:sz="0" w:space="0" w:color="auto"/>
                                              </w:divBdr>
                                              <w:divsChild>
                                                <w:div w:id="2948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ttom-line.atlassian.net/browse/PWBI-216" TargetMode="External"/><Relationship Id="rId11" Type="http://schemas.openxmlformats.org/officeDocument/2006/relationships/customXml" Target="../customXml/item3.xml"/><Relationship Id="rId5" Type="http://schemas.openxmlformats.org/officeDocument/2006/relationships/hyperlink" Target="https://bottom-line.atlassian.net/browse/PWBI-215"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D38A51F-0AAB-4144-9128-FE73F1083BDB}"/>
</file>

<file path=customXml/itemProps2.xml><?xml version="1.0" encoding="utf-8"?>
<ds:datastoreItem xmlns:ds="http://schemas.openxmlformats.org/officeDocument/2006/customXml" ds:itemID="{22DFA03A-902A-4206-908E-88361AFFA914}"/>
</file>

<file path=customXml/itemProps3.xml><?xml version="1.0" encoding="utf-8"?>
<ds:datastoreItem xmlns:ds="http://schemas.openxmlformats.org/officeDocument/2006/customXml" ds:itemID="{C320EDB1-7538-4D4A-979F-FECB27A2BB3C}"/>
</file>

<file path=docProps/app.xml><?xml version="1.0" encoding="utf-8"?>
<Properties xmlns="http://schemas.openxmlformats.org/officeDocument/2006/extended-properties" xmlns:vt="http://schemas.openxmlformats.org/officeDocument/2006/docPropsVTypes">
  <Template>Normal</Template>
  <TotalTime>1</TotalTime>
  <Pages>4</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2023-01-27T15:25:00Z</dcterms:created>
  <dcterms:modified xsi:type="dcterms:W3CDTF">2023-01-27T15:26:00Z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