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ABE7" w14:textId="07E48EE0" w:rsidR="0082115A" w:rsidRDefault="001B4010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 xml:space="preserve">5 things you might not know about the DQ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dashie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...</w:t>
      </w:r>
    </w:p>
    <w:p w14:paraId="7685129A" w14:textId="77777777" w:rsidR="001B4010" w:rsidRPr="001B4010" w:rsidRDefault="001B4010" w:rsidP="001B401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The Data Quality (DQ) </w:t>
      </w:r>
      <w:proofErr w:type="spellStart"/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is here to help you make the most out of your student data!</w:t>
      </w:r>
    </w:p>
    <w:p w14:paraId="6A279681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Here are five things you didn't know about your new DQ tool:</w:t>
      </w:r>
    </w:p>
    <w:p w14:paraId="0BC5B6BF" w14:textId="77777777" w:rsidR="001B4010" w:rsidRPr="001B4010" w:rsidRDefault="001B4010" w:rsidP="001B4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single" w:sz="6" w:space="0" w:color="EBEBEB" w:frame="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"https://app.powerbi.com/groups/me/apps/43578119-a96e-44b0-9099-faad9f3b9f50/reports/c31f59ce-1a9a-46f8-afd0-f426d30eb07b/ReportSection8feb699603b0a20b7576?ctid=97405bf3-68fc-4681-aa9f-205c2a526573" \t "_blank" </w:instrText>
      </w: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B0075BC" w14:textId="77777777" w:rsidR="001B4010" w:rsidRPr="001B4010" w:rsidRDefault="001B4010" w:rsidP="001B4010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1B4010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</w:t>
      </w:r>
    </w:p>
    <w:p w14:paraId="1BB1778E" w14:textId="77777777" w:rsidR="001B4010" w:rsidRPr="001B4010" w:rsidRDefault="001B4010" w:rsidP="001B4010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Data Quality Dashboard</w:t>
      </w:r>
    </w:p>
    <w:p w14:paraId="0244364A" w14:textId="77777777" w:rsidR="001B4010" w:rsidRPr="001B4010" w:rsidRDefault="001B4010" w:rsidP="001B40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DE3751A" w14:textId="77777777" w:rsidR="001B4010" w:rsidRPr="001B4010" w:rsidRDefault="001B4010" w:rsidP="001B4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6" w:space="0" w:color="EBEBEB" w:frame="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"https://tbl500amory.sharepoint.com/sites/ReportingDocumentation/SitePages/Data-Quality.aspx" \t "_self" </w:instrText>
      </w: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A100D1C" w14:textId="77777777" w:rsidR="001B4010" w:rsidRPr="001B4010" w:rsidRDefault="001B4010" w:rsidP="001B4010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1B4010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</w:t>
      </w:r>
    </w:p>
    <w:p w14:paraId="04D3D187" w14:textId="77777777" w:rsidR="001B4010" w:rsidRPr="001B4010" w:rsidRDefault="001B4010" w:rsidP="001B4010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Data Quality Dashboard Documentation</w:t>
      </w:r>
    </w:p>
    <w:p w14:paraId="4D19E02A" w14:textId="77777777" w:rsidR="001B4010" w:rsidRPr="001B4010" w:rsidRDefault="001B4010" w:rsidP="001B401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4B986F8" w14:textId="77777777" w:rsidR="001B4010" w:rsidRPr="001B4010" w:rsidRDefault="001B4010" w:rsidP="001B4010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#1 - Hidden Links</w:t>
      </w:r>
    </w:p>
    <w:p w14:paraId="0C7BBE86" w14:textId="77777777" w:rsidR="001B4010" w:rsidRPr="001B4010" w:rsidRDefault="001B4010" w:rsidP="001B4010">
      <w:pPr>
        <w:shd w:val="clear" w:color="auto" w:fill="F0F9FA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​​​</w:t>
      </w: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has many exciting features, but did you know that there is secret link hidden in the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? </w:t>
      </w:r>
    </w:p>
    <w:p w14:paraId="0248D9D9" w14:textId="1C5FA98A" w:rsidR="001B4010" w:rsidRPr="001B4010" w:rsidRDefault="001B4010" w:rsidP="001B4010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80B0B8C" wp14:editId="47B24075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45B69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DA1207" w14:textId="77777777" w:rsidR="001B4010" w:rsidRPr="001B4010" w:rsidRDefault="001B4010" w:rsidP="001B4010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 the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logo in any of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dashie's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tabs and see what happens! </w:t>
      </w:r>
    </w:p>
    <w:p w14:paraId="2BF2793A" w14:textId="77777777" w:rsidR="001B4010" w:rsidRPr="001B4010" w:rsidRDefault="001B4010" w:rsidP="001B4010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0217905" w14:textId="77777777" w:rsidR="001B4010" w:rsidRPr="001B4010" w:rsidRDefault="001B4010" w:rsidP="001B4010">
      <w:pPr>
        <w:shd w:val="clear" w:color="auto" w:fill="F0F9FA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F2C6B36" w14:textId="77777777" w:rsidR="001B4010" w:rsidRPr="001B4010" w:rsidRDefault="001B4010" w:rsidP="001B4010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#2 - Helpful Hints</w:t>
      </w:r>
    </w:p>
    <w:p w14:paraId="1619F1E1" w14:textId="77777777" w:rsidR="001B4010" w:rsidRPr="001B4010" w:rsidRDefault="001B4010" w:rsidP="001B4010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Thought your student data was complete but your DQ dash is covered in a sea of red?</w:t>
      </w:r>
    </w:p>
    <w:p w14:paraId="7C60F091" w14:textId="6DE17D8C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5AC6E2AF" wp14:editId="00DB087E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E28E6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F9F4D8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Use the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Color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Key to get extra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help</w:t>
      </w:r>
      <w:proofErr w:type="gram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</w:p>
    <w:p w14:paraId="6932DA35" w14:textId="53CF2FD1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AF331E9" wp14:editId="173127C3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BDA68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EA17FE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Color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Key will walk you through all possible scenarios and help you solve any data mysteries showing up in your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data</w:t>
      </w:r>
      <w:proofErr w:type="gramEnd"/>
    </w:p>
    <w:p w14:paraId="55A744F6" w14:textId="3E357B2E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ECE856B" wp14:editId="130B93E5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53E65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0D7B78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on ANY title will lead you to the Salesforce Knowledge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base</w:t>
      </w:r>
      <w:proofErr w:type="gramEnd"/>
    </w:p>
    <w:p w14:paraId="594665DC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CBE9CC2" w14:textId="77777777" w:rsidR="001B4010" w:rsidRPr="001B4010" w:rsidRDefault="001B4010" w:rsidP="001B4010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#3 - Companion (Documentation) Site</w:t>
      </w:r>
    </w:p>
    <w:p w14:paraId="3790B7A3" w14:textId="77777777" w:rsidR="001B4010" w:rsidRPr="001B4010" w:rsidRDefault="001B4010" w:rsidP="001B4010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Whether you're looking for a quick reference or a detailed description of a data element,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dashie's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proofErr w:type="spellStart"/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fldChar w:fldCharType="begin"/>
      </w:r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instrText xml:space="preserve"> HYPERLINK "https://tbl500amory.sharepoint.com/sites/ReportingDocumentation/SitePages/Data-Quality.aspx" \o "https://tbl500amory.sharepoint.com/sites/ReportingDocumentation/SitePages/Data-Quality.aspx" \t "_blank" </w:instrText>
      </w:r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fldChar w:fldCharType="separate"/>
      </w:r>
      <w:r w:rsidRPr="001B4010">
        <w:rPr>
          <w:rFonts w:ascii="Segoe UI" w:eastAsia="Times New Roman" w:hAnsi="Segoe UI" w:cs="Segoe UI"/>
          <w:b/>
          <w:bCs/>
          <w:color w:val="03787C"/>
          <w:sz w:val="27"/>
          <w:szCs w:val="27"/>
          <w:u w:val="single"/>
          <w:lang w:eastAsia="en-IN"/>
        </w:rPr>
        <w:t>DocuSite</w:t>
      </w:r>
      <w:proofErr w:type="spellEnd"/>
      <w:r w:rsidRPr="001B4010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fldChar w:fldCharType="end"/>
      </w: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is the best place to go</w:t>
      </w:r>
    </w:p>
    <w:p w14:paraId="45E1B71D" w14:textId="1752498B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3E1488A" wp14:editId="5874E3C1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54AD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3AB7A3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can find everything you need in the Documentation section, under Advisor Dashboards</w:t>
      </w:r>
    </w:p>
    <w:p w14:paraId="0AA3DBD5" w14:textId="1EC1BBD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4A8BAEA" wp14:editId="1E9D974A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810D1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353858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Every section throughout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dashie's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DocuSite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is meant to help YOU get the most out of the data you spend so much effort putting in</w:t>
      </w:r>
    </w:p>
    <w:p w14:paraId="53BF6A20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1572583" w14:textId="77777777" w:rsidR="001B4010" w:rsidRPr="001B4010" w:rsidRDefault="001B4010" w:rsidP="001B4010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#4 - Personalized Bookmarks</w:t>
      </w:r>
    </w:p>
    <w:p w14:paraId="37471544" w14:textId="77777777" w:rsidR="001B4010" w:rsidRPr="001B4010" w:rsidRDefault="001B4010" w:rsidP="001B401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Tired of selecting the same slicers over and over again every time you open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? Take advantage of the Bookmarks feature! </w:t>
      </w:r>
    </w:p>
    <w:p w14:paraId="3D07A327" w14:textId="5B35FF1E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817623F" wp14:editId="20CC5DC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809C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0AD3A6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First, select your preferred slicers. These can be anything you want- from finding your name in the Advisor drop-down to a specific missing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item</w:t>
      </w:r>
      <w:proofErr w:type="gramEnd"/>
    </w:p>
    <w:p w14:paraId="5F668841" w14:textId="77777777" w:rsidR="001B4010" w:rsidRPr="001B4010" w:rsidRDefault="001B4010" w:rsidP="001B401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B86169A" w14:textId="333C3568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1420F06B" wp14:editId="1884A1B4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0D7F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1E0ED9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Find the bookmarks button on the upper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right hand</w:t>
      </w:r>
      <w:proofErr w:type="gram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side of your </w:t>
      </w:r>
      <w:proofErr w:type="spell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</w:p>
    <w:p w14:paraId="362C933E" w14:textId="77777777" w:rsidR="001B4010" w:rsidRPr="001B4010" w:rsidRDefault="001B4010" w:rsidP="001B4010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7198764" w14:textId="062E139A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EB3F111" wp14:editId="525446D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3DD6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6BE74F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 the "Add a Personal Bookmark"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option</w:t>
      </w:r>
      <w:proofErr w:type="gramEnd"/>
    </w:p>
    <w:p w14:paraId="1B95B5B1" w14:textId="225DC7EC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833FBDB" wp14:editId="48EC0A8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DC25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6801AB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Name and save your bookmark. You can even set this bookmark as your default view! This will reduce the number of clicks you'll need to get the job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done</w:t>
      </w:r>
      <w:proofErr w:type="gramEnd"/>
    </w:p>
    <w:p w14:paraId="0614EA12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B646C0F" w14:textId="77777777" w:rsidR="001B4010" w:rsidRPr="001B4010" w:rsidRDefault="001B4010" w:rsidP="001B4010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#5 - Video Tutorials</w:t>
      </w:r>
    </w:p>
    <w:p w14:paraId="06926C25" w14:textId="77777777" w:rsidR="001B4010" w:rsidRPr="001B4010" w:rsidRDefault="001B4010" w:rsidP="001B4010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Still confused about what to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do?</w:t>
      </w:r>
      <w:proofErr w:type="gramEnd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We have made two video tutorials available for </w:t>
      </w:r>
      <w:proofErr w:type="gramStart"/>
      <w:r w:rsidRPr="001B401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</w:t>
      </w:r>
      <w:proofErr w:type="gramEnd"/>
    </w:p>
    <w:p w14:paraId="3A4B821C" w14:textId="77777777" w:rsidR="001B4010" w:rsidRPr="001B4010" w:rsidRDefault="001B4010" w:rsidP="001B4010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Data Quality Dashboard Tutorial</w:t>
      </w:r>
    </w:p>
    <w:p w14:paraId="7DCB4EA0" w14:textId="2D085645" w:rsidR="001B4010" w:rsidRPr="001B4010" w:rsidRDefault="001B4010" w:rsidP="001B40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D51E2DE" wp14:editId="215AA212">
                <wp:extent cx="304800" cy="304800"/>
                <wp:effectExtent l="0" t="0" r="0" b="0"/>
                <wp:docPr id="2" name="Rectangle 2" descr="Stream (Classic)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8081F" id="Rectangle 2" o:spid="_x0000_s1026" alt="Stream (Classic) vide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9443E3" w14:textId="77777777" w:rsidR="001B4010" w:rsidRPr="001B4010" w:rsidRDefault="001B4010" w:rsidP="001B4010">
      <w:pPr>
        <w:shd w:val="clear" w:color="auto" w:fill="FFFFFF"/>
        <w:spacing w:line="384" w:lineRule="atLeast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This tutorial covers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from A to Z</w:t>
      </w:r>
    </w:p>
    <w:p w14:paraId="01FD4DBC" w14:textId="77777777" w:rsidR="001B4010" w:rsidRPr="001B4010" w:rsidRDefault="001B4010" w:rsidP="001B4010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1B4010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Brief Overview - DQ Dashboard for Manager Assessment Review</w:t>
      </w:r>
    </w:p>
    <w:p w14:paraId="6D9BD8EC" w14:textId="56B6B18A" w:rsidR="001B4010" w:rsidRPr="001B4010" w:rsidRDefault="001B4010" w:rsidP="001B40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9791E1D" wp14:editId="6F061092">
                <wp:extent cx="304800" cy="304800"/>
                <wp:effectExtent l="0" t="0" r="0" b="0"/>
                <wp:docPr id="1" name="Rectangle 1" descr="Stream (Classic)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5BE56" id="Rectangle 1" o:spid="_x0000_s1026" alt="Stream (Classic) vide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DDB559" w14:textId="77777777" w:rsidR="001B4010" w:rsidRPr="001B4010" w:rsidRDefault="001B4010" w:rsidP="001B4010">
      <w:pPr>
        <w:shd w:val="clear" w:color="auto" w:fill="FFFFFF"/>
        <w:spacing w:line="384" w:lineRule="atLeast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This one is meant to help managers use the DQ </w:t>
      </w:r>
      <w:proofErr w:type="spellStart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dashie</w:t>
      </w:r>
      <w:proofErr w:type="spellEnd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throughout the assessment </w:t>
      </w:r>
      <w:proofErr w:type="gramStart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process</w:t>
      </w:r>
      <w:proofErr w:type="gramEnd"/>
      <w:r w:rsidRPr="001B4010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</w:t>
      </w:r>
    </w:p>
    <w:p w14:paraId="6649DB73" w14:textId="77777777" w:rsidR="001B4010" w:rsidRDefault="001B4010"/>
    <w:sectPr w:rsidR="001B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0"/>
    <w:rsid w:val="001B4010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F369"/>
  <w15:chartTrackingRefBased/>
  <w15:docId w15:val="{7691AB88-67BE-4BCF-9DDF-E36F9652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0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40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1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7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9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8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7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00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40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633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07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073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612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47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981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7519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2637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2929338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00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08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52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030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022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328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00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842205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1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15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6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8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865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3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0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9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855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6734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8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5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18529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0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4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894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41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771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4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02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08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9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125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7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6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6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96377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8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279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4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1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52973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2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0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07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2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3797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9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167761">
                                                              <w:marLeft w:val="210"/>
                                                              <w:marRight w:val="21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3810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7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8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1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157258">
                                                              <w:marLeft w:val="210"/>
                                                              <w:marRight w:val="21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855AD-D6B9-4515-BC10-869498834DFA}"/>
</file>

<file path=customXml/itemProps2.xml><?xml version="1.0" encoding="utf-8"?>
<ds:datastoreItem xmlns:ds="http://schemas.openxmlformats.org/officeDocument/2006/customXml" ds:itemID="{8DF0887C-0E96-4BFB-986B-267C53CA10E7}"/>
</file>

<file path=customXml/itemProps3.xml><?xml version="1.0" encoding="utf-8"?>
<ds:datastoreItem xmlns:ds="http://schemas.openxmlformats.org/officeDocument/2006/customXml" ds:itemID="{D3F6FB42-3B77-4326-AFAF-22215023F0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2023-01-27T15:27:00Z</dcterms:created>
  <dcterms:modified xsi:type="dcterms:W3CDTF">2023-01-27T15:28:00Z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