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C353" w14:textId="3B7AF200" w:rsidR="005E5198" w:rsidRDefault="0042302C"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College Success</w:t>
      </w:r>
    </w:p>
    <w:p w14:paraId="0E19017E" w14:textId="705AED73" w:rsidR="001355FE" w:rsidRDefault="001355FE" w:rsidP="001355FE"/>
    <w:p w14:paraId="4D5C5FB0" w14:textId="77777777" w:rsidR="0042302C" w:rsidRPr="0042302C" w:rsidRDefault="0042302C" w:rsidP="0042302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2302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The </w:t>
      </w:r>
      <w:proofErr w:type="gramStart"/>
      <w:r w:rsidRPr="0042302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Bottom Line</w:t>
      </w:r>
      <w:proofErr w:type="gramEnd"/>
      <w:r w:rsidRPr="0042302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College Success Program is designed to help students stay on track to graduate by advising in four areas, referred to as DEAL: </w:t>
      </w:r>
      <w:r w:rsidRPr="0042302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D</w:t>
      </w:r>
      <w:r w:rsidRPr="0042302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egree,</w:t>
      </w:r>
      <w:r w:rsidRPr="0042302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 E</w:t>
      </w:r>
      <w:r w:rsidRPr="0042302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mployability,</w:t>
      </w:r>
      <w:r w:rsidRPr="0042302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 A</w:t>
      </w:r>
      <w:r w:rsidRPr="0042302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ffordability and </w:t>
      </w:r>
      <w:r w:rsidRPr="0042302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L</w:t>
      </w:r>
      <w:r w:rsidRPr="0042302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ife. Our service to students is individualized and targeted to support them in achieving these key outcomes: </w:t>
      </w:r>
    </w:p>
    <w:p w14:paraId="6BCFD161" w14:textId="48F44106" w:rsidR="0042302C" w:rsidRPr="0042302C" w:rsidRDefault="0042302C" w:rsidP="0042302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42302C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1A01BE3C" wp14:editId="71619DEB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6625D7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EA06C67" w14:textId="77777777" w:rsidR="0042302C" w:rsidRPr="0042302C" w:rsidRDefault="0042302C" w:rsidP="0042302C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42302C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Milestones</w:t>
      </w:r>
    </w:p>
    <w:p w14:paraId="0B6B7021" w14:textId="77777777" w:rsidR="0042302C" w:rsidRPr="0042302C" w:rsidRDefault="0042302C" w:rsidP="0042302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4" w:tgtFrame="_blank" w:tooltip="https://tbl500amory.sharepoint.com/sites/SuccessProgramCurriculum/SitePages/Milestones.aspx" w:history="1">
        <w:r w:rsidRPr="0042302C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Milestones </w:t>
        </w:r>
      </w:hyperlink>
      <w:r w:rsidRPr="0042302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are measurable, intermediate achievements that students reach along the path to degree completion. We have defined specific milestones that students need to complete </w:t>
      </w:r>
      <w:proofErr w:type="gramStart"/>
      <w:r w:rsidRPr="0042302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in order to</w:t>
      </w:r>
      <w:proofErr w:type="gramEnd"/>
      <w:r w:rsidRPr="0042302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achieve the final outcomes in Degree, Employability, Affordability and Life. Advisors prioritize targeted milestones for each student as part of service planning. </w:t>
      </w:r>
    </w:p>
    <w:p w14:paraId="33B96B1F" w14:textId="77777777" w:rsidR="0042302C" w:rsidRPr="0042302C" w:rsidRDefault="0042302C" w:rsidP="0042302C">
      <w:pPr>
        <w:shd w:val="clear" w:color="auto" w:fill="FFFFFF"/>
        <w:spacing w:after="15" w:line="240" w:lineRule="auto"/>
        <w:ind w:left="15" w:right="15"/>
        <w:textAlignment w:val="top"/>
        <w:rPr>
          <w:rFonts w:ascii="Times New Roman" w:eastAsia="Times New Roman" w:hAnsi="Times New Roman" w:cs="Times New Roman"/>
          <w:color w:val="0000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</w:pP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"https://tbl500amory.sharepoint.com/sites/SuccessProgramCurriculum/SitePages/Service-Plan-Road-Maps.aspx" \t "_self" </w:instrText>
      </w: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6B4F4286" w14:textId="4F978031" w:rsidR="0042302C" w:rsidRPr="0042302C" w:rsidRDefault="0042302C" w:rsidP="0042302C">
      <w:pPr>
        <w:shd w:val="clear" w:color="auto" w:fill="FFFFFF"/>
        <w:spacing w:after="120" w:line="240" w:lineRule="auto"/>
        <w:ind w:left="15" w:right="15"/>
        <w:jc w:val="center"/>
        <w:textAlignment w:val="top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42302C">
        <w:rPr>
          <w:rFonts w:ascii="Segoe UI" w:eastAsia="Times New Roman" w:hAnsi="Segoe UI" w:cs="Segoe UI"/>
          <w:noProof/>
          <w:color w:val="FFFFFF"/>
          <w:sz w:val="21"/>
          <w:szCs w:val="21"/>
          <w:bdr w:val="none" w:sz="0" w:space="0" w:color="auto" w:frame="1"/>
          <w:shd w:val="clear" w:color="auto" w:fill="03787C"/>
          <w:lang w:eastAsia="en-IN"/>
        </w:rPr>
        <w:drawing>
          <wp:inline distT="0" distB="0" distL="0" distR="0" wp14:anchorId="4FEBBFD0" wp14:editId="4D7D00E0">
            <wp:extent cx="609600" cy="609600"/>
            <wp:effectExtent l="0" t="0" r="0" b="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80CB5" w14:textId="77777777" w:rsidR="0042302C" w:rsidRPr="0042302C" w:rsidRDefault="0042302C" w:rsidP="0042302C">
      <w:pPr>
        <w:shd w:val="clear" w:color="auto" w:fill="FFFFFF"/>
        <w:spacing w:before="15" w:after="30" w:line="300" w:lineRule="atLeast"/>
        <w:ind w:left="15" w:right="15"/>
        <w:jc w:val="center"/>
        <w:textAlignment w:val="top"/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</w:pPr>
      <w:r w:rsidRPr="0042302C"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  <w:t>Service Plan Road Maps</w:t>
      </w:r>
    </w:p>
    <w:p w14:paraId="61CC69AC" w14:textId="77777777" w:rsidR="0042302C" w:rsidRPr="0042302C" w:rsidRDefault="0042302C" w:rsidP="0042302C">
      <w:pPr>
        <w:shd w:val="clear" w:color="auto" w:fill="FFFFFF"/>
        <w:spacing w:after="38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79FED73A" w14:textId="77777777" w:rsidR="0042302C" w:rsidRPr="0042302C" w:rsidRDefault="0042302C" w:rsidP="0042302C">
      <w:pPr>
        <w:shd w:val="clear" w:color="auto" w:fill="FFFFFF"/>
        <w:spacing w:after="15" w:line="240" w:lineRule="auto"/>
        <w:ind w:left="15" w:right="15"/>
        <w:textAlignment w:val="top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shd w:val="clear" w:color="auto" w:fill="03787C"/>
          <w:lang w:eastAsia="en-IN"/>
        </w:rPr>
      </w:pP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"https://tbl500amory.sharepoint.com/sites/SuccessProgramCurriculum/SitePages/Milestones.aspx" \t "_self" </w:instrText>
      </w: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4093D3EA" w14:textId="6CB84A12" w:rsidR="0042302C" w:rsidRPr="0042302C" w:rsidRDefault="0042302C" w:rsidP="0042302C">
      <w:pPr>
        <w:shd w:val="clear" w:color="auto" w:fill="FFFFFF"/>
        <w:spacing w:after="120" w:line="240" w:lineRule="auto"/>
        <w:ind w:left="15" w:right="15"/>
        <w:jc w:val="center"/>
        <w:textAlignment w:val="top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42302C">
        <w:rPr>
          <w:rFonts w:ascii="Segoe UI" w:eastAsia="Times New Roman" w:hAnsi="Segoe UI" w:cs="Segoe UI"/>
          <w:noProof/>
          <w:color w:val="FFFFFF"/>
          <w:sz w:val="21"/>
          <w:szCs w:val="21"/>
          <w:bdr w:val="none" w:sz="0" w:space="0" w:color="auto" w:frame="1"/>
          <w:shd w:val="clear" w:color="auto" w:fill="03787C"/>
          <w:lang w:eastAsia="en-IN"/>
        </w:rPr>
        <w:drawing>
          <wp:inline distT="0" distB="0" distL="0" distR="0" wp14:anchorId="222A7B5C" wp14:editId="4FFB09EB">
            <wp:extent cx="60960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59DFD" w14:textId="77777777" w:rsidR="0042302C" w:rsidRPr="0042302C" w:rsidRDefault="0042302C" w:rsidP="0042302C">
      <w:pPr>
        <w:shd w:val="clear" w:color="auto" w:fill="FFFFFF"/>
        <w:spacing w:before="15" w:after="30" w:line="300" w:lineRule="atLeast"/>
        <w:ind w:left="15" w:right="15"/>
        <w:jc w:val="center"/>
        <w:textAlignment w:val="top"/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</w:pPr>
      <w:r w:rsidRPr="0042302C"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  <w:t>Milestones</w:t>
      </w:r>
    </w:p>
    <w:p w14:paraId="5DFAAE8D" w14:textId="77777777" w:rsidR="0042302C" w:rsidRPr="0042302C" w:rsidRDefault="0042302C" w:rsidP="0042302C">
      <w:pPr>
        <w:shd w:val="clear" w:color="auto" w:fill="FFFFFF"/>
        <w:spacing w:after="38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7507478A" w14:textId="77777777" w:rsidR="0042302C" w:rsidRPr="0042302C" w:rsidRDefault="0042302C" w:rsidP="0042302C">
      <w:pPr>
        <w:shd w:val="clear" w:color="auto" w:fill="FFFFFF"/>
        <w:spacing w:after="15" w:line="240" w:lineRule="auto"/>
        <w:ind w:left="15" w:right="15"/>
        <w:textAlignment w:val="top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shd w:val="clear" w:color="auto" w:fill="03787C"/>
          <w:lang w:eastAsia="en-IN"/>
        </w:rPr>
      </w:pP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"https://tbl500amory.sharepoint.com/sites/SuccessProgramCurriculum/SitePages/d-is-for-degree.aspx" \t "_self" </w:instrText>
      </w: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335074B1" w14:textId="095A33DE" w:rsidR="0042302C" w:rsidRPr="0042302C" w:rsidRDefault="0042302C" w:rsidP="0042302C">
      <w:pPr>
        <w:shd w:val="clear" w:color="auto" w:fill="FFFFFF"/>
        <w:spacing w:after="120" w:line="240" w:lineRule="auto"/>
        <w:ind w:left="15" w:right="15"/>
        <w:jc w:val="center"/>
        <w:textAlignment w:val="top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42302C">
        <w:rPr>
          <w:rFonts w:ascii="Segoe UI" w:eastAsia="Times New Roman" w:hAnsi="Segoe UI" w:cs="Segoe UI"/>
          <w:noProof/>
          <w:color w:val="FFFFFF"/>
          <w:sz w:val="21"/>
          <w:szCs w:val="21"/>
          <w:bdr w:val="none" w:sz="0" w:space="0" w:color="auto" w:frame="1"/>
          <w:shd w:val="clear" w:color="auto" w:fill="03787C"/>
          <w:lang w:eastAsia="en-IN"/>
        </w:rPr>
        <w:drawing>
          <wp:inline distT="0" distB="0" distL="0" distR="0" wp14:anchorId="52CB485F" wp14:editId="37D534E0">
            <wp:extent cx="609600" cy="60960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7202" w14:textId="77777777" w:rsidR="0042302C" w:rsidRPr="0042302C" w:rsidRDefault="0042302C" w:rsidP="0042302C">
      <w:pPr>
        <w:shd w:val="clear" w:color="auto" w:fill="FFFFFF"/>
        <w:spacing w:before="15" w:after="30" w:line="300" w:lineRule="atLeast"/>
        <w:ind w:left="15" w:right="15"/>
        <w:jc w:val="center"/>
        <w:textAlignment w:val="top"/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</w:pPr>
      <w:r w:rsidRPr="0042302C"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  <w:t>d-is-for-</w:t>
      </w:r>
      <w:proofErr w:type="gramStart"/>
      <w:r w:rsidRPr="0042302C"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  <w:t>degree</w:t>
      </w:r>
      <w:proofErr w:type="gramEnd"/>
    </w:p>
    <w:p w14:paraId="09B78A0D" w14:textId="77777777" w:rsidR="0042302C" w:rsidRPr="0042302C" w:rsidRDefault="0042302C" w:rsidP="0042302C">
      <w:pPr>
        <w:shd w:val="clear" w:color="auto" w:fill="FFFFFF"/>
        <w:spacing w:after="38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6137C799" w14:textId="77777777" w:rsidR="0042302C" w:rsidRPr="0042302C" w:rsidRDefault="0042302C" w:rsidP="0042302C">
      <w:pPr>
        <w:shd w:val="clear" w:color="auto" w:fill="FFFFFF"/>
        <w:spacing w:after="15" w:line="240" w:lineRule="auto"/>
        <w:ind w:left="15" w:right="15"/>
        <w:textAlignment w:val="top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shd w:val="clear" w:color="auto" w:fill="03787C"/>
          <w:lang w:eastAsia="en-IN"/>
        </w:rPr>
      </w:pP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"https://tbl500amory.sharepoint.com/sites/SuccessProgramCurriculum/SitePages/e-is-for-employability-%20v1.aspx" \t "_self" </w:instrText>
      </w: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33F11F3C" w14:textId="5DAC2111" w:rsidR="0042302C" w:rsidRPr="0042302C" w:rsidRDefault="0042302C" w:rsidP="0042302C">
      <w:pPr>
        <w:shd w:val="clear" w:color="auto" w:fill="FFFFFF"/>
        <w:spacing w:after="120" w:line="240" w:lineRule="auto"/>
        <w:ind w:left="15" w:right="15"/>
        <w:jc w:val="center"/>
        <w:textAlignment w:val="top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42302C">
        <w:rPr>
          <w:rFonts w:ascii="Segoe UI" w:eastAsia="Times New Roman" w:hAnsi="Segoe UI" w:cs="Segoe UI"/>
          <w:noProof/>
          <w:color w:val="FFFFFF"/>
          <w:sz w:val="21"/>
          <w:szCs w:val="21"/>
          <w:bdr w:val="none" w:sz="0" w:space="0" w:color="auto" w:frame="1"/>
          <w:shd w:val="clear" w:color="auto" w:fill="03787C"/>
          <w:lang w:eastAsia="en-IN"/>
        </w:rPr>
        <w:drawing>
          <wp:inline distT="0" distB="0" distL="0" distR="0" wp14:anchorId="5BA43715" wp14:editId="0FC6EE2E">
            <wp:extent cx="6096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814CB" w14:textId="77777777" w:rsidR="0042302C" w:rsidRPr="0042302C" w:rsidRDefault="0042302C" w:rsidP="0042302C">
      <w:pPr>
        <w:shd w:val="clear" w:color="auto" w:fill="FFFFFF"/>
        <w:spacing w:before="15" w:after="30" w:line="300" w:lineRule="atLeast"/>
        <w:ind w:left="15" w:right="15"/>
        <w:jc w:val="center"/>
        <w:textAlignment w:val="top"/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</w:pPr>
      <w:r w:rsidRPr="0042302C"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  <w:lastRenderedPageBreak/>
        <w:t>e-is-for-</w:t>
      </w:r>
      <w:proofErr w:type="gramStart"/>
      <w:r w:rsidRPr="0042302C"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  <w:t>employability</w:t>
      </w:r>
      <w:proofErr w:type="gramEnd"/>
    </w:p>
    <w:p w14:paraId="1C527AFA" w14:textId="77777777" w:rsidR="0042302C" w:rsidRPr="0042302C" w:rsidRDefault="0042302C" w:rsidP="0042302C">
      <w:pPr>
        <w:shd w:val="clear" w:color="auto" w:fill="FFFFFF"/>
        <w:spacing w:after="38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23448A62" w14:textId="77777777" w:rsidR="0042302C" w:rsidRPr="0042302C" w:rsidRDefault="0042302C" w:rsidP="0042302C">
      <w:pPr>
        <w:shd w:val="clear" w:color="auto" w:fill="FFFFFF"/>
        <w:spacing w:after="15" w:line="240" w:lineRule="auto"/>
        <w:ind w:left="15" w:right="15"/>
        <w:textAlignment w:val="top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shd w:val="clear" w:color="auto" w:fill="03787C"/>
          <w:lang w:eastAsia="en-IN"/>
        </w:rPr>
      </w:pP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"https://tbl500amory.sharepoint.com/sites/SuccessProgramCurriculum/SitePages/a-is-for-affordability.aspx" \t "_self" </w:instrText>
      </w: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177DA8F9" w14:textId="29317527" w:rsidR="0042302C" w:rsidRPr="0042302C" w:rsidRDefault="0042302C" w:rsidP="0042302C">
      <w:pPr>
        <w:shd w:val="clear" w:color="auto" w:fill="FFFFFF"/>
        <w:spacing w:after="120" w:line="240" w:lineRule="auto"/>
        <w:ind w:left="15" w:right="15"/>
        <w:jc w:val="center"/>
        <w:textAlignment w:val="top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42302C">
        <w:rPr>
          <w:rFonts w:ascii="Segoe UI" w:eastAsia="Times New Roman" w:hAnsi="Segoe UI" w:cs="Segoe UI"/>
          <w:noProof/>
          <w:color w:val="FFFFFF"/>
          <w:sz w:val="21"/>
          <w:szCs w:val="21"/>
          <w:bdr w:val="none" w:sz="0" w:space="0" w:color="auto" w:frame="1"/>
          <w:shd w:val="clear" w:color="auto" w:fill="03787C"/>
          <w:lang w:eastAsia="en-IN"/>
        </w:rPr>
        <w:drawing>
          <wp:inline distT="0" distB="0" distL="0" distR="0" wp14:anchorId="45E200E9" wp14:editId="6A931FA2">
            <wp:extent cx="609600" cy="60960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03FD" w14:textId="77777777" w:rsidR="0042302C" w:rsidRPr="0042302C" w:rsidRDefault="0042302C" w:rsidP="0042302C">
      <w:pPr>
        <w:shd w:val="clear" w:color="auto" w:fill="FFFFFF"/>
        <w:spacing w:before="15" w:after="30" w:line="300" w:lineRule="atLeast"/>
        <w:ind w:left="15" w:right="15"/>
        <w:jc w:val="center"/>
        <w:textAlignment w:val="top"/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</w:pPr>
      <w:r w:rsidRPr="0042302C"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  <w:t>a-is-for-</w:t>
      </w:r>
      <w:proofErr w:type="gramStart"/>
      <w:r w:rsidRPr="0042302C"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  <w:t>affordability</w:t>
      </w:r>
      <w:proofErr w:type="gramEnd"/>
    </w:p>
    <w:p w14:paraId="764DEF34" w14:textId="77777777" w:rsidR="0042302C" w:rsidRPr="0042302C" w:rsidRDefault="0042302C" w:rsidP="0042302C">
      <w:pPr>
        <w:shd w:val="clear" w:color="auto" w:fill="FFFFFF"/>
        <w:spacing w:after="38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26DE861E" w14:textId="77777777" w:rsidR="0042302C" w:rsidRPr="0042302C" w:rsidRDefault="0042302C" w:rsidP="0042302C">
      <w:pPr>
        <w:shd w:val="clear" w:color="auto" w:fill="FFFFFF"/>
        <w:spacing w:after="15" w:line="240" w:lineRule="auto"/>
        <w:ind w:left="15" w:right="15"/>
        <w:textAlignment w:val="top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shd w:val="clear" w:color="auto" w:fill="03787C"/>
          <w:lang w:eastAsia="en-IN"/>
        </w:rPr>
      </w:pP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"https://tbl500amory.sharepoint.com/sites/SuccessProgramCurriculum/SitePages/l-is-for-life(1).aspx" \t "_self" </w:instrText>
      </w: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41CBF9DA" w14:textId="7E986118" w:rsidR="0042302C" w:rsidRPr="0042302C" w:rsidRDefault="0042302C" w:rsidP="0042302C">
      <w:pPr>
        <w:shd w:val="clear" w:color="auto" w:fill="FFFFFF"/>
        <w:spacing w:after="120" w:line="240" w:lineRule="auto"/>
        <w:ind w:left="15" w:right="15"/>
        <w:jc w:val="center"/>
        <w:textAlignment w:val="top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42302C">
        <w:rPr>
          <w:rFonts w:ascii="Segoe UI" w:eastAsia="Times New Roman" w:hAnsi="Segoe UI" w:cs="Segoe UI"/>
          <w:noProof/>
          <w:color w:val="FFFFFF"/>
          <w:sz w:val="21"/>
          <w:szCs w:val="21"/>
          <w:bdr w:val="none" w:sz="0" w:space="0" w:color="auto" w:frame="1"/>
          <w:shd w:val="clear" w:color="auto" w:fill="03787C"/>
          <w:lang w:eastAsia="en-IN"/>
        </w:rPr>
        <w:drawing>
          <wp:inline distT="0" distB="0" distL="0" distR="0" wp14:anchorId="0A49D426" wp14:editId="486FA84D">
            <wp:extent cx="609600" cy="60960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E893" w14:textId="77777777" w:rsidR="0042302C" w:rsidRPr="0042302C" w:rsidRDefault="0042302C" w:rsidP="0042302C">
      <w:pPr>
        <w:shd w:val="clear" w:color="auto" w:fill="FFFFFF"/>
        <w:spacing w:before="15" w:after="30" w:line="300" w:lineRule="atLeast"/>
        <w:ind w:left="15" w:right="15"/>
        <w:jc w:val="center"/>
        <w:textAlignment w:val="top"/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</w:pPr>
      <w:r w:rsidRPr="0042302C"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  <w:t>l-is-for-</w:t>
      </w:r>
      <w:proofErr w:type="gramStart"/>
      <w:r w:rsidRPr="0042302C"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  <w:t>life</w:t>
      </w:r>
      <w:proofErr w:type="gramEnd"/>
    </w:p>
    <w:p w14:paraId="40B33B13" w14:textId="77777777" w:rsidR="0042302C" w:rsidRPr="0042302C" w:rsidRDefault="0042302C" w:rsidP="0042302C">
      <w:pPr>
        <w:shd w:val="clear" w:color="auto" w:fill="FFFFFF"/>
        <w:spacing w:after="38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36EE226B" w14:textId="77777777" w:rsidR="0042302C" w:rsidRPr="0042302C" w:rsidRDefault="0042302C" w:rsidP="0042302C">
      <w:pPr>
        <w:shd w:val="clear" w:color="auto" w:fill="FFFFFF"/>
        <w:spacing w:after="15" w:line="240" w:lineRule="auto"/>
        <w:ind w:left="15" w:right="15"/>
        <w:textAlignment w:val="top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shd w:val="clear" w:color="auto" w:fill="03787C"/>
          <w:lang w:eastAsia="en-IN"/>
        </w:rPr>
      </w:pP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"https://tbl500amory.sharepoint.com/:f:/s/SuccessProgramCurriculum/ErzZZmp-SOxPt3pFej7fp4ABanWW9W5ISdIMtc47hscz4Q?e=8sODrq" \t "_self" </w:instrText>
      </w: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68AB2687" w14:textId="77777777" w:rsidR="0042302C" w:rsidRPr="0042302C" w:rsidRDefault="0042302C" w:rsidP="0042302C">
      <w:pPr>
        <w:shd w:val="clear" w:color="auto" w:fill="FFFFFF"/>
        <w:spacing w:after="120" w:line="450" w:lineRule="atLeast"/>
        <w:ind w:left="15" w:right="15"/>
        <w:jc w:val="center"/>
        <w:textAlignment w:val="top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42302C">
        <w:rPr>
          <w:rFonts w:ascii="Fluent MDL2 Hybrid Icons" w:eastAsia="Times New Roman" w:hAnsi="Fluent MDL2 Hybrid Icons" w:cs="Segoe UI"/>
          <w:color w:val="FFFFFF"/>
          <w:sz w:val="45"/>
          <w:szCs w:val="45"/>
          <w:u w:val="single"/>
          <w:bdr w:val="none" w:sz="0" w:space="0" w:color="auto" w:frame="1"/>
          <w:shd w:val="clear" w:color="auto" w:fill="03787C"/>
          <w:lang w:eastAsia="en-IN"/>
        </w:rPr>
        <w:t></w:t>
      </w:r>
    </w:p>
    <w:p w14:paraId="08F20A13" w14:textId="77777777" w:rsidR="0042302C" w:rsidRPr="0042302C" w:rsidRDefault="0042302C" w:rsidP="0042302C">
      <w:pPr>
        <w:shd w:val="clear" w:color="auto" w:fill="FFFFFF"/>
        <w:spacing w:before="15" w:after="30" w:line="300" w:lineRule="atLeast"/>
        <w:ind w:left="15" w:right="15"/>
        <w:jc w:val="center"/>
        <w:textAlignment w:val="top"/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</w:pPr>
      <w:r w:rsidRPr="0042302C"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  <w:t>Meeting Forms</w:t>
      </w:r>
    </w:p>
    <w:p w14:paraId="48792623" w14:textId="77777777" w:rsidR="0042302C" w:rsidRPr="0042302C" w:rsidRDefault="0042302C" w:rsidP="0042302C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42302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6B545B32" w14:textId="1E3B8846" w:rsidR="001355FE" w:rsidRPr="001355FE" w:rsidRDefault="001355FE" w:rsidP="001355FE">
      <w:pPr>
        <w:tabs>
          <w:tab w:val="left" w:pos="1140"/>
        </w:tabs>
      </w:pPr>
      <w:r>
        <w:tab/>
      </w:r>
    </w:p>
    <w:sectPr w:rsidR="001355FE" w:rsidRPr="00135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luent MDL2 Hybrid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FE"/>
    <w:rsid w:val="001355FE"/>
    <w:rsid w:val="0042302C"/>
    <w:rsid w:val="00556B13"/>
    <w:rsid w:val="005E5198"/>
    <w:rsid w:val="006F5C4A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E8CD"/>
  <w15:chartTrackingRefBased/>
  <w15:docId w15:val="{479A9D80-9489-4520-93B0-A66FEE09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30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30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3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30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30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06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7331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82384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40588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8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2982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5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14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7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07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248249">
                                                      <w:marLeft w:val="-75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524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33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24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903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674787">
                                                                          <w:marLeft w:val="75"/>
                                                                          <w:marRight w:val="75"/>
                                                                          <w:marTop w:val="38"/>
                                                                          <w:marBottom w:val="38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11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814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2981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4328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14464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1399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00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996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993409">
                                                                          <w:marLeft w:val="75"/>
                                                                          <w:marRight w:val="75"/>
                                                                          <w:marTop w:val="38"/>
                                                                          <w:marBottom w:val="38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4239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014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3059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6947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654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651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2044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5601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99329">
                                                                          <w:marLeft w:val="75"/>
                                                                          <w:marRight w:val="75"/>
                                                                          <w:marTop w:val="38"/>
                                                                          <w:marBottom w:val="38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253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1866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670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056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7508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6900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0942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512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72490">
                                                                          <w:marLeft w:val="75"/>
                                                                          <w:marRight w:val="75"/>
                                                                          <w:marTop w:val="38"/>
                                                                          <w:marBottom w:val="38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2792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2309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95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139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4880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5050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4301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230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193521">
                                                                          <w:marLeft w:val="75"/>
                                                                          <w:marRight w:val="75"/>
                                                                          <w:marTop w:val="38"/>
                                                                          <w:marBottom w:val="38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166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810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008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921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09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204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483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7016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340509">
                                                                          <w:marLeft w:val="75"/>
                                                                          <w:marRight w:val="75"/>
                                                                          <w:marTop w:val="38"/>
                                                                          <w:marBottom w:val="38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5012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705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9815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1480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031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3530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453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3303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09184">
                                                                          <w:marLeft w:val="75"/>
                                                                          <w:marRight w:val="75"/>
                                                                          <w:marTop w:val="38"/>
                                                                          <w:marBottom w:val="38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2391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95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6545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7973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7515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447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s://tbl500amory.sharepoint.com/sites/SuccessProgramCurriculum/SitePages/Milestones.aspx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4035AE-8FF0-4841-B400-81AEE0C42661}"/>
</file>

<file path=customXml/itemProps2.xml><?xml version="1.0" encoding="utf-8"?>
<ds:datastoreItem xmlns:ds="http://schemas.openxmlformats.org/officeDocument/2006/customXml" ds:itemID="{D8C7375B-D8DE-45AA-A8A5-88AC81950088}"/>
</file>

<file path=customXml/itemProps3.xml><?xml version="1.0" encoding="utf-8"?>
<ds:datastoreItem xmlns:ds="http://schemas.openxmlformats.org/officeDocument/2006/customXml" ds:itemID="{D2DC376B-8E48-48A0-B8A4-34A1E6F787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2</cp:revision>
  <dcterms:created xsi:type="dcterms:W3CDTF">2023-01-27T12:09:00Z</dcterms:created>
  <dcterms:modified xsi:type="dcterms:W3CDTF">2023-01-27T12:10:00Z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