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E01BEB7">
      <w:pPr>
        <w:spacing w:after="0"/>
        <w:jc w:val="center"/>
        <w:rPr>
          <w:b/>
          <w:sz w:val="28"/>
          <w:szCs w:val="28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Digital Nurture 4.0 .NET FSE (</w:t>
      </w:r>
      <w:r>
        <w:rPr>
          <w:b/>
          <w:sz w:val="28"/>
          <w:szCs w:val="28"/>
          <w:u w:val="single"/>
          <w:lang w:val="en-US"/>
        </w:rPr>
        <w:t>Week-</w:t>
      </w:r>
      <w:r>
        <w:rPr>
          <w:rFonts w:hint="default"/>
          <w:b/>
          <w:sz w:val="28"/>
          <w:szCs w:val="28"/>
          <w:u w:val="single"/>
          <w:lang w:val="en-US"/>
        </w:rPr>
        <w:t>3</w:t>
      </w:r>
      <w:r>
        <w:rPr>
          <w:b/>
          <w:sz w:val="28"/>
          <w:szCs w:val="28"/>
          <w:u w:val="single"/>
          <w:lang w:val="en-US"/>
        </w:rPr>
        <w:t xml:space="preserve"> Report)</w:t>
      </w:r>
    </w:p>
    <w:p w14:paraId="1BACB682">
      <w:pPr>
        <w:spacing w:after="0"/>
        <w:jc w:val="righ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By-Jaya</w:t>
      </w:r>
      <w:bookmarkStart w:id="0" w:name="_GoBack"/>
      <w:bookmarkEnd w:id="0"/>
      <w:r>
        <w:rPr>
          <w:sz w:val="24"/>
          <w:szCs w:val="24"/>
          <w:lang w:val="en-US"/>
        </w:rPr>
        <w:t>ti Pal</w:t>
      </w:r>
    </w:p>
    <w:p w14:paraId="7B877263">
      <w:pPr>
        <w:spacing w:after="0"/>
        <w:rPr>
          <w:rFonts w:hint="default"/>
          <w:b/>
          <w:sz w:val="32"/>
          <w:szCs w:val="24"/>
          <w:lang w:val="en-US"/>
        </w:rPr>
      </w:pPr>
      <w:r>
        <w:rPr>
          <w:rFonts w:hint="default"/>
          <w:b/>
          <w:sz w:val="32"/>
          <w:szCs w:val="24"/>
          <w:lang w:val="en-US"/>
        </w:rPr>
        <w:t>Module 5 - Entity Framework Core 8.0</w:t>
      </w:r>
    </w:p>
    <w:p w14:paraId="0BD581C1">
      <w:pPr>
        <w:spacing w:after="0"/>
        <w:rPr>
          <w:rFonts w:hint="default"/>
          <w:b w:val="0"/>
          <w:bCs/>
          <w:sz w:val="24"/>
          <w:szCs w:val="24"/>
          <w:lang w:val="en-US"/>
        </w:rPr>
      </w:pPr>
      <w:r>
        <w:rPr>
          <w:rFonts w:hint="default"/>
          <w:b w:val="0"/>
          <w:bCs/>
          <w:sz w:val="28"/>
          <w:szCs w:val="28"/>
          <w:u w:val="single"/>
          <w:lang w:val="en-US"/>
        </w:rPr>
        <w:t>Lab 1: Understanding ORM with a Retail Inventory System</w:t>
      </w:r>
    </w:p>
    <w:p w14:paraId="7B464582">
      <w:pPr>
        <w:spacing w:after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Answer:</w:t>
      </w:r>
    </w:p>
    <w:p w14:paraId="422AECDB">
      <w:pPr>
        <w:spacing w:after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ab/>
        <w:t>Object-Relational Mapping (ORM) is a programming technique that creates a bridge between object-oriented programming languages (like C#) and relational databases. Each C# class typically maps to a database table. Each property of a class maps to a column in the table. Each object instance represents a row in the table. Relationships (like one-to-many or many-to-many) are modeled using navigation properties and foreign keys</w:t>
      </w:r>
    </w:p>
    <w:p w14:paraId="4F791271">
      <w:pPr>
        <w:spacing w:after="0"/>
        <w:rPr>
          <w:rFonts w:hint="default"/>
          <w:sz w:val="24"/>
          <w:szCs w:val="24"/>
          <w:lang w:val="en-US"/>
        </w:rPr>
      </w:pPr>
    </w:p>
    <w:p w14:paraId="7ADD46C9">
      <w:pPr>
        <w:spacing w:after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 new .NET Console App:</w:t>
      </w:r>
    </w:p>
    <w:p w14:paraId="1BDBF89A">
      <w:pPr>
        <w:spacing w:after="0"/>
        <w:rPr>
          <w:rFonts w:hint="default"/>
          <w:sz w:val="24"/>
          <w:szCs w:val="24"/>
          <w:lang w:val="en-US"/>
        </w:rPr>
      </w:pPr>
      <w:r>
        <w:drawing>
          <wp:inline distT="0" distB="0" distL="114300" distR="114300">
            <wp:extent cx="6600825" cy="3762375"/>
            <wp:effectExtent l="0" t="0" r="317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8B61E">
      <w:pPr>
        <w:spacing w:after="0"/>
        <w:rPr>
          <w:rFonts w:hint="default"/>
          <w:sz w:val="24"/>
          <w:szCs w:val="24"/>
          <w:lang w:val="en-US"/>
        </w:rPr>
      </w:pPr>
    </w:p>
    <w:p w14:paraId="57DB3F39">
      <w:pPr>
        <w:spacing w:after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 EF Core Packages Installed:</w:t>
      </w:r>
    </w:p>
    <w:p w14:paraId="4D7DF3B9">
      <w:pPr>
        <w:spacing w:after="0"/>
      </w:pPr>
      <w:r>
        <w:drawing>
          <wp:inline distT="0" distB="0" distL="114300" distR="114300">
            <wp:extent cx="6644005" cy="2432685"/>
            <wp:effectExtent l="0" t="0" r="1079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A6321">
      <w:pPr>
        <w:spacing w:after="0"/>
      </w:pPr>
      <w:r>
        <w:drawing>
          <wp:inline distT="0" distB="0" distL="114300" distR="114300">
            <wp:extent cx="6645910" cy="1979295"/>
            <wp:effectExtent l="0" t="0" r="889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3F5FE">
      <w:pPr>
        <w:spacing w:after="0"/>
      </w:pPr>
    </w:p>
    <w:p w14:paraId="344B3AAB">
      <w:pPr>
        <w:spacing w:after="0"/>
        <w:rPr>
          <w:rFonts w:hint="default"/>
          <w:sz w:val="28"/>
          <w:szCs w:val="28"/>
          <w:u w:val="single"/>
          <w:lang w:val="en-US" w:eastAsia="zh-CN"/>
        </w:rPr>
      </w:pPr>
      <w:r>
        <w:rPr>
          <w:rFonts w:hint="default"/>
          <w:sz w:val="28"/>
          <w:szCs w:val="28"/>
          <w:u w:val="single"/>
          <w:lang w:val="en-US" w:eastAsia="zh-CN"/>
        </w:rPr>
        <w:t>Lab 2: Setting Up the Database Context for a Retail Store</w:t>
      </w:r>
    </w:p>
    <w:p w14:paraId="1C949AE1">
      <w:pPr>
        <w:spacing w:after="0"/>
        <w:rPr>
          <w:rFonts w:hint="default"/>
          <w:sz w:val="28"/>
          <w:szCs w:val="28"/>
          <w:u w:val="none"/>
          <w:lang w:val="en-US" w:eastAsia="zh-CN"/>
        </w:rPr>
      </w:pPr>
      <w:r>
        <w:rPr>
          <w:rFonts w:hint="default"/>
          <w:sz w:val="28"/>
          <w:szCs w:val="28"/>
          <w:u w:val="none"/>
          <w:lang w:val="en-US" w:eastAsia="zh-CN"/>
        </w:rPr>
        <w:t>Code:</w:t>
      </w:r>
    </w:p>
    <w:p w14:paraId="4303A0CB">
      <w:pPr>
        <w:spacing w:after="0"/>
      </w:pPr>
      <w:r>
        <w:drawing>
          <wp:inline distT="0" distB="0" distL="114300" distR="114300">
            <wp:extent cx="6407150" cy="3523615"/>
            <wp:effectExtent l="0" t="0" r="635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0EDF9">
      <w:pPr>
        <w:spacing w:after="0"/>
      </w:pPr>
      <w:r>
        <w:drawing>
          <wp:inline distT="0" distB="0" distL="114300" distR="114300">
            <wp:extent cx="6407785" cy="3603625"/>
            <wp:effectExtent l="0" t="0" r="571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360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85046">
      <w:pPr>
        <w:spacing w:after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35115" cy="2164715"/>
            <wp:effectExtent l="0" t="0" r="698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CEEA7">
      <w:pPr>
        <w:spacing w:after="0"/>
        <w:rPr>
          <w:rFonts w:hint="default"/>
          <w:lang w:val="en-US"/>
        </w:rPr>
      </w:pPr>
    </w:p>
    <w:p w14:paraId="0CED9DF7">
      <w:pPr>
        <w:spacing w:after="0"/>
        <w:rPr>
          <w:rFonts w:hint="default"/>
          <w:sz w:val="28"/>
          <w:szCs w:val="28"/>
          <w:u w:val="single"/>
          <w:lang w:val="en-US" w:eastAsia="zh-CN"/>
        </w:rPr>
      </w:pPr>
      <w:r>
        <w:rPr>
          <w:rFonts w:hint="default"/>
          <w:sz w:val="28"/>
          <w:szCs w:val="28"/>
          <w:u w:val="single"/>
          <w:lang w:val="en-US" w:eastAsia="zh-CN"/>
        </w:rPr>
        <w:t>Lab 3: Using EF Core CLI to Create and Apply Migrations</w:t>
      </w:r>
    </w:p>
    <w:p w14:paraId="3AB979EE">
      <w:pPr>
        <w:spacing w:after="0"/>
        <w:rPr>
          <w:rFonts w:hint="default"/>
          <w:sz w:val="28"/>
          <w:szCs w:val="28"/>
          <w:u w:val="none"/>
          <w:lang w:val="en-US" w:eastAsia="zh-CN"/>
        </w:rPr>
      </w:pPr>
      <w:r>
        <w:rPr>
          <w:rFonts w:hint="default"/>
          <w:sz w:val="28"/>
          <w:szCs w:val="28"/>
          <w:u w:val="none"/>
          <w:lang w:val="en-US" w:eastAsia="zh-CN"/>
        </w:rPr>
        <w:t>Code and Output:</w:t>
      </w:r>
    </w:p>
    <w:p w14:paraId="5B781644">
      <w:pPr>
        <w:spacing w:after="0"/>
      </w:pPr>
      <w:r>
        <w:drawing>
          <wp:inline distT="0" distB="0" distL="114300" distR="114300">
            <wp:extent cx="6013450" cy="38608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061AB">
      <w:pPr>
        <w:spacing w:after="0"/>
      </w:pPr>
      <w:r>
        <w:drawing>
          <wp:inline distT="0" distB="0" distL="114300" distR="114300">
            <wp:extent cx="6032500" cy="1060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4E755">
      <w:pPr>
        <w:spacing w:after="0"/>
      </w:pPr>
      <w:r>
        <w:drawing>
          <wp:inline distT="0" distB="0" distL="114300" distR="114300">
            <wp:extent cx="6102350" cy="17653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6287B">
      <w:pPr>
        <w:spacing w:after="0"/>
      </w:pPr>
      <w:r>
        <w:drawing>
          <wp:inline distT="0" distB="0" distL="114300" distR="114300">
            <wp:extent cx="6644005" cy="5151755"/>
            <wp:effectExtent l="0" t="0" r="1079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515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BE981">
      <w:pPr>
        <w:spacing w:after="0"/>
      </w:pPr>
    </w:p>
    <w:p w14:paraId="528CCBE2">
      <w:pPr>
        <w:spacing w:after="0"/>
        <w:rPr>
          <w:rFonts w:hint="default"/>
          <w:sz w:val="28"/>
          <w:szCs w:val="28"/>
          <w:u w:val="single"/>
          <w:lang w:val="en-US" w:eastAsia="zh-CN"/>
        </w:rPr>
      </w:pPr>
      <w:r>
        <w:rPr>
          <w:rFonts w:hint="default"/>
          <w:sz w:val="28"/>
          <w:szCs w:val="28"/>
          <w:u w:val="single"/>
          <w:lang w:val="en-US" w:eastAsia="zh-CN"/>
        </w:rPr>
        <w:t>Lab 4: Inserting Initial Data into the Database</w:t>
      </w:r>
    </w:p>
    <w:p w14:paraId="15709A0B">
      <w:pPr>
        <w:spacing w:after="0"/>
        <w:rPr>
          <w:rFonts w:hint="default"/>
          <w:sz w:val="28"/>
          <w:szCs w:val="28"/>
          <w:u w:val="none"/>
          <w:lang w:val="en-US" w:eastAsia="zh-CN"/>
        </w:rPr>
      </w:pPr>
      <w:r>
        <w:rPr>
          <w:rFonts w:hint="default"/>
          <w:sz w:val="28"/>
          <w:szCs w:val="28"/>
          <w:u w:val="none"/>
          <w:lang w:val="en-US" w:eastAsia="zh-CN"/>
        </w:rPr>
        <w:t>Code and Output:</w:t>
      </w:r>
    </w:p>
    <w:p w14:paraId="5129D147">
      <w:pPr>
        <w:spacing w:after="0"/>
      </w:pPr>
      <w:r>
        <w:drawing>
          <wp:inline distT="0" distB="0" distL="114300" distR="114300">
            <wp:extent cx="6641465" cy="3734435"/>
            <wp:effectExtent l="0" t="0" r="635" b="12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81866">
      <w:pPr>
        <w:spacing w:after="0"/>
      </w:pPr>
      <w:r>
        <w:drawing>
          <wp:inline distT="0" distB="0" distL="114300" distR="114300">
            <wp:extent cx="6631940" cy="3730625"/>
            <wp:effectExtent l="0" t="0" r="1016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10F05">
      <w:pPr>
        <w:spacing w:after="0"/>
        <w:rPr>
          <w:rFonts w:hint="default"/>
          <w:lang w:val="en-US" w:eastAsia="zh-CN"/>
        </w:rPr>
      </w:pPr>
    </w:p>
    <w:p w14:paraId="78D15711">
      <w:pPr>
        <w:spacing w:after="0"/>
        <w:rPr>
          <w:rFonts w:hint="default"/>
          <w:sz w:val="28"/>
          <w:szCs w:val="28"/>
          <w:u w:val="single"/>
          <w:lang w:val="en-US" w:eastAsia="zh-CN"/>
        </w:rPr>
      </w:pPr>
      <w:r>
        <w:rPr>
          <w:rFonts w:hint="default"/>
          <w:sz w:val="28"/>
          <w:szCs w:val="28"/>
          <w:u w:val="single"/>
          <w:lang w:val="en-US" w:eastAsia="zh-CN"/>
        </w:rPr>
        <w:t>Lab 5: Retrieving Data from the Database</w:t>
      </w:r>
    </w:p>
    <w:p w14:paraId="4D9FADB2">
      <w:pPr>
        <w:spacing w:after="0"/>
        <w:rPr>
          <w:sz w:val="24"/>
          <w:szCs w:val="24"/>
        </w:rPr>
      </w:pPr>
      <w:r>
        <w:rPr>
          <w:rFonts w:hint="default"/>
          <w:sz w:val="28"/>
          <w:szCs w:val="28"/>
          <w:u w:val="none"/>
          <w:lang w:val="en-US" w:eastAsia="zh-CN"/>
        </w:rPr>
        <w:t>Code and Output:</w:t>
      </w:r>
    </w:p>
    <w:p w14:paraId="3352C935">
      <w:pPr>
        <w:spacing w:after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35115" cy="3730625"/>
            <wp:effectExtent l="0" t="0" r="6985" b="3175"/>
            <wp:docPr id="14" name="Picture 14" descr="Screenshot 2025-07-03 034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7-03 0346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CB34">
      <w:pPr>
        <w:spacing w:after="0"/>
        <w:rPr>
          <w:rFonts w:hint="default"/>
          <w:lang w:val="en-US" w:eastAsia="zh-CN"/>
        </w:rPr>
      </w:pPr>
    </w:p>
    <w:p w14:paraId="4C584DC0">
      <w:pPr>
        <w:spacing w:after="0"/>
        <w:rPr>
          <w:rFonts w:hint="default"/>
          <w:lang w:val="en-US"/>
        </w:rPr>
      </w:pPr>
    </w:p>
    <w:sectPr>
      <w:pgSz w:w="11906" w:h="16838"/>
      <w:pgMar w:top="720" w:right="720" w:bottom="720" w:left="72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Arial-BoldMT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Bold">
    <w:altName w:val="Arial Rounded MT Bold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3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270ED6"/>
    <w:rsid w:val="003A7389"/>
    <w:rsid w:val="004003CE"/>
    <w:rsid w:val="006A0054"/>
    <w:rsid w:val="006F2BAA"/>
    <w:rsid w:val="00992341"/>
    <w:rsid w:val="00A73A24"/>
    <w:rsid w:val="00AA35E0"/>
    <w:rsid w:val="00C74C1B"/>
    <w:rsid w:val="00C75CEF"/>
    <w:rsid w:val="0DE738B0"/>
    <w:rsid w:val="211E7F51"/>
    <w:rsid w:val="2BDA267D"/>
    <w:rsid w:val="2EB92876"/>
    <w:rsid w:val="30D269A9"/>
    <w:rsid w:val="34C869FF"/>
    <w:rsid w:val="36607A74"/>
    <w:rsid w:val="6DA22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semiHidden/>
    <w:unhideWhenUsed/>
    <w:uiPriority w:val="99"/>
    <w:rPr>
      <w:sz w:val="24"/>
      <w:szCs w:val="24"/>
    </w:rPr>
  </w:style>
  <w:style w:type="character" w:styleId="5">
    <w:name w:val="Strong"/>
    <w:basedOn w:val="2"/>
    <w:qFormat/>
    <w:uiPriority w:val="22"/>
    <w:rPr>
      <w:b/>
      <w:bCs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  <w:style w:type="character" w:customStyle="1" w:styleId="7">
    <w:name w:val="katex-mathml"/>
    <w:basedOn w:val="2"/>
    <w:qFormat/>
    <w:uiPriority w:val="0"/>
  </w:style>
  <w:style w:type="character" w:customStyle="1" w:styleId="8">
    <w:name w:val="mord"/>
    <w:basedOn w:val="2"/>
    <w:qFormat/>
    <w:uiPriority w:val="0"/>
  </w:style>
  <w:style w:type="character" w:customStyle="1" w:styleId="9">
    <w:name w:val="mopen"/>
    <w:basedOn w:val="2"/>
    <w:uiPriority w:val="0"/>
  </w:style>
  <w:style w:type="character" w:customStyle="1" w:styleId="10">
    <w:name w:val="mclose"/>
    <w:basedOn w:val="2"/>
    <w:qFormat/>
    <w:uiPriority w:val="0"/>
  </w:style>
  <w:style w:type="character" w:customStyle="1" w:styleId="11">
    <w:name w:val="whitespace-nowrap"/>
    <w:basedOn w:val="2"/>
    <w:qFormat/>
    <w:uiPriority w:val="0"/>
  </w:style>
  <w:style w:type="character" w:customStyle="1" w:styleId="12">
    <w:name w:val="hover:bg-super"/>
    <w:basedOn w:val="2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1160</Words>
  <Characters>6616</Characters>
  <Lines>55</Lines>
  <Paragraphs>15</Paragraphs>
  <TotalTime>416</TotalTime>
  <ScaleCrop>false</ScaleCrop>
  <LinksUpToDate>false</LinksUpToDate>
  <CharactersWithSpaces>7761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2025-06-19T15:40:00Z</dcterms:created>
  <dc:creator>2206028</dc:creator>
  <cp:lastModifiedBy>JAYATI PAL</cp:lastModifiedBy>
  <dcterms:modified xsi:type="dcterms:W3CDTF">2025-07-03T16:54:30Z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7CB59CBDA0F148489262C34FF6780247_13</vt:lpwstr>
  </property>
</Properties>
</file>