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07we4vp8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Day-wise Nutritional Conclusions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5n157r3m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Monday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Target range met on </w:t>
      </w:r>
      <w:r w:rsidDel="00000000" w:rsidR="00000000" w:rsidRPr="00000000">
        <w:rPr>
          <w:b w:val="1"/>
          <w:bCs w:val="1"/>
          <w:rtl w:val="0"/>
        </w:rPr>
        <w:t xml:space="preserve">1 out of 3 Mondays</w:t>
      </w:r>
      <w:r w:rsidDel="00000000" w:rsidR="00000000" w:rsidRPr="00000000">
        <w:rPr>
          <w:rtl w:val="0"/>
        </w:rPr>
        <w:t xml:space="preserve">. The other 2 Mondays were above the upper target.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met on all 3 Mondays</w:t>
      </w:r>
      <w:r w:rsidDel="00000000" w:rsidR="00000000" w:rsidRPr="00000000">
        <w:rPr>
          <w:rtl w:val="0"/>
        </w:rPr>
        <w:t xml:space="preserve"> — strongest day for fibre.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all 3 Mondays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1 Monday</w:t>
      </w:r>
      <w:r w:rsidDel="00000000" w:rsidR="00000000" w:rsidRPr="00000000">
        <w:rPr>
          <w:rtl w:val="0"/>
        </w:rPr>
        <w:t xml:space="preserve">; the other 2 were above the upper target.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Target reached on </w:t>
      </w:r>
      <w:r w:rsidDel="00000000" w:rsidR="00000000" w:rsidRPr="00000000">
        <w:rPr>
          <w:b w:val="1"/>
          <w:bCs w:val="1"/>
          <w:rtl w:val="0"/>
        </w:rPr>
        <w:t xml:space="preserve">2 Mondays</w:t>
      </w:r>
      <w:r w:rsidDel="00000000" w:rsidR="00000000" w:rsidRPr="00000000">
        <w:rPr>
          <w:rtl w:val="0"/>
        </w:rPr>
        <w:t xml:space="preserve">, while 1 was below target.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Monday was the </w:t>
      </w:r>
      <w:r w:rsidDel="00000000" w:rsidR="00000000" w:rsidRPr="00000000">
        <w:rPr>
          <w:b w:val="1"/>
          <w:bCs w:val="1"/>
          <w:rtl w:val="0"/>
        </w:rPr>
        <w:t xml:space="preserve">strongest and most nutritionally adequate day</w:t>
      </w:r>
      <w:r w:rsidDel="00000000" w:rsidR="00000000" w:rsidRPr="00000000">
        <w:rPr>
          <w:rtl w:val="0"/>
        </w:rPr>
        <w:t xml:space="preserve">, particularly for fibre and fat.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3n1jtql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Tuesday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1 out of 3 Tuesdays</w:t>
      </w:r>
      <w:r w:rsidDel="00000000" w:rsidR="00000000" w:rsidRPr="00000000">
        <w:rPr>
          <w:rtl w:val="0"/>
        </w:rPr>
        <w:t xml:space="preserve">; 2 were below target.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Below target on all 3 Tuesdays; </w:t>
      </w:r>
      <w:r w:rsidDel="00000000" w:rsidR="00000000" w:rsidRPr="00000000">
        <w:rPr>
          <w:b w:val="1"/>
          <w:bCs w:val="1"/>
          <w:rtl w:val="0"/>
        </w:rPr>
        <w:t xml:space="preserve">1 was in the red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Below target on </w:t>
      </w:r>
      <w:r w:rsidDel="00000000" w:rsidR="00000000" w:rsidRPr="00000000">
        <w:rPr>
          <w:b w:val="1"/>
          <w:bCs w:val="1"/>
          <w:rtl w:val="0"/>
        </w:rPr>
        <w:t xml:space="preserve">2 Tuesdays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1 red-zone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Below the target range on all 3 Tuesdays, but none were in the red zone.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Below the 2700-kcal target on all 3 Tuesdays, but none were in the red zone.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Tuesday shows </w:t>
      </w:r>
      <w:r w:rsidDel="00000000" w:rsidR="00000000" w:rsidRPr="00000000">
        <w:rPr>
          <w:b w:val="1"/>
          <w:bCs w:val="1"/>
          <w:rtl w:val="0"/>
        </w:rPr>
        <w:t xml:space="preserve">moderately low overall intake</w:t>
      </w:r>
      <w:r w:rsidDel="00000000" w:rsidR="00000000" w:rsidRPr="00000000">
        <w:rPr>
          <w:rtl w:val="0"/>
        </w:rPr>
        <w:t xml:space="preserve">, especially for protein and fibre.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rkdc7y33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Wednesday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Below target on all 3 Wednesdays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Below target on all 3 Wednesdays, but none reached the red zone.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met on all 3 Wednesdays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Below target on all 3 Wednesdays; </w:t>
      </w:r>
      <w:r w:rsidDel="00000000" w:rsidR="00000000" w:rsidRPr="00000000">
        <w:rPr>
          <w:b w:val="1"/>
          <w:bCs w:val="1"/>
          <w:rtl w:val="0"/>
        </w:rPr>
        <w:t xml:space="preserve">2 were red-zone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Below target on all 3 Wednesdays; </w:t>
      </w:r>
      <w:r w:rsidDel="00000000" w:rsidR="00000000" w:rsidRPr="00000000">
        <w:rPr>
          <w:b w:val="1"/>
          <w:bCs w:val="1"/>
          <w:rtl w:val="0"/>
        </w:rPr>
        <w:t xml:space="preserve">2 were red-zone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Wednesday has a clear pattern of </w:t>
      </w:r>
      <w:r w:rsidDel="00000000" w:rsidR="00000000" w:rsidRPr="00000000">
        <w:rPr>
          <w:b w:val="1"/>
          <w:bCs w:val="1"/>
          <w:rtl w:val="0"/>
        </w:rPr>
        <w:t xml:space="preserve">low protein, carbohydrates and calories</w:t>
      </w:r>
      <w:r w:rsidDel="00000000" w:rsidR="00000000" w:rsidRPr="00000000">
        <w:rPr>
          <w:rtl w:val="0"/>
        </w:rPr>
        <w:t xml:space="preserve">, despite adequate fat.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206n3n0h8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Thursday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1 out of 3 Thursdays</w:t>
      </w:r>
      <w:r w:rsidDel="00000000" w:rsidR="00000000" w:rsidRPr="00000000">
        <w:rPr>
          <w:rtl w:val="0"/>
        </w:rPr>
        <w:t xml:space="preserve">; the other 2 were </w:t>
      </w:r>
      <w:r w:rsidDel="00000000" w:rsidR="00000000" w:rsidRPr="00000000">
        <w:rPr>
          <w:b w:val="1"/>
          <w:bCs w:val="1"/>
          <w:rtl w:val="0"/>
        </w:rPr>
        <w:t xml:space="preserve">red-zone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1 Thursday</w:t>
      </w:r>
      <w:r w:rsidDel="00000000" w:rsidR="00000000" w:rsidRPr="00000000">
        <w:rPr>
          <w:rtl w:val="0"/>
        </w:rPr>
        <w:t xml:space="preserve">, while 2 were below target.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Below target on </w:t>
      </w:r>
      <w:r w:rsidDel="00000000" w:rsidR="00000000" w:rsidRPr="00000000">
        <w:rPr>
          <w:b w:val="1"/>
          <w:bCs w:val="1"/>
          <w:rtl w:val="0"/>
        </w:rPr>
        <w:t xml:space="preserve">2 Thursdays</w:t>
      </w:r>
      <w:r w:rsidDel="00000000" w:rsidR="00000000" w:rsidRPr="00000000">
        <w:rPr>
          <w:rtl w:val="0"/>
        </w:rPr>
        <w:t xml:space="preserve">; one Thursday was substantially above the upper limit.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1 Thursday</w:t>
      </w:r>
      <w:r w:rsidDel="00000000" w:rsidR="00000000" w:rsidRPr="00000000">
        <w:rPr>
          <w:rtl w:val="0"/>
        </w:rPr>
        <w:t xml:space="preserve">; the other 2 were </w:t>
      </w:r>
      <w:r w:rsidDel="00000000" w:rsidR="00000000" w:rsidRPr="00000000">
        <w:rPr>
          <w:b w:val="1"/>
          <w:bCs w:val="1"/>
          <w:rtl w:val="0"/>
        </w:rPr>
        <w:t xml:space="preserve">red-zone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Target reached on </w:t>
      </w:r>
      <w:r w:rsidDel="00000000" w:rsidR="00000000" w:rsidRPr="00000000">
        <w:rPr>
          <w:b w:val="1"/>
          <w:bCs w:val="1"/>
          <w:rtl w:val="0"/>
        </w:rPr>
        <w:t xml:space="preserve">1 Thursday</w:t>
      </w:r>
      <w:r w:rsidDel="00000000" w:rsidR="00000000" w:rsidRPr="00000000">
        <w:rPr>
          <w:rtl w:val="0"/>
        </w:rPr>
        <w:t xml:space="preserve">; the other 2 were </w:t>
      </w:r>
      <w:r w:rsidDel="00000000" w:rsidR="00000000" w:rsidRPr="00000000">
        <w:rPr>
          <w:b w:val="1"/>
          <w:bCs w:val="1"/>
          <w:rtl w:val="0"/>
        </w:rPr>
        <w:t xml:space="preserve">red-zone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Thursday is </w:t>
      </w:r>
      <w:r w:rsidDel="00000000" w:rsidR="00000000" w:rsidRPr="00000000">
        <w:rPr>
          <w:b w:val="1"/>
          <w:bCs w:val="1"/>
          <w:rtl w:val="0"/>
        </w:rPr>
        <w:t xml:space="preserve">highly inconsistent</w:t>
      </w:r>
      <w:r w:rsidDel="00000000" w:rsidR="00000000" w:rsidRPr="00000000">
        <w:rPr>
          <w:rtl w:val="0"/>
        </w:rPr>
        <w:t xml:space="preserve">—one high-intake day contrasts sharply with two low-intake days.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ln206sobd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Friday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Below target on all 3 Fridays, and all 3 were red zones.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Below target on all 3 Fridays; </w:t>
      </w:r>
      <w:r w:rsidDel="00000000" w:rsidR="00000000" w:rsidRPr="00000000">
        <w:rPr>
          <w:b w:val="1"/>
          <w:bCs w:val="1"/>
          <w:rtl w:val="0"/>
        </w:rPr>
        <w:t xml:space="preserve">1 was an extreme red-zone value (10.8 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Below target on all 3 Fridays; </w:t>
      </w:r>
      <w:r w:rsidDel="00000000" w:rsidR="00000000" w:rsidRPr="00000000">
        <w:rPr>
          <w:b w:val="1"/>
          <w:bCs w:val="1"/>
          <w:rtl w:val="0"/>
        </w:rPr>
        <w:t xml:space="preserve">2 were red zones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Below target and in the red zone on all 3 Fridays.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Below target on all 3 Fridays, and all 3 were red zones.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Friday is the weakest day across the entire 21-day period.</w:t>
      </w:r>
      <w:r w:rsidDel="00000000" w:rsidR="00000000" w:rsidRPr="00000000">
        <w:rPr>
          <w:rtl w:val="0"/>
        </w:rPr>
        <w:t xml:space="preserve"> It is the only weekday showing widespread deficiency across </w:t>
      </w:r>
      <w:r w:rsidDel="00000000" w:rsidR="00000000" w:rsidRPr="00000000">
        <w:rPr>
          <w:b w:val="1"/>
          <w:bCs w:val="1"/>
          <w:rtl w:val="0"/>
        </w:rPr>
        <w:t xml:space="preserve">all five nutrients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4dxiuhlic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Saturday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94.5 g on all represented Saturdays</w:t>
      </w:r>
      <w:r w:rsidDel="00000000" w:rsidR="00000000" w:rsidRPr="00000000">
        <w:rPr>
          <w:rtl w:val="0"/>
        </w:rPr>
        <w:t xml:space="preserve">, just below the minimum target of 95 g.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Below target and in the red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Target met on all represented Saturdays.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Below target and </w:t>
      </w:r>
      <w:r w:rsidDel="00000000" w:rsidR="00000000" w:rsidRPr="00000000">
        <w:rPr>
          <w:b w:val="1"/>
          <w:bCs w:val="1"/>
          <w:rtl w:val="0"/>
        </w:rPr>
        <w:t xml:space="preserve">in the red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Below the 2700-kcal target, but not in the red zone.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Saturday shows </w:t>
      </w:r>
      <w:r w:rsidDel="00000000" w:rsidR="00000000" w:rsidRPr="00000000">
        <w:rPr>
          <w:b w:val="1"/>
          <w:bCs w:val="1"/>
          <w:rtl w:val="0"/>
        </w:rPr>
        <w:t xml:space="preserve">adequate fat</w:t>
      </w:r>
      <w:r w:rsidDel="00000000" w:rsidR="00000000" w:rsidRPr="00000000">
        <w:rPr>
          <w:rtl w:val="0"/>
        </w:rPr>
        <w:t xml:space="preserve">, but consistently low fibre and carbohydrates, with protein sitting just below its minimum target.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6oip8tipl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Sunday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Target met on </w:t>
      </w:r>
      <w:r w:rsidDel="00000000" w:rsidR="00000000" w:rsidRPr="00000000">
        <w:rPr>
          <w:b w:val="1"/>
          <w:bCs w:val="1"/>
          <w:rtl w:val="0"/>
        </w:rPr>
        <w:t xml:space="preserve">2 out of 3 Sundays</w:t>
      </w:r>
      <w:r w:rsidDel="00000000" w:rsidR="00000000" w:rsidRPr="00000000">
        <w:rPr>
          <w:rtl w:val="0"/>
        </w:rPr>
        <w:t xml:space="preserve">; one was just below the minimum.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Fibre:</w:t>
      </w:r>
      <w:r w:rsidDel="00000000" w:rsidR="00000000" w:rsidRPr="00000000">
        <w:rPr>
          <w:rtl w:val="0"/>
        </w:rPr>
        <w:t xml:space="preserve"> Below the 40-g target on all represented Sundays.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met on all 3 Sundays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Carbohydrates:</w:t>
      </w:r>
      <w:r w:rsidDel="00000000" w:rsidR="00000000" w:rsidRPr="00000000">
        <w:rPr>
          <w:rtl w:val="0"/>
        </w:rPr>
        <w:t xml:space="preserve"> Below target on all 3 Sundays, but none were red zones.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Calories:</w:t>
      </w:r>
      <w:r w:rsidDel="00000000" w:rsidR="00000000" w:rsidRPr="00000000">
        <w:rPr>
          <w:rtl w:val="0"/>
        </w:rPr>
        <w:t xml:space="preserve"> Below the 2700-kcal target on all 3 Sundays; one was just inside the red zone.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Sunday has </w:t>
      </w:r>
      <w:r w:rsidDel="00000000" w:rsidR="00000000" w:rsidRPr="00000000">
        <w:rPr>
          <w:b w:val="1"/>
          <w:bCs w:val="1"/>
          <w:rtl w:val="0"/>
        </w:rPr>
        <w:t xml:space="preserve">good protein and fat consistency</w:t>
      </w:r>
      <w:r w:rsidDel="00000000" w:rsidR="00000000" w:rsidRPr="00000000">
        <w:rPr>
          <w:rtl w:val="0"/>
        </w:rPr>
        <w:t xml:space="preserve">, but fibre, carbohydrates and calories remain below target.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obmy2linasmx" w:id="8"/>
      <w:bookmarkEnd w:id="8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Most important conclusion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Friday is the clearest red-zone day across the dataset.</w:t>
      </w:r>
      <w:r w:rsidDel="00000000" w:rsidR="00000000" w:rsidRPr="00000000">
        <w:rPr>
          <w:rtl w:val="0"/>
        </w:rPr>
        <w:t xml:space="preserve"> It consistently falls below target for </w:t>
      </w:r>
      <w:r w:rsidDel="00000000" w:rsidR="00000000" w:rsidRPr="00000000">
        <w:rPr>
          <w:b w:val="1"/>
          <w:bCs w:val="1"/>
          <w:rtl w:val="0"/>
        </w:rPr>
        <w:t xml:space="preserve">protein, fibre, fat, carbohydrates and calories</w:t>
      </w:r>
      <w:r w:rsidDel="00000000" w:rsidR="00000000" w:rsidRPr="00000000">
        <w:rPr>
          <w:rtl w:val="0"/>
        </w:rPr>
        <w:t xml:space="preserve">, making it the most nutritionally inadequate weekday.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