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808C5D" w14:textId="77777777" w:rsidR="0067308B" w:rsidRDefault="0067308B" w:rsidP="0067308B">
      <w:pPr>
        <w:jc w:val="center"/>
        <w:rPr>
          <w:rFonts w:ascii="Aptos Display" w:hAnsi="Aptos Display"/>
          <w:sz w:val="56"/>
          <w:szCs w:val="56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BAC5C96" wp14:editId="4E68E472">
            <wp:simplePos x="0" y="0"/>
            <wp:positionH relativeFrom="margin">
              <wp:posOffset>4496435</wp:posOffset>
            </wp:positionH>
            <wp:positionV relativeFrom="paragraph">
              <wp:posOffset>-495935</wp:posOffset>
            </wp:positionV>
            <wp:extent cx="2011997" cy="1428750"/>
            <wp:effectExtent l="0" t="0" r="7620" b="0"/>
            <wp:wrapNone/>
            <wp:docPr id="1528224683" name="Imagen 2" descr="Instituto Politécnico Nacional | Logopedia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ituto Politécnico Nacional | Logopedia | Fand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997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910D04B" wp14:editId="05138FC9">
            <wp:simplePos x="0" y="0"/>
            <wp:positionH relativeFrom="column">
              <wp:posOffset>-729615</wp:posOffset>
            </wp:positionH>
            <wp:positionV relativeFrom="paragraph">
              <wp:posOffset>-473075</wp:posOffset>
            </wp:positionV>
            <wp:extent cx="1744980" cy="1330015"/>
            <wp:effectExtent l="0" t="0" r="7620" b="3810"/>
            <wp:wrapNone/>
            <wp:docPr id="560378162" name="Imagen 1" descr="Escuela Superior de Cómputo -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ela Superior de Cómputo - IP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133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95ACD2" w14:textId="77777777" w:rsidR="0067308B" w:rsidRDefault="0067308B" w:rsidP="0067308B">
      <w:pPr>
        <w:jc w:val="center"/>
        <w:rPr>
          <w:rFonts w:ascii="Aptos Display" w:hAnsi="Aptos Display"/>
          <w:sz w:val="56"/>
          <w:szCs w:val="56"/>
        </w:rPr>
      </w:pPr>
    </w:p>
    <w:p w14:paraId="4813BEC5" w14:textId="5D1B9B7D" w:rsidR="0067308B" w:rsidRDefault="0067308B" w:rsidP="0067308B">
      <w:pPr>
        <w:jc w:val="center"/>
        <w:rPr>
          <w:rFonts w:ascii="Aptos Display" w:hAnsi="Aptos Display"/>
          <w:i/>
          <w:iCs/>
          <w:sz w:val="56"/>
          <w:szCs w:val="56"/>
        </w:rPr>
      </w:pPr>
      <w:r w:rsidRPr="008B024C">
        <w:rPr>
          <w:rFonts w:ascii="Aptos Display" w:hAnsi="Aptos Display"/>
          <w:b/>
          <w:bCs/>
          <w:sz w:val="56"/>
          <w:szCs w:val="56"/>
        </w:rPr>
        <w:t xml:space="preserve">Práctica: </w:t>
      </w:r>
      <w:r w:rsidR="006354D5">
        <w:rPr>
          <w:rFonts w:ascii="Aptos Display" w:hAnsi="Aptos Display"/>
          <w:b/>
          <w:bCs/>
          <w:sz w:val="56"/>
          <w:szCs w:val="56"/>
        </w:rPr>
        <w:t>3</w:t>
      </w:r>
      <w:r w:rsidRPr="008B024C">
        <w:rPr>
          <w:rFonts w:ascii="Aptos Display" w:hAnsi="Aptos Display"/>
          <w:b/>
          <w:bCs/>
          <w:sz w:val="56"/>
          <w:szCs w:val="56"/>
        </w:rPr>
        <w:br/>
      </w:r>
      <w:r>
        <w:rPr>
          <w:rFonts w:ascii="Aptos Display" w:hAnsi="Aptos Display"/>
          <w:i/>
          <w:iCs/>
          <w:sz w:val="56"/>
          <w:szCs w:val="56"/>
        </w:rPr>
        <w:t xml:space="preserve">Sockets </w:t>
      </w:r>
      <w:proofErr w:type="spellStart"/>
      <w:r w:rsidR="006354D5">
        <w:rPr>
          <w:rFonts w:ascii="Aptos Display" w:hAnsi="Aptos Display"/>
          <w:i/>
          <w:iCs/>
          <w:sz w:val="56"/>
          <w:szCs w:val="56"/>
        </w:rPr>
        <w:t>Multic</w:t>
      </w:r>
      <w:r>
        <w:rPr>
          <w:rFonts w:ascii="Aptos Display" w:hAnsi="Aptos Display"/>
          <w:i/>
          <w:iCs/>
          <w:sz w:val="56"/>
          <w:szCs w:val="56"/>
        </w:rPr>
        <w:t>liente</w:t>
      </w:r>
      <w:proofErr w:type="spellEnd"/>
      <w:r>
        <w:rPr>
          <w:rFonts w:ascii="Aptos Display" w:hAnsi="Aptos Display"/>
          <w:i/>
          <w:iCs/>
          <w:sz w:val="56"/>
          <w:szCs w:val="56"/>
        </w:rPr>
        <w:t>-Servidor</w:t>
      </w:r>
    </w:p>
    <w:p w14:paraId="388A542C" w14:textId="77777777" w:rsidR="0067308B" w:rsidRDefault="0067308B" w:rsidP="0067308B">
      <w:pPr>
        <w:jc w:val="center"/>
        <w:rPr>
          <w:rFonts w:ascii="Aptos Display" w:hAnsi="Aptos Display"/>
          <w:sz w:val="56"/>
          <w:szCs w:val="56"/>
        </w:rPr>
      </w:pPr>
    </w:p>
    <w:p w14:paraId="2DCBF633" w14:textId="77777777" w:rsidR="0067308B" w:rsidRPr="00051E7A" w:rsidRDefault="0067308B" w:rsidP="0067308B">
      <w:pPr>
        <w:jc w:val="center"/>
        <w:rPr>
          <w:rFonts w:ascii="Aptos Display" w:hAnsi="Aptos Display"/>
          <w:sz w:val="56"/>
          <w:szCs w:val="56"/>
        </w:rPr>
      </w:pPr>
      <w:r>
        <w:rPr>
          <w:rFonts w:ascii="Aptos Display" w:hAnsi="Aptos Display"/>
          <w:sz w:val="56"/>
          <w:szCs w:val="56"/>
        </w:rPr>
        <w:t xml:space="preserve">Alumno: Reyes </w:t>
      </w:r>
      <w:proofErr w:type="spellStart"/>
      <w:r>
        <w:rPr>
          <w:rFonts w:ascii="Aptos Display" w:hAnsi="Aptos Display"/>
          <w:sz w:val="56"/>
          <w:szCs w:val="56"/>
        </w:rPr>
        <w:t>Reyes</w:t>
      </w:r>
      <w:proofErr w:type="spellEnd"/>
      <w:r>
        <w:rPr>
          <w:rFonts w:ascii="Aptos Display" w:hAnsi="Aptos Display"/>
          <w:sz w:val="56"/>
          <w:szCs w:val="56"/>
        </w:rPr>
        <w:t xml:space="preserve"> Jayim Javier</w:t>
      </w:r>
    </w:p>
    <w:p w14:paraId="04B0D0AE" w14:textId="77777777" w:rsidR="0067308B" w:rsidRPr="008B024C" w:rsidRDefault="0067308B" w:rsidP="0067308B">
      <w:pPr>
        <w:jc w:val="center"/>
        <w:rPr>
          <w:rFonts w:ascii="Aptos Display" w:hAnsi="Aptos Display"/>
          <w:i/>
          <w:iCs/>
          <w:sz w:val="56"/>
          <w:szCs w:val="56"/>
        </w:rPr>
      </w:pPr>
    </w:p>
    <w:p w14:paraId="0E426800" w14:textId="77777777" w:rsidR="0067308B" w:rsidRDefault="0067308B" w:rsidP="0067308B">
      <w:pPr>
        <w:jc w:val="center"/>
        <w:rPr>
          <w:rFonts w:ascii="Aptos Display" w:hAnsi="Aptos Display"/>
          <w:sz w:val="56"/>
          <w:szCs w:val="56"/>
        </w:rPr>
      </w:pPr>
      <w:r w:rsidRPr="008B024C">
        <w:rPr>
          <w:rFonts w:ascii="Aptos Display" w:hAnsi="Aptos Display"/>
          <w:sz w:val="56"/>
          <w:szCs w:val="56"/>
        </w:rPr>
        <w:t>Profesor:</w:t>
      </w:r>
      <w:r>
        <w:rPr>
          <w:rFonts w:ascii="Aptos Display" w:hAnsi="Aptos Display"/>
          <w:sz w:val="56"/>
          <w:szCs w:val="56"/>
        </w:rPr>
        <w:t xml:space="preserve"> Chadwick Carreto Arellano</w:t>
      </w:r>
    </w:p>
    <w:p w14:paraId="249C71BD" w14:textId="77777777" w:rsidR="0067308B" w:rsidRPr="008B024C" w:rsidRDefault="0067308B" w:rsidP="0067308B">
      <w:pPr>
        <w:jc w:val="center"/>
        <w:rPr>
          <w:rFonts w:ascii="Aptos Display" w:hAnsi="Aptos Display"/>
          <w:sz w:val="56"/>
          <w:szCs w:val="56"/>
        </w:rPr>
      </w:pPr>
    </w:p>
    <w:p w14:paraId="20C419CF" w14:textId="77777777" w:rsidR="0067308B" w:rsidRDefault="0067308B" w:rsidP="0067308B">
      <w:pPr>
        <w:jc w:val="center"/>
        <w:rPr>
          <w:rFonts w:ascii="Aptos Display" w:hAnsi="Aptos Display"/>
          <w:sz w:val="56"/>
          <w:szCs w:val="56"/>
        </w:rPr>
      </w:pPr>
      <w:r w:rsidRPr="008B024C">
        <w:rPr>
          <w:rFonts w:ascii="Aptos Display" w:hAnsi="Aptos Display"/>
          <w:sz w:val="56"/>
          <w:szCs w:val="56"/>
        </w:rPr>
        <w:t>Materia:</w:t>
      </w:r>
      <w:r>
        <w:rPr>
          <w:rFonts w:ascii="Aptos Display" w:hAnsi="Aptos Display"/>
          <w:sz w:val="56"/>
          <w:szCs w:val="56"/>
        </w:rPr>
        <w:t xml:space="preserve"> Sistemas Distribuidos</w:t>
      </w:r>
    </w:p>
    <w:p w14:paraId="1E1ECBE1" w14:textId="77777777" w:rsidR="0067308B" w:rsidRPr="008B024C" w:rsidRDefault="0067308B" w:rsidP="0067308B">
      <w:pPr>
        <w:jc w:val="center"/>
        <w:rPr>
          <w:rFonts w:ascii="Aptos Display" w:hAnsi="Aptos Display"/>
          <w:sz w:val="56"/>
          <w:szCs w:val="56"/>
        </w:rPr>
      </w:pPr>
    </w:p>
    <w:p w14:paraId="1E803AA0" w14:textId="77777777" w:rsidR="0067308B" w:rsidRDefault="0067308B" w:rsidP="0067308B">
      <w:pPr>
        <w:jc w:val="center"/>
        <w:rPr>
          <w:rFonts w:ascii="Aptos Display" w:hAnsi="Aptos Display"/>
          <w:sz w:val="56"/>
          <w:szCs w:val="56"/>
        </w:rPr>
      </w:pPr>
      <w:r w:rsidRPr="008B024C">
        <w:rPr>
          <w:rFonts w:ascii="Aptos Display" w:hAnsi="Aptos Display"/>
          <w:sz w:val="56"/>
          <w:szCs w:val="56"/>
        </w:rPr>
        <w:t>Grupo:</w:t>
      </w:r>
      <w:r>
        <w:rPr>
          <w:rFonts w:ascii="Aptos Display" w:hAnsi="Aptos Display"/>
          <w:sz w:val="56"/>
          <w:szCs w:val="56"/>
        </w:rPr>
        <w:t>7CM1</w:t>
      </w:r>
    </w:p>
    <w:p w14:paraId="3855D555" w14:textId="77777777" w:rsidR="0067308B" w:rsidRPr="008B024C" w:rsidRDefault="0067308B" w:rsidP="0067308B">
      <w:pPr>
        <w:jc w:val="center"/>
        <w:rPr>
          <w:rFonts w:ascii="Aptos Display" w:hAnsi="Aptos Display"/>
          <w:sz w:val="56"/>
          <w:szCs w:val="56"/>
        </w:rPr>
      </w:pPr>
    </w:p>
    <w:p w14:paraId="4FE5E31D" w14:textId="602AE099" w:rsidR="0067308B" w:rsidRPr="00051E7A" w:rsidRDefault="0067308B" w:rsidP="0067308B">
      <w:pPr>
        <w:jc w:val="center"/>
        <w:rPr>
          <w:rFonts w:ascii="Aptos Display" w:hAnsi="Aptos Display"/>
          <w:sz w:val="56"/>
          <w:szCs w:val="56"/>
        </w:rPr>
      </w:pPr>
      <w:r w:rsidRPr="008B024C">
        <w:rPr>
          <w:rFonts w:ascii="Aptos Display" w:hAnsi="Aptos Display"/>
          <w:sz w:val="56"/>
          <w:szCs w:val="56"/>
        </w:rPr>
        <w:t>Fecha de entrega:</w:t>
      </w:r>
      <w:r>
        <w:rPr>
          <w:rFonts w:ascii="Aptos Display" w:hAnsi="Aptos Display"/>
          <w:sz w:val="56"/>
          <w:szCs w:val="56"/>
        </w:rPr>
        <w:t xml:space="preserve"> </w:t>
      </w:r>
      <w:r w:rsidR="006354D5">
        <w:rPr>
          <w:rFonts w:ascii="Aptos Display" w:hAnsi="Aptos Display"/>
          <w:sz w:val="56"/>
          <w:szCs w:val="56"/>
        </w:rPr>
        <w:t>6</w:t>
      </w:r>
      <w:r>
        <w:rPr>
          <w:rFonts w:ascii="Aptos Display" w:hAnsi="Aptos Display"/>
          <w:sz w:val="56"/>
          <w:szCs w:val="56"/>
        </w:rPr>
        <w:t>/03/25</w:t>
      </w:r>
    </w:p>
    <w:p w14:paraId="4146A315" w14:textId="36BD2A02" w:rsidR="0067308B" w:rsidRDefault="0067308B" w:rsidP="0067308B">
      <w:pPr>
        <w:pStyle w:val="Ttulo1"/>
      </w:pPr>
      <w:r>
        <w:lastRenderedPageBreak/>
        <w:t>Antecedente</w:t>
      </w:r>
      <w:r w:rsidR="00D77DBF">
        <w:t>s</w:t>
      </w:r>
    </w:p>
    <w:p w14:paraId="42A8B812" w14:textId="5129415B" w:rsidR="0067308B" w:rsidRDefault="006354D5" w:rsidP="006730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 el aumento de necesidades de eficiencia y rendimiento de un sistema y conexiones, surge el sistema </w:t>
      </w:r>
      <w:proofErr w:type="spellStart"/>
      <w:r>
        <w:rPr>
          <w:sz w:val="24"/>
          <w:szCs w:val="24"/>
        </w:rPr>
        <w:t>multicliente</w:t>
      </w:r>
      <w:proofErr w:type="spellEnd"/>
      <w:r>
        <w:rPr>
          <w:sz w:val="24"/>
          <w:szCs w:val="24"/>
        </w:rPr>
        <w:t xml:space="preserve"> con un servidor</w:t>
      </w:r>
      <w:r w:rsidR="00D77DBF">
        <w:rPr>
          <w:sz w:val="24"/>
          <w:szCs w:val="24"/>
        </w:rPr>
        <w:t xml:space="preserve">. </w:t>
      </w:r>
      <w:r w:rsidR="00D77DBF" w:rsidRPr="00D77DBF">
        <w:rPr>
          <w:sz w:val="24"/>
          <w:szCs w:val="24"/>
        </w:rPr>
        <w:t>A medida que los sistemas informáticos crecieron en complejidad, los servidores comenzaron a necesitar mecanismos para manejar múltiples clientes simultáneamente.</w:t>
      </w:r>
      <w:r w:rsidR="00D77DBF">
        <w:rPr>
          <w:sz w:val="24"/>
          <w:szCs w:val="24"/>
        </w:rPr>
        <w:t xml:space="preserve"> E</w:t>
      </w:r>
      <w:r>
        <w:rPr>
          <w:sz w:val="24"/>
          <w:szCs w:val="24"/>
        </w:rPr>
        <w:t>n resumen, es la idea en que múltiples clientes pueden conectarse simultáneamente a un servidor centralizado para intercambiar información. Es utilizado en mensajería en tiempo real, juegos y muchas más aplicaciones.</w:t>
      </w:r>
    </w:p>
    <w:p w14:paraId="15E3BE86" w14:textId="7D473B1B" w:rsidR="006354D5" w:rsidRDefault="006354D5" w:rsidP="006730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 igual que la arquitectura cliente-servidor, se establece la comunicación con sockets con los protocolos TCP o UDP. En este caso el servidor implementa hilos o </w:t>
      </w:r>
      <w:proofErr w:type="spellStart"/>
      <w:r>
        <w:rPr>
          <w:sz w:val="24"/>
          <w:szCs w:val="24"/>
        </w:rPr>
        <w:t>threads</w:t>
      </w:r>
      <w:proofErr w:type="spellEnd"/>
      <w:r>
        <w:rPr>
          <w:sz w:val="24"/>
          <w:szCs w:val="24"/>
        </w:rPr>
        <w:t xml:space="preserve"> para gestionar varias conexiones simultáneamente.</w:t>
      </w:r>
    </w:p>
    <w:p w14:paraId="6E6C4BE4" w14:textId="2A105CFF" w:rsidR="006354D5" w:rsidRDefault="006354D5" w:rsidP="0067308B">
      <w:pPr>
        <w:jc w:val="both"/>
        <w:rPr>
          <w:sz w:val="24"/>
          <w:szCs w:val="24"/>
        </w:rPr>
      </w:pPr>
      <w:r>
        <w:rPr>
          <w:sz w:val="24"/>
          <w:szCs w:val="24"/>
        </w:rPr>
        <w:t>Por parte del cliente, se conecta para recibir y compartir información, en orden de realizar peticiones al servidor.</w:t>
      </w:r>
    </w:p>
    <w:p w14:paraId="6199212C" w14:textId="77777777" w:rsidR="00D77DBF" w:rsidRDefault="006354D5" w:rsidP="0067308B">
      <w:pPr>
        <w:jc w:val="both"/>
        <w:rPr>
          <w:sz w:val="24"/>
          <w:szCs w:val="24"/>
        </w:rPr>
      </w:pPr>
      <w:r>
        <w:rPr>
          <w:sz w:val="24"/>
          <w:szCs w:val="24"/>
        </w:rPr>
        <w:t>La concurrencia se maneja gracias a los hilos que permiten múltiples clientes de manera simultánea</w:t>
      </w:r>
      <w:r w:rsidR="00D77DBF">
        <w:rPr>
          <w:sz w:val="24"/>
          <w:szCs w:val="24"/>
        </w:rPr>
        <w:t>, cada cliente tiene su propio hilo de ejecución dentro del servidor</w:t>
      </w:r>
      <w:r>
        <w:rPr>
          <w:sz w:val="24"/>
          <w:szCs w:val="24"/>
        </w:rPr>
        <w:t>.</w:t>
      </w:r>
    </w:p>
    <w:p w14:paraId="41618322" w14:textId="77777777" w:rsidR="00D77DBF" w:rsidRDefault="006354D5" w:rsidP="006730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Debido a la </w:t>
      </w:r>
      <w:proofErr w:type="spellStart"/>
      <w:r>
        <w:rPr>
          <w:sz w:val="24"/>
          <w:szCs w:val="24"/>
        </w:rPr>
        <w:t>multiconexión</w:t>
      </w:r>
      <w:proofErr w:type="spellEnd"/>
      <w:r>
        <w:rPr>
          <w:sz w:val="24"/>
          <w:szCs w:val="24"/>
        </w:rPr>
        <w:t xml:space="preserve"> es necesario que el servidor pueda manejar errores cuando los clientes se desconecten de forma inesperada</w:t>
      </w:r>
      <w:r w:rsidR="00D77DBF">
        <w:rPr>
          <w:sz w:val="24"/>
          <w:szCs w:val="24"/>
        </w:rPr>
        <w:t xml:space="preserve">. </w:t>
      </w:r>
    </w:p>
    <w:p w14:paraId="226A829B" w14:textId="7F314601" w:rsidR="006354D5" w:rsidRDefault="00D77DBF" w:rsidP="0067308B">
      <w:pPr>
        <w:jc w:val="both"/>
        <w:rPr>
          <w:sz w:val="24"/>
          <w:szCs w:val="24"/>
        </w:rPr>
      </w:pPr>
      <w:r>
        <w:rPr>
          <w:sz w:val="24"/>
          <w:szCs w:val="24"/>
        </w:rPr>
        <w:t>A</w:t>
      </w:r>
      <w:r w:rsidR="006354D5">
        <w:rPr>
          <w:sz w:val="24"/>
          <w:szCs w:val="24"/>
        </w:rPr>
        <w:t xml:space="preserve">lgunas alternativas de solución para </w:t>
      </w:r>
      <w:r>
        <w:rPr>
          <w:sz w:val="24"/>
          <w:szCs w:val="24"/>
        </w:rPr>
        <w:t>los errores de conexión</w:t>
      </w:r>
      <w:r w:rsidR="006354D5">
        <w:rPr>
          <w:sz w:val="24"/>
          <w:szCs w:val="24"/>
        </w:rPr>
        <w:t xml:space="preserve"> son implementar </w:t>
      </w:r>
      <w:proofErr w:type="spellStart"/>
      <w:r w:rsidR="006354D5" w:rsidRPr="006354D5">
        <w:rPr>
          <w:sz w:val="24"/>
          <w:szCs w:val="24"/>
        </w:rPr>
        <w:t>timeouts</w:t>
      </w:r>
      <w:proofErr w:type="spellEnd"/>
      <w:r w:rsidR="006354D5" w:rsidRPr="006354D5">
        <w:rPr>
          <w:sz w:val="24"/>
          <w:szCs w:val="24"/>
        </w:rPr>
        <w:t>, reintentos y cierres adecuados de conexiones</w:t>
      </w:r>
      <w:r>
        <w:rPr>
          <w:sz w:val="24"/>
          <w:szCs w:val="24"/>
        </w:rPr>
        <w:t>.</w:t>
      </w:r>
    </w:p>
    <w:p w14:paraId="20D1A612" w14:textId="77777777" w:rsidR="00D77DBF" w:rsidRPr="00D77DBF" w:rsidRDefault="00D77DBF" w:rsidP="00D77DBF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proofErr w:type="spellStart"/>
      <w:r w:rsidRPr="00D77DBF">
        <w:rPr>
          <w:sz w:val="24"/>
          <w:szCs w:val="24"/>
        </w:rPr>
        <w:t>Timeouts</w:t>
      </w:r>
      <w:proofErr w:type="spellEnd"/>
      <w:r w:rsidRPr="00D77DBF">
        <w:rPr>
          <w:sz w:val="24"/>
          <w:szCs w:val="24"/>
        </w:rPr>
        <w:t>: Para detectar clientes inactivos.</w:t>
      </w:r>
    </w:p>
    <w:p w14:paraId="25DCB91D" w14:textId="77777777" w:rsidR="00D77DBF" w:rsidRPr="00D77DBF" w:rsidRDefault="00D77DBF" w:rsidP="00D77DBF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0D77DBF">
        <w:rPr>
          <w:sz w:val="24"/>
          <w:szCs w:val="24"/>
        </w:rPr>
        <w:t>Mecanismos de reconexión: Para permitir a los clientes volver a conectarse.</w:t>
      </w:r>
    </w:p>
    <w:p w14:paraId="4B32BB25" w14:textId="0677FC7F" w:rsidR="006354D5" w:rsidRPr="00D77DBF" w:rsidRDefault="00D77DBF" w:rsidP="0067308B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0D77DBF">
        <w:rPr>
          <w:sz w:val="24"/>
          <w:szCs w:val="24"/>
        </w:rPr>
        <w:t>Logs y monitoreo: Para registrar actividad y depurar errores.</w:t>
      </w:r>
    </w:p>
    <w:p w14:paraId="5DAA602E" w14:textId="77777777" w:rsidR="0067308B" w:rsidRDefault="0067308B" w:rsidP="0067308B">
      <w:pPr>
        <w:pStyle w:val="Ttulo1"/>
      </w:pPr>
      <w:r>
        <w:t>Planteamiento del problema</w:t>
      </w:r>
    </w:p>
    <w:p w14:paraId="6C38B626" w14:textId="7C4BC922" w:rsidR="0067308B" w:rsidRPr="002E0CC3" w:rsidRDefault="0067308B" w:rsidP="0067308B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Desarrollar un programa en Java </w:t>
      </w:r>
      <w:r w:rsidR="003F0E53">
        <w:rPr>
          <w:sz w:val="24"/>
          <w:szCs w:val="24"/>
        </w:rPr>
        <w:t xml:space="preserve">que muestre un ejemplo de la conexión </w:t>
      </w:r>
      <w:proofErr w:type="spellStart"/>
      <w:r w:rsidR="006354D5">
        <w:rPr>
          <w:sz w:val="24"/>
          <w:szCs w:val="24"/>
        </w:rPr>
        <w:t>multi</w:t>
      </w:r>
      <w:r w:rsidR="003F0E53">
        <w:rPr>
          <w:sz w:val="24"/>
          <w:szCs w:val="24"/>
        </w:rPr>
        <w:t>cliente</w:t>
      </w:r>
      <w:proofErr w:type="spellEnd"/>
      <w:r w:rsidR="003F0E53">
        <w:rPr>
          <w:sz w:val="24"/>
          <w:szCs w:val="24"/>
        </w:rPr>
        <w:t>-servidor.</w:t>
      </w:r>
    </w:p>
    <w:p w14:paraId="56B0D028" w14:textId="77777777" w:rsidR="0067308B" w:rsidRDefault="0067308B" w:rsidP="0067308B">
      <w:pPr>
        <w:pStyle w:val="Ttulo1"/>
      </w:pPr>
      <w:r>
        <w:t>Propuesta de solución</w:t>
      </w:r>
    </w:p>
    <w:p w14:paraId="5AF64177" w14:textId="279F05B4" w:rsidR="003F0E53" w:rsidRPr="003F0E53" w:rsidRDefault="003F0E53" w:rsidP="003F0E53">
      <w:pPr>
        <w:spacing w:before="100" w:beforeAutospacing="1" w:after="100" w:afterAutospacing="1" w:line="240" w:lineRule="auto"/>
        <w:rPr>
          <w:sz w:val="24"/>
          <w:szCs w:val="24"/>
        </w:rPr>
      </w:pPr>
      <w:r w:rsidRPr="003F0E53">
        <w:rPr>
          <w:sz w:val="24"/>
          <w:szCs w:val="24"/>
        </w:rPr>
        <w:t xml:space="preserve">Para resolver el problema, se propone un modelo </w:t>
      </w:r>
      <w:proofErr w:type="spellStart"/>
      <w:r w:rsidR="006354D5">
        <w:rPr>
          <w:sz w:val="24"/>
          <w:szCs w:val="24"/>
        </w:rPr>
        <w:t>multi</w:t>
      </w:r>
      <w:r w:rsidRPr="003F0E53">
        <w:rPr>
          <w:sz w:val="24"/>
          <w:szCs w:val="24"/>
        </w:rPr>
        <w:t>cliente</w:t>
      </w:r>
      <w:proofErr w:type="spellEnd"/>
      <w:r w:rsidRPr="003F0E53">
        <w:rPr>
          <w:sz w:val="24"/>
          <w:szCs w:val="24"/>
        </w:rPr>
        <w:t>-servidor basado en sockets donde:</w:t>
      </w:r>
    </w:p>
    <w:p w14:paraId="343A5609" w14:textId="77777777" w:rsidR="003F0E53" w:rsidRPr="003F0E53" w:rsidRDefault="003F0E53" w:rsidP="003F0E53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F0E53">
        <w:rPr>
          <w:sz w:val="24"/>
          <w:szCs w:val="24"/>
        </w:rPr>
        <w:t>El servidor escucha en un puerto específico y acepta conexiones de múltiples clientes de forma concurrente.</w:t>
      </w:r>
    </w:p>
    <w:p w14:paraId="3D036F03" w14:textId="77777777" w:rsidR="003F0E53" w:rsidRPr="003F0E53" w:rsidRDefault="003F0E53" w:rsidP="003F0E53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F0E53">
        <w:rPr>
          <w:sz w:val="24"/>
          <w:szCs w:val="24"/>
        </w:rPr>
        <w:t>Cada cliente envía un mensaje al servidor.</w:t>
      </w:r>
    </w:p>
    <w:p w14:paraId="47C69477" w14:textId="77777777" w:rsidR="003F0E53" w:rsidRPr="003F0E53" w:rsidRDefault="003F0E53" w:rsidP="003F0E53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F0E53">
        <w:rPr>
          <w:sz w:val="24"/>
          <w:szCs w:val="24"/>
        </w:rPr>
        <w:lastRenderedPageBreak/>
        <w:t>El servidor responde con un mensaje de confirmación al cliente.</w:t>
      </w:r>
    </w:p>
    <w:p w14:paraId="283A72EC" w14:textId="77777777" w:rsidR="003F0E53" w:rsidRPr="003F0E53" w:rsidRDefault="003F0E53" w:rsidP="003F0E53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4"/>
          <w:szCs w:val="24"/>
        </w:rPr>
      </w:pPr>
      <w:r w:rsidRPr="003F0E53">
        <w:rPr>
          <w:sz w:val="24"/>
          <w:szCs w:val="24"/>
        </w:rPr>
        <w:t>El servidor maneja múltiples clientes usando hilos, asegurando que cada cliente sea atendido sin bloquear a los demás.</w:t>
      </w:r>
    </w:p>
    <w:p w14:paraId="08470C1A" w14:textId="77777777" w:rsidR="0067308B" w:rsidRDefault="0067308B" w:rsidP="0067308B">
      <w:pPr>
        <w:pStyle w:val="Ttulo1"/>
      </w:pPr>
      <w:r>
        <w:t>Materiales y métodos empleados</w:t>
      </w:r>
    </w:p>
    <w:p w14:paraId="28A7E5F0" w14:textId="77777777" w:rsidR="0067308B" w:rsidRDefault="0067308B" w:rsidP="0067308B">
      <w:pPr>
        <w:jc w:val="both"/>
        <w:rPr>
          <w:sz w:val="24"/>
          <w:szCs w:val="24"/>
        </w:rPr>
      </w:pPr>
      <w:r>
        <w:rPr>
          <w:sz w:val="24"/>
          <w:szCs w:val="24"/>
        </w:rPr>
        <w:t>Lenguaje: Java</w:t>
      </w:r>
    </w:p>
    <w:p w14:paraId="06815D4F" w14:textId="77777777" w:rsidR="00D77DBF" w:rsidRPr="00D77DBF" w:rsidRDefault="0067308B" w:rsidP="00D77DB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Librerías: </w:t>
      </w:r>
      <w:r w:rsidR="00D77DBF">
        <w:rPr>
          <w:sz w:val="24"/>
          <w:szCs w:val="24"/>
        </w:rPr>
        <w:t xml:space="preserve"> </w:t>
      </w:r>
      <w:proofErr w:type="spellStart"/>
      <w:r w:rsidR="00D77DBF" w:rsidRPr="00D77DBF">
        <w:rPr>
          <w:sz w:val="24"/>
          <w:szCs w:val="24"/>
        </w:rPr>
        <w:t>import</w:t>
      </w:r>
      <w:proofErr w:type="spellEnd"/>
      <w:r w:rsidR="00D77DBF" w:rsidRPr="00D77DBF">
        <w:rPr>
          <w:sz w:val="24"/>
          <w:szCs w:val="24"/>
        </w:rPr>
        <w:t xml:space="preserve"> </w:t>
      </w:r>
      <w:proofErr w:type="gramStart"/>
      <w:r w:rsidR="00D77DBF" w:rsidRPr="00D77DBF">
        <w:rPr>
          <w:sz w:val="24"/>
          <w:szCs w:val="24"/>
        </w:rPr>
        <w:t>java.io.*</w:t>
      </w:r>
      <w:proofErr w:type="gramEnd"/>
      <w:r w:rsidR="00D77DBF" w:rsidRPr="00D77DBF">
        <w:rPr>
          <w:sz w:val="24"/>
          <w:szCs w:val="24"/>
        </w:rPr>
        <w:t>;</w:t>
      </w:r>
    </w:p>
    <w:p w14:paraId="2BE54697" w14:textId="77777777" w:rsidR="00D77DBF" w:rsidRPr="00D77DBF" w:rsidRDefault="00D77DBF" w:rsidP="00D77DBF">
      <w:pPr>
        <w:jc w:val="both"/>
        <w:rPr>
          <w:sz w:val="24"/>
          <w:szCs w:val="24"/>
        </w:rPr>
      </w:pPr>
      <w:proofErr w:type="spellStart"/>
      <w:r w:rsidRPr="00D77DBF">
        <w:rPr>
          <w:sz w:val="24"/>
          <w:szCs w:val="24"/>
        </w:rPr>
        <w:t>import</w:t>
      </w:r>
      <w:proofErr w:type="spellEnd"/>
      <w:r w:rsidRPr="00D77DBF">
        <w:rPr>
          <w:sz w:val="24"/>
          <w:szCs w:val="24"/>
        </w:rPr>
        <w:t xml:space="preserve"> </w:t>
      </w:r>
      <w:proofErr w:type="gramStart"/>
      <w:r w:rsidRPr="00D77DBF">
        <w:rPr>
          <w:sz w:val="24"/>
          <w:szCs w:val="24"/>
        </w:rPr>
        <w:t>java.net.*</w:t>
      </w:r>
      <w:proofErr w:type="gramEnd"/>
      <w:r w:rsidRPr="00D77DBF">
        <w:rPr>
          <w:sz w:val="24"/>
          <w:szCs w:val="24"/>
        </w:rPr>
        <w:t>;</w:t>
      </w:r>
    </w:p>
    <w:p w14:paraId="15D1CCC0" w14:textId="77777777" w:rsidR="00D77DBF" w:rsidRPr="00D77DBF" w:rsidRDefault="00D77DBF" w:rsidP="00D77DBF">
      <w:pPr>
        <w:jc w:val="both"/>
        <w:rPr>
          <w:sz w:val="24"/>
          <w:szCs w:val="24"/>
          <w:lang w:val="en-US"/>
        </w:rPr>
      </w:pPr>
      <w:r w:rsidRPr="00D77DBF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D77DBF">
        <w:rPr>
          <w:sz w:val="24"/>
          <w:szCs w:val="24"/>
          <w:lang w:val="en-US"/>
        </w:rPr>
        <w:t>java.util</w:t>
      </w:r>
      <w:proofErr w:type="gramEnd"/>
      <w:r w:rsidRPr="00D77DBF">
        <w:rPr>
          <w:sz w:val="24"/>
          <w:szCs w:val="24"/>
          <w:lang w:val="en-US"/>
        </w:rPr>
        <w:t>.Scanner</w:t>
      </w:r>
      <w:proofErr w:type="spellEnd"/>
      <w:r w:rsidRPr="00D77DBF">
        <w:rPr>
          <w:sz w:val="24"/>
          <w:szCs w:val="24"/>
          <w:lang w:val="en-US"/>
        </w:rPr>
        <w:t>;</w:t>
      </w:r>
    </w:p>
    <w:p w14:paraId="3AA6C676" w14:textId="77777777" w:rsidR="000118EC" w:rsidRDefault="000118EC" w:rsidP="003F0E53">
      <w:pPr>
        <w:jc w:val="both"/>
        <w:rPr>
          <w:sz w:val="24"/>
          <w:szCs w:val="24"/>
        </w:rPr>
      </w:pPr>
    </w:p>
    <w:p w14:paraId="7F9D8840" w14:textId="4AC220A7" w:rsidR="003F0E53" w:rsidRDefault="00116469" w:rsidP="003F0E53">
      <w:pPr>
        <w:jc w:val="both"/>
      </w:pPr>
      <w:proofErr w:type="gramStart"/>
      <w:r w:rsidRPr="00A4476B">
        <w:rPr>
          <w:b/>
          <w:bCs/>
          <w:sz w:val="32"/>
          <w:szCs w:val="32"/>
          <w:highlight w:val="yellow"/>
        </w:rPr>
        <w:t>LINK</w:t>
      </w:r>
      <w:proofErr w:type="gramEnd"/>
      <w:r w:rsidRPr="00A4476B">
        <w:rPr>
          <w:b/>
          <w:bCs/>
          <w:sz w:val="32"/>
          <w:szCs w:val="32"/>
          <w:highlight w:val="yellow"/>
        </w:rPr>
        <w:t xml:space="preserve"> DE LA CARPETA ZIP:</w:t>
      </w:r>
      <w:r w:rsidR="000118EC" w:rsidRPr="000118EC">
        <w:t xml:space="preserve"> </w:t>
      </w:r>
    </w:p>
    <w:p w14:paraId="79A6DE7C" w14:textId="77777777" w:rsidR="006354D5" w:rsidRDefault="006354D5" w:rsidP="003F0E53">
      <w:pPr>
        <w:jc w:val="both"/>
      </w:pPr>
    </w:p>
    <w:p w14:paraId="314DA895" w14:textId="77777777" w:rsidR="006354D5" w:rsidRPr="00BC273F" w:rsidRDefault="006354D5" w:rsidP="006354D5">
      <w:pPr>
        <w:jc w:val="both"/>
        <w:rPr>
          <w:b/>
          <w:bCs/>
          <w:sz w:val="24"/>
          <w:szCs w:val="24"/>
        </w:rPr>
      </w:pPr>
      <w:r w:rsidRPr="00BC273F">
        <w:rPr>
          <w:b/>
          <w:bCs/>
          <w:sz w:val="24"/>
          <w:szCs w:val="24"/>
        </w:rPr>
        <w:t xml:space="preserve">SE RETOMA EL CÓDIGO DE LA PRÁCTICA 2 CLIENTE-SERVIDOR Y SE ADAPTA A UN SISTEMA CON VARIOS HILOS. </w:t>
      </w:r>
    </w:p>
    <w:p w14:paraId="45984E18" w14:textId="3A111ACC" w:rsidR="003F0E53" w:rsidRPr="003F0E53" w:rsidRDefault="003F0E53" w:rsidP="003F0E53">
      <w:p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Código </w:t>
      </w:r>
      <w:r>
        <w:rPr>
          <w:b/>
          <w:bCs/>
          <w:sz w:val="24"/>
          <w:szCs w:val="24"/>
        </w:rPr>
        <w:t>SERVIDOR</w:t>
      </w:r>
    </w:p>
    <w:p w14:paraId="12C1371B" w14:textId="2567E4BF" w:rsidR="003F0E53" w:rsidRDefault="003F0E53" w:rsidP="003F0E53">
      <w:pPr>
        <w:jc w:val="both"/>
        <w:rPr>
          <w:sz w:val="24"/>
          <w:szCs w:val="24"/>
        </w:rPr>
      </w:pPr>
      <w:r w:rsidRPr="003F0E53">
        <w:rPr>
          <w:noProof/>
          <w:sz w:val="24"/>
          <w:szCs w:val="24"/>
        </w:rPr>
        <w:drawing>
          <wp:inline distT="0" distB="0" distL="0" distR="0" wp14:anchorId="6BFB3C65" wp14:editId="1548241A">
            <wp:extent cx="5612130" cy="1079500"/>
            <wp:effectExtent l="0" t="0" r="7620" b="6350"/>
            <wp:docPr id="21364561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4561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30181" w14:textId="5FCD318B" w:rsidR="003F0E53" w:rsidRDefault="003F0E53" w:rsidP="003F0E53">
      <w:pPr>
        <w:jc w:val="both"/>
        <w:rPr>
          <w:sz w:val="24"/>
          <w:szCs w:val="24"/>
        </w:rPr>
      </w:pPr>
      <w:r>
        <w:rPr>
          <w:sz w:val="24"/>
          <w:szCs w:val="24"/>
        </w:rPr>
        <w:t>Primero definimos el puerto al que se conectarán el cliente y el servidor.</w:t>
      </w:r>
    </w:p>
    <w:p w14:paraId="2D5137D5" w14:textId="6E970D3D" w:rsidR="00FB28BE" w:rsidRDefault="00FB28BE" w:rsidP="003F0E53">
      <w:pPr>
        <w:jc w:val="both"/>
        <w:rPr>
          <w:sz w:val="24"/>
          <w:szCs w:val="24"/>
        </w:rPr>
      </w:pPr>
      <w:r w:rsidRPr="00FB28BE">
        <w:rPr>
          <w:noProof/>
          <w:sz w:val="24"/>
          <w:szCs w:val="24"/>
        </w:rPr>
        <w:lastRenderedPageBreak/>
        <w:drawing>
          <wp:inline distT="0" distB="0" distL="0" distR="0" wp14:anchorId="33E3C948" wp14:editId="0BA8FC8C">
            <wp:extent cx="5612130" cy="2937510"/>
            <wp:effectExtent l="0" t="0" r="7620" b="0"/>
            <wp:docPr id="13984423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42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CC1CC" w14:textId="75C3F2CC" w:rsidR="00FB28BE" w:rsidRDefault="00FB28BE" w:rsidP="003F0E5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Dentro de un bloque Try Catch creamos el </w:t>
      </w:r>
      <w:proofErr w:type="gramStart"/>
      <w:r>
        <w:rPr>
          <w:sz w:val="24"/>
          <w:szCs w:val="24"/>
        </w:rPr>
        <w:t>server</w:t>
      </w:r>
      <w:proofErr w:type="gramEnd"/>
      <w:r>
        <w:rPr>
          <w:sz w:val="24"/>
          <w:szCs w:val="24"/>
        </w:rPr>
        <w:t xml:space="preserve"> como un socket y le pasamos el puerto, el cual será publicado para aceptar conexiones después, ya que utilizamos un modelo TCP.  Ahí mismo creamos un </w:t>
      </w:r>
      <w:proofErr w:type="spellStart"/>
      <w:r>
        <w:rPr>
          <w:sz w:val="24"/>
          <w:szCs w:val="24"/>
        </w:rPr>
        <w:t>clientsocket</w:t>
      </w:r>
      <w:proofErr w:type="spellEnd"/>
      <w:r>
        <w:rPr>
          <w:sz w:val="24"/>
          <w:szCs w:val="24"/>
        </w:rPr>
        <w:t xml:space="preserve"> que se utiliza para iterar dentro de un </w:t>
      </w:r>
      <w:proofErr w:type="spellStart"/>
      <w:r>
        <w:rPr>
          <w:sz w:val="24"/>
          <w:szCs w:val="24"/>
        </w:rPr>
        <w:t>while</w:t>
      </w:r>
      <w:proofErr w:type="spellEnd"/>
      <w:r>
        <w:rPr>
          <w:sz w:val="24"/>
          <w:szCs w:val="24"/>
        </w:rPr>
        <w:t xml:space="preserve"> con el objetivo de aceptar las conexiones entrantes y después mostrar que se conectó un cliente con cierta dirección establecida. En este caso el programa es multihilo, acepta muchos clientes y es por ello el uso del ciclo y de la función </w:t>
      </w:r>
      <w:proofErr w:type="spellStart"/>
      <w:r>
        <w:rPr>
          <w:sz w:val="24"/>
          <w:szCs w:val="24"/>
        </w:rPr>
        <w:t>ClientHandler</w:t>
      </w:r>
      <w:proofErr w:type="spellEnd"/>
      <w:r>
        <w:rPr>
          <w:sz w:val="24"/>
          <w:szCs w:val="24"/>
        </w:rPr>
        <w:t xml:space="preserve"> para manejar todos los clientes.</w:t>
      </w:r>
    </w:p>
    <w:p w14:paraId="1FB45F78" w14:textId="0372A8B0" w:rsidR="00FB28BE" w:rsidRDefault="00FB28BE" w:rsidP="003F0E53">
      <w:pPr>
        <w:jc w:val="both"/>
        <w:rPr>
          <w:sz w:val="24"/>
          <w:szCs w:val="24"/>
        </w:rPr>
      </w:pPr>
      <w:r w:rsidRPr="00FB28BE">
        <w:rPr>
          <w:noProof/>
          <w:sz w:val="24"/>
          <w:szCs w:val="24"/>
        </w:rPr>
        <w:drawing>
          <wp:inline distT="0" distB="0" distL="0" distR="0" wp14:anchorId="60BE1100" wp14:editId="551AD151">
            <wp:extent cx="5612130" cy="3585845"/>
            <wp:effectExtent l="0" t="0" r="7620" b="0"/>
            <wp:docPr id="16540018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0018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9478" w14:textId="77777777" w:rsidR="00FB28BE" w:rsidRDefault="00FB28BE" w:rsidP="003F0E53">
      <w:pPr>
        <w:jc w:val="both"/>
        <w:rPr>
          <w:sz w:val="24"/>
          <w:szCs w:val="24"/>
        </w:rPr>
      </w:pPr>
    </w:p>
    <w:p w14:paraId="4D398355" w14:textId="5996A185" w:rsidR="00FB28BE" w:rsidRDefault="00FB28BE" w:rsidP="003F0E5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Primero utilizamos el manejo de hilos en clase </w:t>
      </w:r>
      <w:proofErr w:type="spellStart"/>
      <w:r>
        <w:rPr>
          <w:sz w:val="24"/>
          <w:szCs w:val="24"/>
        </w:rPr>
        <w:t>ClientHandler</w:t>
      </w:r>
      <w:proofErr w:type="spellEnd"/>
      <w:r>
        <w:rPr>
          <w:sz w:val="24"/>
          <w:szCs w:val="24"/>
        </w:rPr>
        <w:t xml:space="preserve"> por eso usamos el </w:t>
      </w:r>
      <w:proofErr w:type="spellStart"/>
      <w:r>
        <w:rPr>
          <w:sz w:val="24"/>
          <w:szCs w:val="24"/>
        </w:rPr>
        <w:t>extends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Thread</w:t>
      </w:r>
      <w:proofErr w:type="spellEnd"/>
      <w:r>
        <w:rPr>
          <w:sz w:val="24"/>
          <w:szCs w:val="24"/>
        </w:rPr>
        <w:t xml:space="preserve">. Después preparamos el buffer y el </w:t>
      </w: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 xml:space="preserve"> que serán las formas en las que el </w:t>
      </w:r>
      <w:proofErr w:type="gramStart"/>
      <w:r>
        <w:rPr>
          <w:sz w:val="24"/>
          <w:szCs w:val="24"/>
        </w:rPr>
        <w:t>server</w:t>
      </w:r>
      <w:proofErr w:type="gramEnd"/>
      <w:r>
        <w:rPr>
          <w:sz w:val="24"/>
          <w:szCs w:val="24"/>
        </w:rPr>
        <w:t xml:space="preserve"> va a leer los mensajes recibidos por los clientes. </w:t>
      </w:r>
    </w:p>
    <w:p w14:paraId="1B740DD5" w14:textId="653332E5" w:rsidR="00111F5A" w:rsidRDefault="00111F5A" w:rsidP="003F0E53">
      <w:pPr>
        <w:jc w:val="both"/>
        <w:rPr>
          <w:sz w:val="24"/>
          <w:szCs w:val="24"/>
        </w:rPr>
      </w:pPr>
      <w:r w:rsidRPr="00111F5A">
        <w:rPr>
          <w:noProof/>
          <w:sz w:val="24"/>
          <w:szCs w:val="24"/>
        </w:rPr>
        <w:drawing>
          <wp:inline distT="0" distB="0" distL="0" distR="0" wp14:anchorId="78345614" wp14:editId="5D4DF5D7">
            <wp:extent cx="5612130" cy="2435225"/>
            <wp:effectExtent l="0" t="0" r="7620" b="3175"/>
            <wp:docPr id="5043370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3370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CB464" w14:textId="578B70DC" w:rsidR="00111F5A" w:rsidRDefault="00111F5A" w:rsidP="003F0E53">
      <w:pPr>
        <w:jc w:val="both"/>
        <w:rPr>
          <w:sz w:val="24"/>
          <w:szCs w:val="24"/>
        </w:rPr>
      </w:pPr>
      <w:r>
        <w:rPr>
          <w:sz w:val="24"/>
          <w:szCs w:val="24"/>
        </w:rPr>
        <w:t>Importante es cerrar la conexión con los hilos.</w:t>
      </w:r>
    </w:p>
    <w:p w14:paraId="2B084E7B" w14:textId="36F890FF" w:rsidR="00FB28BE" w:rsidRPr="00FB28BE" w:rsidRDefault="00FB28BE" w:rsidP="003F0E53">
      <w:pPr>
        <w:jc w:val="both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Codigo</w:t>
      </w:r>
      <w:proofErr w:type="spellEnd"/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CLIENTE</w:t>
      </w:r>
    </w:p>
    <w:p w14:paraId="7F8A98AA" w14:textId="4C83EFFB" w:rsidR="00FB28BE" w:rsidRDefault="00FB28BE" w:rsidP="003F0E53">
      <w:pPr>
        <w:jc w:val="both"/>
        <w:rPr>
          <w:sz w:val="24"/>
          <w:szCs w:val="24"/>
        </w:rPr>
      </w:pPr>
      <w:r w:rsidRPr="00FB28BE">
        <w:rPr>
          <w:noProof/>
          <w:sz w:val="24"/>
          <w:szCs w:val="24"/>
        </w:rPr>
        <w:drawing>
          <wp:inline distT="0" distB="0" distL="0" distR="0" wp14:anchorId="7C9A4752" wp14:editId="34DA1C56">
            <wp:extent cx="5612130" cy="1871980"/>
            <wp:effectExtent l="0" t="0" r="7620" b="0"/>
            <wp:docPr id="6525123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51230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77871" w14:textId="6179AA62" w:rsidR="00FB28BE" w:rsidRDefault="00FB28BE" w:rsidP="003F0E53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Inicializamos el puerto y el socket de la misma manera que en el servidor. Creamos el buffer y el </w:t>
      </w:r>
      <w:proofErr w:type="spell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 xml:space="preserve"> para mandar los datos al servidor y recibirlos.</w:t>
      </w:r>
    </w:p>
    <w:p w14:paraId="4025EA0D" w14:textId="444DC8BC" w:rsidR="00FB28BE" w:rsidRDefault="00FB28BE" w:rsidP="003F0E53">
      <w:pPr>
        <w:jc w:val="both"/>
        <w:rPr>
          <w:sz w:val="24"/>
          <w:szCs w:val="24"/>
        </w:rPr>
      </w:pPr>
      <w:r w:rsidRPr="00FB28BE">
        <w:rPr>
          <w:noProof/>
          <w:sz w:val="24"/>
          <w:szCs w:val="24"/>
        </w:rPr>
        <w:lastRenderedPageBreak/>
        <w:drawing>
          <wp:inline distT="0" distB="0" distL="0" distR="0" wp14:anchorId="771AA059" wp14:editId="74D36906">
            <wp:extent cx="5612130" cy="3764280"/>
            <wp:effectExtent l="0" t="0" r="7620" b="7620"/>
            <wp:docPr id="9575441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5441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57F51" w14:textId="7978F0CC" w:rsidR="00FB28BE" w:rsidRPr="002E0CC3" w:rsidRDefault="002D65CF" w:rsidP="003F0E53">
      <w:pPr>
        <w:jc w:val="both"/>
        <w:rPr>
          <w:sz w:val="24"/>
          <w:szCs w:val="24"/>
        </w:rPr>
      </w:pPr>
      <w:r>
        <w:rPr>
          <w:sz w:val="24"/>
          <w:szCs w:val="24"/>
        </w:rPr>
        <w:t>Finalmente,</w:t>
      </w:r>
      <w:r w:rsidR="00FB28BE">
        <w:rPr>
          <w:sz w:val="24"/>
          <w:szCs w:val="24"/>
        </w:rPr>
        <w:t xml:space="preserve"> solo mandamos el mensaje al servidor y leemos su respuesta.</w:t>
      </w:r>
    </w:p>
    <w:p w14:paraId="7E07BCB9" w14:textId="77777777" w:rsidR="0067308B" w:rsidRDefault="0067308B" w:rsidP="0067308B">
      <w:pPr>
        <w:pStyle w:val="Ttulo1"/>
      </w:pPr>
      <w:r>
        <w:t>Resultados</w:t>
      </w:r>
    </w:p>
    <w:p w14:paraId="577E8D7A" w14:textId="0DAA6264" w:rsidR="00FB28BE" w:rsidRDefault="00111F5A" w:rsidP="00FB28BE">
      <w:r w:rsidRPr="00111F5A">
        <w:rPr>
          <w:noProof/>
        </w:rPr>
        <w:drawing>
          <wp:inline distT="0" distB="0" distL="0" distR="0" wp14:anchorId="5C8D4F1F" wp14:editId="1D53A02C">
            <wp:extent cx="6506676" cy="1339913"/>
            <wp:effectExtent l="0" t="0" r="8890" b="0"/>
            <wp:docPr id="1869244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9244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16541" cy="1341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E548" w14:textId="7DEBF48E" w:rsidR="00111F5A" w:rsidRDefault="00111F5A" w:rsidP="00FB28BE">
      <w:r w:rsidRPr="00111F5A">
        <w:rPr>
          <w:noProof/>
        </w:rPr>
        <w:drawing>
          <wp:inline distT="0" distB="0" distL="0" distR="0" wp14:anchorId="6011D8AE" wp14:editId="46F8C2DF">
            <wp:extent cx="6446068" cy="1599483"/>
            <wp:effectExtent l="0" t="0" r="0" b="1270"/>
            <wp:docPr id="1229885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885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62351" cy="1603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6C0C" w14:textId="31A22759" w:rsidR="00111F5A" w:rsidRDefault="00111F5A" w:rsidP="00FB28BE">
      <w:r w:rsidRPr="00111F5A">
        <w:rPr>
          <w:noProof/>
        </w:rPr>
        <w:lastRenderedPageBreak/>
        <w:drawing>
          <wp:inline distT="0" distB="0" distL="0" distR="0" wp14:anchorId="34CC4CA3" wp14:editId="022A4581">
            <wp:extent cx="6455121" cy="1393570"/>
            <wp:effectExtent l="0" t="0" r="3175" b="0"/>
            <wp:docPr id="11622705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2705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72260" cy="139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97CF0" w14:textId="77777777" w:rsidR="00111F5A" w:rsidRPr="00FB28BE" w:rsidRDefault="00111F5A" w:rsidP="00FB28BE"/>
    <w:p w14:paraId="6E1A7964" w14:textId="77777777" w:rsidR="0067308B" w:rsidRDefault="0067308B" w:rsidP="0067308B">
      <w:pPr>
        <w:pStyle w:val="Ttulo1"/>
      </w:pPr>
      <w:r>
        <w:t>Conclusiones</w:t>
      </w:r>
    </w:p>
    <w:p w14:paraId="78ADA4FB" w14:textId="43D9175D" w:rsidR="00D77DBF" w:rsidRPr="00D77DBF" w:rsidRDefault="00D77DBF" w:rsidP="00D77DBF">
      <w:pPr>
        <w:jc w:val="both"/>
      </w:pPr>
      <w:r>
        <w:t xml:space="preserve">Si se manejan de forma correcta, los sistemas </w:t>
      </w:r>
      <w:proofErr w:type="spellStart"/>
      <w:r>
        <w:t>multicliente</w:t>
      </w:r>
      <w:proofErr w:type="spellEnd"/>
      <w:r>
        <w:t xml:space="preserve"> con un solo servidor son bastantes útiles ya que permiten un buen manejo de concurrencia, protocolos de comunicación y construir aplicaciones escalables, sin embargo, todo dentro de un entorno moderado, si se sobrecarga por n numero de clientes o si se busca escalar a una red mucho más grande, las características de este modelo limitan el uso de recursos para estos fines.</w:t>
      </w:r>
    </w:p>
    <w:p w14:paraId="61393B7F" w14:textId="77777777" w:rsidR="0067308B" w:rsidRPr="008B024C" w:rsidRDefault="0067308B" w:rsidP="0067308B">
      <w:pPr>
        <w:jc w:val="center"/>
        <w:rPr>
          <w:rFonts w:ascii="Aptos Display" w:hAnsi="Aptos Display"/>
          <w:sz w:val="56"/>
          <w:szCs w:val="56"/>
        </w:rPr>
      </w:pPr>
    </w:p>
    <w:p w14:paraId="7AFC9518" w14:textId="77777777" w:rsidR="0067308B" w:rsidRDefault="0067308B"/>
    <w:sectPr w:rsidR="0067308B" w:rsidSect="006730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C3762"/>
    <w:multiLevelType w:val="hybridMultilevel"/>
    <w:tmpl w:val="B0B6B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21973"/>
    <w:multiLevelType w:val="hybridMultilevel"/>
    <w:tmpl w:val="32622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A5C19"/>
    <w:multiLevelType w:val="multilevel"/>
    <w:tmpl w:val="00EA6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B35629"/>
    <w:multiLevelType w:val="hybridMultilevel"/>
    <w:tmpl w:val="64129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1A1ABF"/>
    <w:multiLevelType w:val="hybridMultilevel"/>
    <w:tmpl w:val="819CC1C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357AE2"/>
    <w:multiLevelType w:val="hybridMultilevel"/>
    <w:tmpl w:val="0D887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89049E"/>
    <w:multiLevelType w:val="hybridMultilevel"/>
    <w:tmpl w:val="B10E0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44519">
    <w:abstractNumId w:val="4"/>
  </w:num>
  <w:num w:numId="2" w16cid:durableId="1059790501">
    <w:abstractNumId w:val="5"/>
  </w:num>
  <w:num w:numId="3" w16cid:durableId="552736555">
    <w:abstractNumId w:val="0"/>
  </w:num>
  <w:num w:numId="4" w16cid:durableId="1175799869">
    <w:abstractNumId w:val="1"/>
  </w:num>
  <w:num w:numId="5" w16cid:durableId="979455893">
    <w:abstractNumId w:val="3"/>
  </w:num>
  <w:num w:numId="6" w16cid:durableId="131295379">
    <w:abstractNumId w:val="2"/>
  </w:num>
  <w:num w:numId="7" w16cid:durableId="12676903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08B"/>
    <w:rsid w:val="000118EC"/>
    <w:rsid w:val="00111F5A"/>
    <w:rsid w:val="00116469"/>
    <w:rsid w:val="002D65CF"/>
    <w:rsid w:val="003F0E53"/>
    <w:rsid w:val="003F26FE"/>
    <w:rsid w:val="0042339D"/>
    <w:rsid w:val="005B3C60"/>
    <w:rsid w:val="006354D5"/>
    <w:rsid w:val="0067308B"/>
    <w:rsid w:val="00890B9F"/>
    <w:rsid w:val="00A4476B"/>
    <w:rsid w:val="00A6456F"/>
    <w:rsid w:val="00A95301"/>
    <w:rsid w:val="00D77DBF"/>
    <w:rsid w:val="00D815C3"/>
    <w:rsid w:val="00FB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BBA4E"/>
  <w15:chartTrackingRefBased/>
  <w15:docId w15:val="{1058258A-12E0-42C8-8D4D-A7F995363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08B"/>
    <w:pPr>
      <w:spacing w:line="259" w:lineRule="auto"/>
    </w:pPr>
    <w:rPr>
      <w:sz w:val="22"/>
      <w:szCs w:val="22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730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730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730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30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30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30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30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30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30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30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730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730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308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308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308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308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308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308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730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3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30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730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730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308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7308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7308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30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308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7308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7308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18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62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41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3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Jayim Javier Reye Reyes</dc:creator>
  <cp:keywords/>
  <dc:description/>
  <cp:lastModifiedBy>Jayim Javier Reye Reyes</cp:lastModifiedBy>
  <cp:revision>2</cp:revision>
  <dcterms:created xsi:type="dcterms:W3CDTF">2025-03-06T00:37:00Z</dcterms:created>
  <dcterms:modified xsi:type="dcterms:W3CDTF">2025-03-06T00:37:00Z</dcterms:modified>
</cp:coreProperties>
</file>