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基础参考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i w:val="0"/>
          <w:color w:val="1F2937"/>
          <w:sz w:val="48"/>
        </w:rPr>
        <w:t>小学英语语法与句式整理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把分散的课堂笔记合并为一份可快速查找的基础语法手册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适用范围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小学英语基础学习与课堂复习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核心内容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be 动词、代词、名词与动词变化、疑问/否定、冠词、there be、情态动词、感叹句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使用方法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先看规则，再读例句；遇到题目时优先判断主语、时态和句子类型</w:t>
            </w:r>
          </w:p>
        </w:tc>
      </w:tr>
    </w:tbl>
    <w:p>
      <w:pPr>
        <w:spacing w:after="0"/>
      </w:pP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整理说明：本手册合并了原“语法”和“课堂文档”中的短篇句式、课堂笔记与语法讲解，并统一了术语、例句和版式。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一、句子的基本骨架</w:t>
      </w:r>
    </w:p>
    <w:p>
      <w:pPr/>
      <w:r>
        <w:rPr>
          <w:rFonts w:ascii="Calibri" w:hAnsi="Calibri" w:eastAsia="Microsoft YaHei"/>
          <w:b w:val="0"/>
          <w:i w:val="0"/>
        </w:rPr>
        <w:t>英语句子最常见的顺序是“主语 + 谓语 + 宾语/补充信息”。先找出谁或什么在做事，再判断动词形式。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主语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谁/什么：I, he, the duck, air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谓语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做什么或是什么：fly, have, is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宾语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动作涉及谁/什么：I hate her. 中 her 是宾语</w:t>
            </w:r>
          </w:p>
        </w:tc>
      </w:tr>
    </w:tbl>
    <w:p>
      <w:pPr>
        <w:spacing w:after="0"/>
      </w:pP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fly.</w:t>
      </w:r>
      <w:r>
        <w:rPr>
          <w:rFonts w:ascii="Calibri" w:hAnsi="Calibri" w:eastAsia="Microsoft YaHei"/>
          <w:color w:val="1F2937"/>
        </w:rPr>
        <w:t xml:space="preserve">  我飞。</w:t>
      </w:r>
      <w:r>
        <w:rPr>
          <w:rFonts w:ascii="Calibri" w:hAnsi="Calibri" w:eastAsia="Microsoft YaHei"/>
          <w:i/>
          <w:color w:val="667085"/>
        </w:rPr>
        <w:t xml:space="preserve">  （主语 + 谓语）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hate her.</w:t>
      </w:r>
      <w:r>
        <w:rPr>
          <w:rFonts w:ascii="Calibri" w:hAnsi="Calibri" w:eastAsia="Microsoft YaHei"/>
          <w:color w:val="1F2937"/>
        </w:rPr>
        <w:t xml:space="preserve">  我讨厌她。</w:t>
      </w:r>
      <w:r>
        <w:rPr>
          <w:rFonts w:ascii="Calibri" w:hAnsi="Calibri" w:eastAsia="Microsoft YaHei"/>
          <w:i/>
          <w:color w:val="667085"/>
        </w:rPr>
        <w:t xml:space="preserve">  （主语 + 谓语 + 宾语）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Open your pencil box.</w:t>
      </w:r>
      <w:r>
        <w:rPr>
          <w:rFonts w:ascii="Calibri" w:hAnsi="Calibri" w:eastAsia="Microsoft YaHei"/>
          <w:color w:val="1F2937"/>
        </w:rPr>
        <w:t xml:space="preserve">  打开你的铅笔盒。</w:t>
      </w:r>
      <w:r>
        <w:rPr>
          <w:rFonts w:ascii="Calibri" w:hAnsi="Calibri" w:eastAsia="Microsoft YaHei"/>
          <w:i/>
          <w:color w:val="667085"/>
        </w:rPr>
        <w:t xml:space="preserve">  （祈使句通常省略主语 you）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二、人称代词、物主代词与 be 动词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人称代词的三种常用形式</w:t>
      </w:r>
    </w:p>
    <w:p>
      <w:pPr/>
      <w:r>
        <w:rPr>
          <w:rFonts w:ascii="Calibri" w:hAnsi="Calibri" w:eastAsia="Microsoft YaHei"/>
          <w:b w:val="0"/>
          <w:i w:val="0"/>
        </w:rPr>
        <w:t>主格通常放在动词前作主语；宾格通常放在动词或介词后作宾语；my、your 等放在名词前表示“谁的”。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2200"/>
        <w:gridCol w:w="41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主格（主语）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宾格（宾语）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形容词性物主代词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例句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my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 like her. 我喜欢她。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you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you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your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You have a pen. 你有一支钢笔。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him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his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 likes me. 他喜欢我。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she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She has a book. 她有一本书。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It has a tail. 它有一条尾巴。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we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us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our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We help him. 我们帮助他。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they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them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their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They like us. 他们喜欢我们。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be 动词：am / is / are</w:t>
      </w:r>
    </w:p>
    <w:tbl>
      <w:tblPr>
        <w:tblStyle w:val="TableGrid"/>
        <w:tblW w:type="dxa" w:w="88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1500"/>
        <w:gridCol w:w="4210"/>
      </w:tblGrid>
      <w:tr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主语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be 动词</w:t>
            </w:r>
          </w:p>
        </w:tc>
        <w:tc>
          <w:tcPr>
            <w:tcW w:type="dxa" w:w="4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例句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am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 am a student. 我是一名学生。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 / she / it / 单数名词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She is short. 她很矮。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you / we / they / 复数名词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are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They are funny. 他们很有趣。</w:t>
            </w:r>
          </w:p>
        </w:tc>
      </w:tr>
    </w:tbl>
    <w:p>
      <w:pPr>
        <w:spacing w:after="0"/>
      </w:pP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I’m short.</w:t>
      </w:r>
      <w:r>
        <w:rPr>
          <w:rFonts w:ascii="Calibri" w:hAnsi="Calibri" w:eastAsia="Microsoft YaHei"/>
          <w:color w:val="1F2937"/>
        </w:rPr>
        <w:t xml:space="preserve">  我很矮。</w:t>
      </w:r>
      <w:r>
        <w:rPr>
          <w:rFonts w:ascii="Calibri" w:hAnsi="Calibri" w:eastAsia="Microsoft YaHei"/>
          <w:i/>
          <w:color w:val="667085"/>
        </w:rPr>
        <w:t xml:space="preserve">  （I am 的缩写）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He is a student.</w:t>
      </w:r>
      <w:r>
        <w:rPr>
          <w:rFonts w:ascii="Calibri" w:hAnsi="Calibri" w:eastAsia="Microsoft YaHei"/>
          <w:color w:val="1F2937"/>
        </w:rPr>
        <w:t xml:space="preserve">  他是一名学生。</w:t>
      </w:r>
      <w:r>
        <w:rPr>
          <w:rFonts w:ascii="Calibri" w:hAnsi="Calibri" w:eastAsia="Microsoft YaHei"/>
          <w:i/>
          <w:color w:val="667085"/>
        </w:rPr>
        <w:t xml:space="preserve">  （肯定句）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Are you Mike?</w:t>
      </w:r>
      <w:r>
        <w:rPr>
          <w:rFonts w:ascii="Calibri" w:hAnsi="Calibri" w:eastAsia="Microsoft YaHei"/>
          <w:color w:val="1F2937"/>
        </w:rPr>
        <w:t xml:space="preserve">  你是 Mike 吗？</w:t>
      </w:r>
      <w:r>
        <w:rPr>
          <w:rFonts w:ascii="Calibri" w:hAnsi="Calibri" w:eastAsia="Microsoft YaHei"/>
          <w:i/>
          <w:color w:val="667085"/>
        </w:rPr>
        <w:t xml:space="preserve">  （把 be 动词提前构成一般疑问句）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He isn’t tall.</w:t>
      </w:r>
      <w:r>
        <w:rPr>
          <w:rFonts w:ascii="Calibri" w:hAnsi="Calibri" w:eastAsia="Microsoft YaHei"/>
          <w:color w:val="1F2937"/>
        </w:rPr>
        <w:t xml:space="preserve">  他不高。</w:t>
      </w:r>
      <w:r>
        <w:rPr>
          <w:rFonts w:ascii="Calibri" w:hAnsi="Calibri" w:eastAsia="Microsoft YaHei"/>
          <w:i/>
          <w:color w:val="667085"/>
        </w:rPr>
        <w:t xml:space="preserve">  （is not 的缩写）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am 只和 I 搭配；is 常和 he、she、it 及单数名词搭配；are 常和 you、we、they 及复数名词搭配。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三、句子类型与提问方式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陈述句、一般疑问句和特殊疑问句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陈述句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I’m a boy. / She has a cat.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be 动词疑问句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Is he a teacher? / Are they funny?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do/does 疑问句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Do you have a pen? / Does she have a cat?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特殊疑问句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What / Who / When / Why / Where / How / Whose + 一般疑问句语序</w:t>
            </w:r>
          </w:p>
        </w:tc>
      </w:tr>
    </w:tbl>
    <w:p>
      <w:pPr>
        <w:spacing w:after="0"/>
      </w:pP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What is your name?</w:t>
      </w:r>
      <w:r>
        <w:rPr>
          <w:rFonts w:ascii="Calibri" w:hAnsi="Calibri" w:eastAsia="Microsoft YaHei"/>
          <w:color w:val="1F2937"/>
        </w:rPr>
        <w:t xml:space="preserve">  你叫什么名字？</w:t>
      </w:r>
      <w:r>
        <w:rPr>
          <w:rFonts w:ascii="Calibri" w:hAnsi="Calibri" w:eastAsia="Microsoft YaHei"/>
          <w:i/>
          <w:color w:val="667085"/>
        </w:rPr>
        <w:t xml:space="preserve">  （What + be 动词）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Who’s there?</w:t>
      </w:r>
      <w:r>
        <w:rPr>
          <w:rFonts w:ascii="Calibri" w:hAnsi="Calibri" w:eastAsia="Microsoft YaHei"/>
          <w:color w:val="1F2937"/>
        </w:rPr>
        <w:t xml:space="preserve">  谁在那里？</w:t>
      </w:r>
      <w:r>
        <w:rPr>
          <w:rFonts w:ascii="Calibri" w:hAnsi="Calibri" w:eastAsia="Microsoft YaHei"/>
          <w:i/>
          <w:color w:val="667085"/>
        </w:rPr>
        <w:t xml:space="preserve">  （Who is 的缩写）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Do you have an art room?</w:t>
      </w:r>
      <w:r>
        <w:rPr>
          <w:rFonts w:ascii="Calibri" w:hAnsi="Calibri" w:eastAsia="Microsoft YaHei"/>
          <w:color w:val="1F2937"/>
        </w:rPr>
        <w:t xml:space="preserve">  你有一间美术教室吗？</w:t>
      </w:r>
      <w:r>
        <w:rPr>
          <w:rFonts w:ascii="Calibri" w:hAnsi="Calibri" w:eastAsia="Microsoft YaHei"/>
          <w:i/>
          <w:color w:val="667085"/>
        </w:rPr>
        <w:t xml:space="preserve">  （Do + 主语 + 动词原形）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Does she have a cat or a dog?</w:t>
      </w:r>
      <w:r>
        <w:rPr>
          <w:rFonts w:ascii="Calibri" w:hAnsi="Calibri" w:eastAsia="Microsoft YaHei"/>
          <w:color w:val="1F2937"/>
        </w:rPr>
        <w:t xml:space="preserve">  她有一只猫还是一只狗？</w:t>
      </w:r>
      <w:r>
        <w:rPr>
          <w:rFonts w:ascii="Calibri" w:hAnsi="Calibri" w:eastAsia="Microsoft YaHei"/>
          <w:i/>
          <w:color w:val="667085"/>
        </w:rPr>
        <w:t xml:space="preserve">  （Does + 主语 + 动词原形）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否定句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be 动词后加 not：I am not… / He is not (isn’t)… / They are not (aren’t)…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一般动词前用 do not / does not：I do not have a pen. / He does not have a pen.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does 已经表示第三人称单数，后面的实义动词要恢复原形：Does she have…，不能写成 Does she has…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don’t have a pen.</w:t>
      </w:r>
      <w:r>
        <w:rPr>
          <w:rFonts w:ascii="Calibri" w:hAnsi="Calibri" w:eastAsia="Microsoft YaHei"/>
          <w:color w:val="1F2937"/>
        </w:rPr>
        <w:t xml:space="preserve">  我没有钢笔。</w:t>
      </w:r>
      <w:r>
        <w:rPr>
          <w:rFonts w:ascii="Calibri" w:hAnsi="Calibri" w:eastAsia="Microsoft YaHei"/>
          <w:i/>
          <w:color w:val="667085"/>
        </w:rPr>
        <w:t xml:space="preserve">  （do not 的缩写）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Ducks do not have hands.</w:t>
      </w:r>
      <w:r>
        <w:rPr>
          <w:rFonts w:ascii="Calibri" w:hAnsi="Calibri" w:eastAsia="Microsoft YaHei"/>
          <w:color w:val="1F2937"/>
        </w:rPr>
        <w:t xml:space="preserve">  鸭子没有手。</w:t>
      </w:r>
      <w:r>
        <w:rPr>
          <w:rFonts w:ascii="Calibri" w:hAnsi="Calibri" w:eastAsia="Microsoft YaHei"/>
          <w:i/>
          <w:color w:val="667085"/>
        </w:rPr>
        <w:t xml:space="preserve">  （复数主语用 do not）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四、动词变化与主谓一致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一般现在时的三单形式</w:t>
      </w:r>
    </w:p>
    <w:p>
      <w:pPr/>
      <w:r>
        <w:rPr>
          <w:rFonts w:ascii="Calibri" w:hAnsi="Calibri" w:eastAsia="Microsoft YaHei"/>
          <w:b w:val="0"/>
          <w:i w:val="0"/>
        </w:rPr>
        <w:t>主语是 he、she、it 或单数名词时，一般现在时的肯定句中，动词通常要加 -s 或 -es；I、you、we、they 或复数名词使用动词原形。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动词原形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 eat. / They buy it.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第三人称单数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 eats. / She buys it.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以辅音字母 + y 结尾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try → tries；fly → flies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常见特殊变化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have → has；do → does</w:t>
            </w:r>
          </w:p>
        </w:tc>
      </w:tr>
    </w:tbl>
    <w:p>
      <w:pPr>
        <w:spacing w:after="0"/>
      </w:pP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help him.</w:t>
      </w:r>
      <w:r>
        <w:rPr>
          <w:rFonts w:ascii="Calibri" w:hAnsi="Calibri" w:eastAsia="Microsoft YaHei"/>
          <w:color w:val="1F2937"/>
        </w:rPr>
        <w:t xml:space="preserve">  我帮助他。</w:t>
      </w:r>
      <w:r>
        <w:rPr>
          <w:rFonts w:ascii="Calibri" w:hAnsi="Calibri" w:eastAsia="Microsoft YaHei"/>
          <w:i/>
          <w:color w:val="667085"/>
        </w:rPr>
        <w:t xml:space="preserve">  （I + 动词原形）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He helps me.</w:t>
      </w:r>
      <w:r>
        <w:rPr>
          <w:rFonts w:ascii="Calibri" w:hAnsi="Calibri" w:eastAsia="Microsoft YaHei"/>
          <w:color w:val="1F2937"/>
        </w:rPr>
        <w:t xml:space="preserve">  他帮助我。</w:t>
      </w:r>
      <w:r>
        <w:rPr>
          <w:rFonts w:ascii="Calibri" w:hAnsi="Calibri" w:eastAsia="Microsoft YaHei"/>
          <w:i/>
          <w:color w:val="667085"/>
        </w:rPr>
        <w:t xml:space="preserve">  （he + helps）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buy it. / He buys it.</w:t>
      </w:r>
      <w:r>
        <w:rPr>
          <w:rFonts w:ascii="Calibri" w:hAnsi="Calibri" w:eastAsia="Microsoft YaHei"/>
          <w:color w:val="1F2937"/>
        </w:rPr>
        <w:t xml:space="preserve">  我买它。/ 他买它。</w:t>
      </w:r>
      <w:r>
        <w:rPr>
          <w:rFonts w:ascii="Calibri" w:hAnsi="Calibri" w:eastAsia="Microsoft YaHei"/>
          <w:i/>
          <w:color w:val="667085"/>
        </w:rPr>
        <w:t xml:space="preserve">  （第三人称单数加 s）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名词的单复数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大多数名词直接加 -s：pencil → pencils，toy → toys。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以 s、x 等结尾的名词通常加 -es：box → boxes。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以辅音字母 + y 结尾的名词通常改 y 为 i 再加 -es：body → bodies。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常见不规则变化：foot → feet，child → children，fish 可表示鱼的条数或鱼的种类，需结合语境判断。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可数名词与不可数名词</w:t>
      </w:r>
    </w:p>
    <w:p>
      <w:pPr/>
      <w:r>
        <w:rPr>
          <w:rFonts w:ascii="Calibri" w:hAnsi="Calibri" w:eastAsia="Microsoft YaHei"/>
          <w:b w:val="0"/>
          <w:i w:val="0"/>
        </w:rPr>
        <w:t>可数名词可以有单数和复数；不可数名词通常当作单数使用。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A colour does change.</w:t>
      </w:r>
      <w:r>
        <w:rPr>
          <w:rFonts w:ascii="Calibri" w:hAnsi="Calibri" w:eastAsia="Microsoft YaHei"/>
          <w:color w:val="1F2937"/>
        </w:rPr>
        <w:t xml:space="preserve">  一种颜色确实会变化。</w:t>
      </w:r>
      <w:r>
        <w:rPr>
          <w:rFonts w:ascii="Calibri" w:hAnsi="Calibri" w:eastAsia="Microsoft YaHei"/>
          <w:i/>
          <w:color w:val="667085"/>
        </w:rPr>
        <w:t xml:space="preserve">  （单数可数名词）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Colours do change.</w:t>
      </w:r>
      <w:r>
        <w:rPr>
          <w:rFonts w:ascii="Calibri" w:hAnsi="Calibri" w:eastAsia="Microsoft YaHei"/>
          <w:color w:val="1F2937"/>
        </w:rPr>
        <w:t xml:space="preserve">  颜色确实会变化。</w:t>
      </w:r>
      <w:r>
        <w:rPr>
          <w:rFonts w:ascii="Calibri" w:hAnsi="Calibri" w:eastAsia="Microsoft YaHei"/>
          <w:i/>
          <w:color w:val="667085"/>
        </w:rPr>
        <w:t xml:space="preserve">  （复数名词）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Air is important.</w:t>
      </w:r>
      <w:r>
        <w:rPr>
          <w:rFonts w:ascii="Calibri" w:hAnsi="Calibri" w:eastAsia="Microsoft YaHei"/>
          <w:color w:val="1F2937"/>
        </w:rPr>
        <w:t xml:space="preserve">  空气很重要。</w:t>
      </w:r>
      <w:r>
        <w:rPr>
          <w:rFonts w:ascii="Calibri" w:hAnsi="Calibri" w:eastAsia="Microsoft YaHei"/>
          <w:i/>
          <w:color w:val="667085"/>
        </w:rPr>
        <w:t xml:space="preserve">  （不可数名词按单数处理）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五、冠词、指示词与特指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a / an</w:t>
      </w:r>
    </w:p>
    <w:p>
      <w:pPr/>
      <w:r>
        <w:rPr>
          <w:rFonts w:ascii="Calibri" w:hAnsi="Calibri" w:eastAsia="Microsoft YaHei"/>
          <w:b w:val="0"/>
          <w:i w:val="0"/>
        </w:rPr>
        <w:t>a、an 都可表示“一个/一件”，通常用于第一次提到的单数可数名词；an 放在元音音素开头的词前。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This is a library.</w:t>
      </w:r>
      <w:r>
        <w:rPr>
          <w:rFonts w:ascii="Calibri" w:hAnsi="Calibri" w:eastAsia="Microsoft YaHei"/>
          <w:color w:val="1F2937"/>
        </w:rPr>
        <w:t xml:space="preserve">  这是一个图书馆。</w:t>
      </w:r>
      <w:r>
        <w:rPr>
          <w:rFonts w:ascii="Calibri" w:hAnsi="Calibri" w:eastAsia="Microsoft YaHei"/>
          <w:i/>
          <w:color w:val="667085"/>
        </w:rPr>
        <w:t xml:space="preserve">  （a + 单数可数名词）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This is an eraser.</w:t>
      </w:r>
      <w:r>
        <w:rPr>
          <w:rFonts w:ascii="Calibri" w:hAnsi="Calibri" w:eastAsia="Microsoft YaHei"/>
          <w:color w:val="1F2937"/>
        </w:rPr>
        <w:t xml:space="preserve">  这是一块橡皮。</w:t>
      </w:r>
      <w:r>
        <w:rPr>
          <w:rFonts w:ascii="Calibri" w:hAnsi="Calibri" w:eastAsia="Microsoft YaHei"/>
          <w:i/>
          <w:color w:val="667085"/>
        </w:rPr>
        <w:t xml:space="preserve">  （an + 元音音素开头的词）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the</w:t>
      </w:r>
    </w:p>
    <w:p>
      <w:pPr/>
      <w:r>
        <w:rPr>
          <w:rFonts w:ascii="Calibri" w:hAnsi="Calibri" w:eastAsia="Microsoft YaHei"/>
          <w:b w:val="0"/>
          <w:i w:val="0"/>
        </w:rPr>
        <w:t>the 表示特指，即说话双方都知道或已经明确指出的对象。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This is a computer.</w:t>
      </w:r>
      <w:r>
        <w:rPr>
          <w:rFonts w:ascii="Calibri" w:hAnsi="Calibri" w:eastAsia="Microsoft YaHei"/>
          <w:color w:val="1F2937"/>
        </w:rPr>
        <w:t xml:space="preserve">  这是一台电脑。</w:t>
      </w:r>
      <w:r>
        <w:rPr>
          <w:rFonts w:ascii="Calibri" w:hAnsi="Calibri" w:eastAsia="Microsoft YaHei"/>
          <w:i/>
          <w:color w:val="667085"/>
        </w:rPr>
        <w:t xml:space="preserve">  （刚介绍，不特指）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This is the computer.</w:t>
      </w:r>
      <w:r>
        <w:rPr>
          <w:rFonts w:ascii="Calibri" w:hAnsi="Calibri" w:eastAsia="Microsoft YaHei"/>
          <w:color w:val="1F2937"/>
        </w:rPr>
        <w:t xml:space="preserve">  这是那台电脑。</w:t>
      </w:r>
      <w:r>
        <w:rPr>
          <w:rFonts w:ascii="Calibri" w:hAnsi="Calibri" w:eastAsia="Microsoft YaHei"/>
          <w:i/>
          <w:color w:val="667085"/>
        </w:rPr>
        <w:t xml:space="preserve">  （特指已经明确的电脑）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this / that</w:t>
      </w:r>
    </w:p>
    <w:p>
      <w:pPr/>
      <w:r>
        <w:rPr>
          <w:rFonts w:ascii="Calibri" w:hAnsi="Calibri" w:eastAsia="Microsoft YaHei"/>
          <w:b w:val="0"/>
          <w:i w:val="0"/>
        </w:rPr>
        <w:t>this 常指较近的单数事物；that 常指较远的单数事物。它们后面也可以直接接名词。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What is this? — This is a pen.</w:t>
      </w:r>
      <w:r>
        <w:rPr>
          <w:rFonts w:ascii="Calibri" w:hAnsi="Calibri" w:eastAsia="Microsoft YaHei"/>
          <w:color w:val="1F2937"/>
        </w:rPr>
        <w:t xml:space="preserve">  这是什么？——这是一支钢笔。</w:t>
      </w:r>
      <w:r>
        <w:rPr>
          <w:rFonts w:ascii="Calibri" w:hAnsi="Calibri" w:eastAsia="Microsoft YaHei"/>
          <w:i/>
          <w:color w:val="667085"/>
        </w:rPr>
        <w:t xml:space="preserve">  （询问并首次介绍）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This is the pen.</w:t>
      </w:r>
      <w:r>
        <w:rPr>
          <w:rFonts w:ascii="Calibri" w:hAnsi="Calibri" w:eastAsia="Microsoft YaHei"/>
          <w:color w:val="1F2937"/>
        </w:rPr>
        <w:t xml:space="preserve">  这就是那支钢笔。</w:t>
      </w:r>
      <w:r>
        <w:rPr>
          <w:rFonts w:ascii="Calibri" w:hAnsi="Calibri" w:eastAsia="Microsoft YaHei"/>
          <w:i/>
          <w:color w:val="667085"/>
        </w:rPr>
        <w:t xml:space="preserve">  （介绍已经明确的对象）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六、There be 结构与常见位置表达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There is / There are</w:t>
      </w:r>
    </w:p>
    <w:p>
      <w:pPr/>
      <w:r>
        <w:rPr>
          <w:rFonts w:ascii="Calibri" w:hAnsi="Calibri" w:eastAsia="Microsoft YaHei"/>
          <w:b w:val="0"/>
          <w:i w:val="0"/>
        </w:rPr>
        <w:t>There be 表示“某处有某物”。后面的名词是单数或不可数时用 There is，复数时用 There are。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There is a pen.</w:t>
      </w:r>
      <w:r>
        <w:rPr>
          <w:rFonts w:ascii="Calibri" w:hAnsi="Calibri" w:eastAsia="Microsoft YaHei"/>
          <w:color w:val="1F2937"/>
        </w:rPr>
        <w:t xml:space="preserve">  这里有一支笔。</w:t>
      </w:r>
      <w:r>
        <w:rPr>
          <w:rFonts w:ascii="Calibri" w:hAnsi="Calibri" w:eastAsia="Microsoft YaHei"/>
          <w:i/>
          <w:color w:val="667085"/>
        </w:rPr>
        <w:t xml:space="preserve">  （单数）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There are pens.</w:t>
      </w:r>
      <w:r>
        <w:rPr>
          <w:rFonts w:ascii="Calibri" w:hAnsi="Calibri" w:eastAsia="Microsoft YaHei"/>
          <w:color w:val="1F2937"/>
        </w:rPr>
        <w:t xml:space="preserve">  这里有一些钢笔。</w:t>
      </w:r>
      <w:r>
        <w:rPr>
          <w:rFonts w:ascii="Calibri" w:hAnsi="Calibri" w:eastAsia="Microsoft YaHei"/>
          <w:i/>
          <w:color w:val="667085"/>
        </w:rPr>
        <w:t xml:space="preserve">  （复数）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就近原则只用于 there be：There is a dog and two cats. / There are two dogs and a cat.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常见介词和位置短语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next 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紧邻：I am next to you. / I am next to him.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under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在……下面：The cat is under the chair.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在……上面：The desks are on the floor.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在某个地点/活动场所：The PE class is at the playground.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七、情态动词与常用表达</w:t>
      </w:r>
    </w:p>
    <w:p>
      <w:pPr/>
      <w:r>
        <w:rPr>
          <w:rFonts w:ascii="Calibri" w:hAnsi="Calibri" w:eastAsia="Microsoft YaHei"/>
          <w:b w:val="0"/>
          <w:i w:val="0"/>
        </w:rPr>
        <w:t>情态动词后面接动词原形。may、might、can 表示可能或能力；must 表示必须；need 表示需要；should 表示应该。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can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能，会：I can swim. / Can I help you?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may / might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可能；may 也可用于较礼貌的请求：May I see it?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must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必须：You must listen carefully.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need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需要：I need a pencil.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should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应该：You should go now.</w:t>
            </w:r>
          </w:p>
        </w:tc>
      </w:tr>
    </w:tbl>
    <w:p>
      <w:pPr>
        <w:spacing w:after="0"/>
      </w:pP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may see it.</w:t>
      </w:r>
      <w:r>
        <w:rPr>
          <w:rFonts w:ascii="Calibri" w:hAnsi="Calibri" w:eastAsia="Microsoft YaHei"/>
          <w:color w:val="1F2937"/>
        </w:rPr>
        <w:t xml:space="preserve">  我可能会看到它。</w:t>
      </w:r>
      <w:r>
        <w:rPr>
          <w:rFonts w:ascii="Calibri" w:hAnsi="Calibri" w:eastAsia="Microsoft YaHei"/>
          <w:i/>
          <w:color w:val="667085"/>
        </w:rPr>
        <w:t xml:space="preserve">  （may + 动词原形）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May I see it?</w:t>
      </w:r>
      <w:r>
        <w:rPr>
          <w:rFonts w:ascii="Calibri" w:hAnsi="Calibri" w:eastAsia="Microsoft YaHei"/>
          <w:color w:val="1F2937"/>
        </w:rPr>
        <w:t xml:space="preserve">  我可以看看它吗？</w:t>
      </w:r>
      <w:r>
        <w:rPr>
          <w:rFonts w:ascii="Calibri" w:hAnsi="Calibri" w:eastAsia="Microsoft YaHei"/>
          <w:i/>
          <w:color w:val="667085"/>
        </w:rPr>
        <w:t xml:space="preserve">  （礼貌请求）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see it.</w:t>
      </w:r>
      <w:r>
        <w:rPr>
          <w:rFonts w:ascii="Calibri" w:hAnsi="Calibri" w:eastAsia="Microsoft YaHei"/>
          <w:color w:val="1F2937"/>
        </w:rPr>
        <w:t xml:space="preserve">  我看到了它。</w:t>
      </w:r>
      <w:r>
        <w:rPr>
          <w:rFonts w:ascii="Calibri" w:hAnsi="Calibri" w:eastAsia="Microsoft YaHei"/>
          <w:i/>
          <w:color w:val="667085"/>
        </w:rPr>
        <w:t xml:space="preserve">  （普通陈述句）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Do I see it?</w:t>
      </w:r>
      <w:r>
        <w:rPr>
          <w:rFonts w:ascii="Calibri" w:hAnsi="Calibri" w:eastAsia="Microsoft YaHei"/>
          <w:color w:val="1F2937"/>
        </w:rPr>
        <w:t xml:space="preserve">  我看到了它吗？</w:t>
      </w:r>
      <w:r>
        <w:rPr>
          <w:rFonts w:ascii="Calibri" w:hAnsi="Calibri" w:eastAsia="Microsoft YaHei"/>
          <w:i/>
          <w:color w:val="667085"/>
        </w:rPr>
        <w:t xml:space="preserve">  （实义动词一般疑问句）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八、并列、选择与感叹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and / or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and 表示并列：a and b；多个项目可写成 a, b, c, and 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or 表示选择：a or b。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Does she have a cat or a dog?</w:t>
      </w:r>
      <w:r>
        <w:rPr>
          <w:rFonts w:ascii="Calibri" w:hAnsi="Calibri" w:eastAsia="Microsoft YaHei"/>
          <w:color w:val="1F2937"/>
        </w:rPr>
        <w:t xml:space="preserve">  她有一只猫还是一只狗？</w:t>
      </w:r>
      <w:r>
        <w:rPr>
          <w:rFonts w:ascii="Calibri" w:hAnsi="Calibri" w:eastAsia="Microsoft YaHei"/>
          <w:i/>
          <w:color w:val="667085"/>
        </w:rPr>
        <w:t xml:space="preserve">  （二选一）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How 与 What a 感叹句</w:t>
      </w:r>
    </w:p>
    <w:p>
      <w:pPr/>
      <w:r>
        <w:rPr>
          <w:rFonts w:ascii="Calibri" w:hAnsi="Calibri" w:eastAsia="Microsoft YaHei"/>
          <w:b w:val="0"/>
          <w:i w:val="0"/>
        </w:rPr>
        <w:t>How 后面常接形容词；What 后面接名词，单数可数名词前通常需要 a/an。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How beautiful!</w:t>
      </w:r>
      <w:r>
        <w:rPr>
          <w:rFonts w:ascii="Calibri" w:hAnsi="Calibri" w:eastAsia="Microsoft YaHei"/>
          <w:color w:val="1F2937"/>
        </w:rPr>
        <w:t xml:space="preserve">  多么漂亮啊！</w:t>
      </w:r>
      <w:r>
        <w:rPr>
          <w:rFonts w:ascii="Calibri" w:hAnsi="Calibri" w:eastAsia="Microsoft YaHei"/>
          <w:i/>
          <w:color w:val="667085"/>
        </w:rPr>
        <w:t xml:space="preserve">  （How + 形容词）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How small!</w:t>
      </w:r>
      <w:r>
        <w:rPr>
          <w:rFonts w:ascii="Calibri" w:hAnsi="Calibri" w:eastAsia="Microsoft YaHei"/>
          <w:color w:val="1F2937"/>
        </w:rPr>
        <w:t xml:space="preserve">  多么小啊！</w:t>
      </w:r>
      <w:r>
        <w:rPr>
          <w:rFonts w:ascii="Calibri" w:hAnsi="Calibri" w:eastAsia="Microsoft YaHei"/>
          <w:i/>
          <w:color w:val="667085"/>
        </w:rPr>
        <w:t xml:space="preserve">  （How + 形容词）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What a beautiful school!</w:t>
      </w:r>
      <w:r>
        <w:rPr>
          <w:rFonts w:ascii="Calibri" w:hAnsi="Calibri" w:eastAsia="Microsoft YaHei"/>
          <w:color w:val="1F2937"/>
        </w:rPr>
        <w:t xml:space="preserve">  多么漂亮的一所学校啊！</w:t>
      </w:r>
      <w:r>
        <w:rPr>
          <w:rFonts w:ascii="Calibri" w:hAnsi="Calibri" w:eastAsia="Microsoft YaHei"/>
          <w:i/>
          <w:color w:val="667085"/>
        </w:rPr>
        <w:t xml:space="preserve">  （What a + 形容词 + 单数可数名词）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What a small schoolbag!</w:t>
      </w:r>
      <w:r>
        <w:rPr>
          <w:rFonts w:ascii="Calibri" w:hAnsi="Calibri" w:eastAsia="Microsoft YaHei"/>
          <w:color w:val="1F2937"/>
        </w:rPr>
        <w:t xml:space="preserve">  多么小的一个书包啊！</w:t>
      </w:r>
      <w:r>
        <w:rPr>
          <w:rFonts w:ascii="Calibri" w:hAnsi="Calibri" w:eastAsia="Microsoft YaHei"/>
          <w:i/>
          <w:color w:val="667085"/>
        </w:rPr>
        <w:t xml:space="preserve">  （What a + 形容词 + 名词）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九、常用课堂表达与时间词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问候与礼貌表达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问候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Hello! / Hi! / Good morning! / Good afternoon! / Good evening!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告别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Goodbye! / Good night!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介绍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I’m … / What’s your name? / Nice to meet you.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礼貌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Thank you. / Excuse me. / Sorry. / Welcome.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请求与帮助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I’d like …, please. / Can I help you? / Wait a minute!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称呼与家庭成员</w:t>
      </w:r>
    </w:p>
    <w:p>
      <w:pPr/>
      <w:r>
        <w:rPr>
          <w:rFonts w:ascii="Calibri" w:hAnsi="Calibri" w:eastAsia="Microsoft YaHei"/>
          <w:b w:val="0"/>
          <w:i w:val="0"/>
        </w:rPr>
        <w:t>Mr. = Mister（先生）；Miss（小姐）；Mrs.（夫人）；Ms.（女士）。father/dad/daddy 和 mother/mum/mummy 中，后者多用于口语或家庭称呼。</w:t>
      </w: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Good morning, Mr. Jack.</w:t>
      </w:r>
      <w:r>
        <w:rPr>
          <w:rFonts w:ascii="Calibri" w:hAnsi="Calibri" w:eastAsia="Microsoft YaHei"/>
          <w:color w:val="1F2937"/>
        </w:rPr>
        <w:t xml:space="preserve">  早上好，杰克先生。</w:t>
      </w:r>
      <w:r>
        <w:rPr>
          <w:rFonts w:ascii="Calibri" w:hAnsi="Calibri" w:eastAsia="Microsoft YaHei"/>
          <w:i/>
          <w:color w:val="667085"/>
        </w:rPr>
        <w:t xml:space="preserve">  （称呼放在姓名前）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序数词与楼层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序数词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first, second, third, fourth, fifth, sixth, seventh, eighth, ninth, tenth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937"/>
              </w:rPr>
              <w:t>楼层例句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</w:rPr>
              <w:t>first floor 第一层；fifth floor 第五层；ninth floor 第九层</w:t>
            </w:r>
          </w:p>
        </w:tc>
      </w:tr>
    </w:tbl>
    <w:p>
      <w:pPr>
        <w:spacing w:after="0"/>
      </w:pPr>
    </w:p>
    <w:p>
      <w:pPr>
        <w:spacing w:after="60"/>
        <w:ind w:left="259"/>
      </w:pPr>
      <w:r>
        <w:rPr>
          <w:rFonts w:ascii="Calibri" w:hAnsi="Calibri" w:eastAsia="Microsoft YaHei"/>
          <w:b/>
          <w:color w:val="1F4D78"/>
        </w:rPr>
        <w:t>I am next to you.</w:t>
      </w:r>
      <w:r>
        <w:rPr>
          <w:rFonts w:ascii="Calibri" w:hAnsi="Calibri" w:eastAsia="Microsoft YaHei"/>
          <w:color w:val="1F2937"/>
        </w:rPr>
        <w:t xml:space="preserve">  我紧邻你。</w:t>
      </w:r>
      <w:r>
        <w:rPr>
          <w:rFonts w:ascii="Calibri" w:hAnsi="Calibri" w:eastAsia="Microsoft YaHei"/>
          <w:i/>
          <w:color w:val="667085"/>
        </w:rPr>
        <w:t xml:space="preserve">  （next to 表示紧邻）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十、做题时的快速检查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先找主语：是 I、第三人称单数，还是复数？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再看谓语：be 动词、一般动词，还是情态动词？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出现 does、did、can、may、must、should 后，后面的动词通常用原形。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看到名词时判断单复数，并检查 a/an/the 是否合适。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There be 句型检查 be 动词，必要时使用就近原则。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F2937"/>
        </w:rPr>
        <w:t>翻译句子时先排顺序，再补充地点、时间和形容词等信息。</w:t>
      </w:r>
    </w:p>
    <w:p>
      <w:pPr>
        <w:spacing w:before="320" w:after="0"/>
      </w:pPr>
      <w:r>
        <w:rPr>
          <w:rFonts w:ascii="Calibri" w:hAnsi="Calibri" w:eastAsia="Microsoft YaHei"/>
          <w:b w:val="0"/>
          <w:i/>
          <w:color w:val="667085"/>
          <w:sz w:val="19"/>
        </w:rPr>
        <w:t>本手册为课堂整理稿；若与具体教材单元的特殊用法冲突，以课堂上下文和教师讲解为准。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课堂参考 · 第 </w:t>
    </w:r>
    <w:r>
      <w:fldSimple w:instr="PAGE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小学英语语法与句式整理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小学英语语法与句式整理</dc:title>
  <dc:subject>小学英语基础语法、句式和常用表达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