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— 43 —</w:t>
      </w:r>
    </w:p>
    <w:p>
      <w:r>
        <w:rPr>
          <w:rFonts w:ascii="宋体" w:hAnsi="宋体" w:eastAsia="宋体"/>
        </w:rPr>
        <w:t>式样十四</w:t>
      </w:r>
    </w:p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不予受理听证通知书</w:t>
      </w:r>
    </w:p>
    <w:p>
      <w:r>
        <w:rPr>
          <w:rFonts w:ascii="宋体" w:hAnsi="宋体" w:eastAsia="宋体"/>
        </w:rPr>
        <w:t>X 公（ ）听不受字〔 〕 号</w:t>
      </w:r>
    </w:p>
    <w:p>
      <w:r>
        <w:rPr>
          <w:rFonts w:ascii="宋体" w:hAnsi="宋体" w:eastAsia="宋体"/>
        </w:rPr>
        <w:t>：</w:t>
      </w:r>
    </w:p>
    <w:p>
      <w:r>
        <w:rPr>
          <w:rFonts w:ascii="宋体" w:hAnsi="宋体" w:eastAsia="宋体"/>
        </w:rPr>
        <w:t>你（单位）因 一案，提出</w:t>
      </w:r>
    </w:p>
    <w:p>
      <w:r>
        <w:rPr>
          <w:rFonts w:ascii="宋体" w:hAnsi="宋体" w:eastAsia="宋体"/>
        </w:rPr>
        <w:t>举行听证要求，本机关经审查认为:</w:t>
      </w:r>
    </w:p>
    <w:p>
      <w:r>
        <w:rPr>
          <w:rFonts w:ascii="宋体" w:hAnsi="宋体" w:eastAsia="宋体"/>
        </w:rPr>
        <w:t>。</w:t>
      </w:r>
    </w:p>
    <w:p>
      <w:r>
        <w:rPr>
          <w:rFonts w:ascii="宋体" w:hAnsi="宋体" w:eastAsia="宋体"/>
        </w:rPr>
        <w:t>根据《中华人民共和国行政处罚法》第四十二条之规定，决定不予</w:t>
      </w:r>
    </w:p>
    <w:p>
      <w:r>
        <w:rPr>
          <w:rFonts w:ascii="宋体" w:hAnsi="宋体" w:eastAsia="宋体"/>
        </w:rPr>
        <w:t>受理。</w:t>
      </w:r>
    </w:p>
    <w:p>
      <w:r>
        <w:rPr>
          <w:rFonts w:ascii="宋体" w:hAnsi="宋体" w:eastAsia="宋体"/>
        </w:rPr>
        <w:t>特此通知。</w:t>
      </w:r>
    </w:p>
    <w:p>
      <w:r>
        <w:rPr>
          <w:rFonts w:ascii="宋体" w:hAnsi="宋体" w:eastAsia="宋体"/>
        </w:rPr>
        <w:t>公安机关（印）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申请人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一式两份,一份交申请人,一份附卷。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