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20"/>
        </w:rPr>
        <w:t>（此处印制公安机关名称）</w:t>
      </w:r>
    </w:p>
    <w:p>
      <w:pPr>
        <w:spacing w:after="120"/>
        <w:jc w:val="center"/>
      </w:pPr>
      <w:r>
        <w:rPr>
          <w:rFonts w:ascii="宋体" w:hAnsi="宋体" w:eastAsia="宋体"/>
          <w:b/>
          <w:sz w:val="32"/>
        </w:rPr>
        <w:t>拘 留 通 知 书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×公（    ）拘通字〔    〕    号</w:t>
      </w:r>
    </w:p>
    <w:p/>
    <w:p>
      <w:r>
        <w:rPr>
          <w:rFonts w:ascii="宋体" w:hAnsi="宋体" w:eastAsia="宋体"/>
          <w:b w:val="0"/>
          <w:sz w:val="22"/>
        </w:rPr>
        <w:t>：</w:t>
      </w:r>
    </w:p>
    <w:p>
      <w:r>
        <w:rPr>
          <w:rFonts w:ascii="宋体" w:hAnsi="宋体" w:eastAsia="宋体"/>
          <w:b w:val="0"/>
          <w:sz w:val="22"/>
        </w:rPr>
        <w:t>根据《中华人民共和国刑事诉讼法》第八十二条之规定，我局已于      年    月    日</w:t>
      </w:r>
    </w:p>
    <w:p>
      <w:r>
        <w:rPr>
          <w:rFonts w:ascii="宋体" w:hAnsi="宋体" w:eastAsia="宋体"/>
          <w:b w:val="0"/>
          <w:sz w:val="22"/>
        </w:rPr>
        <w:t xml:space="preserve">    时将犯罪嫌疑人             （性别    ，年龄    ，住址            ）</w:t>
      </w:r>
    </w:p>
    <w:p>
      <w:r>
        <w:rPr>
          <w:rFonts w:ascii="宋体" w:hAnsi="宋体" w:eastAsia="宋体"/>
          <w:b w:val="0"/>
          <w:sz w:val="22"/>
        </w:rPr>
        <w:t>刑事拘留，现羁押在                      。</w:t>
      </w:r>
    </w:p>
    <w:p>
      <w:r>
        <w:rPr>
          <w:rFonts w:ascii="宋体" w:hAnsi="宋体" w:eastAsia="宋体"/>
          <w:b w:val="0"/>
          <w:sz w:val="22"/>
        </w:rPr>
        <w:t>如系该犯罪嫌疑人家属，可凭本通知书为其送钱款、衣物等。</w:t>
      </w:r>
    </w:p>
    <w:p/>
    <w:p>
      <w:r>
        <w:rPr>
          <w:rFonts w:ascii="宋体" w:hAnsi="宋体" w:eastAsia="宋体"/>
          <w:b w:val="0"/>
          <w:sz w:val="22"/>
        </w:rPr>
        <w:t>（公安局印）</w:t>
      </w:r>
    </w:p>
    <w:p>
      <w:r>
        <w:rPr>
          <w:rFonts w:ascii="宋体" w:hAnsi="宋体" w:eastAsia="宋体"/>
          <w:b w:val="0"/>
          <w:sz w:val="22"/>
        </w:rPr>
        <w:t>年    月    日</w:t>
      </w:r>
    </w:p>
    <w:p/>
    <w:p>
      <w:pPr>
        <w:ind w:left="425"/>
      </w:pPr>
      <w:r>
        <w:rPr>
          <w:rFonts w:ascii="宋体" w:hAnsi="宋体" w:eastAsia="宋体"/>
          <w:b w:val="0"/>
          <w:sz w:val="22"/>
        </w:rPr>
        <w:t>本通知书已收到。</w:t>
      </w:r>
    </w:p>
    <w:p>
      <w:pPr>
        <w:ind w:left="425"/>
      </w:pPr>
      <w:r>
        <w:rPr>
          <w:rFonts w:ascii="宋体" w:hAnsi="宋体" w:eastAsia="宋体"/>
          <w:b w:val="0"/>
          <w:sz w:val="22"/>
        </w:rPr>
        <w:t>被拘留人家属：          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