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9771" w14:textId="5223DCD4" w:rsidR="000407DD" w:rsidRDefault="00E95309">
      <w:r>
        <w:t xml:space="preserve">Hello! Welcome to the </w:t>
      </w:r>
      <w:proofErr w:type="spellStart"/>
      <w:r>
        <w:t>JaydeePiracy</w:t>
      </w:r>
      <w:proofErr w:type="spellEnd"/>
      <w:r>
        <w:t xml:space="preserve"> lore document! This mostly exists to track my personal alterations to the setting of </w:t>
      </w:r>
      <w:proofErr w:type="spellStart"/>
      <w:r>
        <w:t>Starsector</w:t>
      </w:r>
      <w:proofErr w:type="spellEnd"/>
      <w:r>
        <w:t>.</w:t>
      </w:r>
      <w:r w:rsidR="00D76916">
        <w:t xml:space="preserve"> Have fun! If you ever find this, tell me, I think </w:t>
      </w:r>
      <w:r w:rsidR="00E5147D">
        <w:t>it’s</w:t>
      </w:r>
      <w:r w:rsidR="00D76916">
        <w:t xml:space="preserve"> fun to have something like this hidden in the files.</w:t>
      </w:r>
    </w:p>
    <w:p w14:paraId="5832B593" w14:textId="77777777" w:rsidR="00A3482E" w:rsidRDefault="00A3482E"/>
    <w:p w14:paraId="7E70E8B0" w14:textId="25313700" w:rsidR="00E95309" w:rsidRDefault="00697027" w:rsidP="00E95309">
      <w:r>
        <w:rPr>
          <w:b/>
          <w:bCs/>
        </w:rPr>
        <w:t>The</w:t>
      </w:r>
      <w:r w:rsidR="00E95309" w:rsidRPr="0035315D">
        <w:rPr>
          <w:b/>
          <w:bCs/>
        </w:rPr>
        <w:t xml:space="preserve"> player,</w:t>
      </w:r>
      <w:r w:rsidR="00E95309">
        <w:t xml:space="preserve"> in the Visions of Ludd are referred to as </w:t>
      </w:r>
      <w:r w:rsidR="00E95309" w:rsidRPr="00E95309">
        <w:t>Caelus</w:t>
      </w:r>
      <w:r w:rsidR="00E95309">
        <w:t xml:space="preserve">, (father of Janus, </w:t>
      </w:r>
      <w:proofErr w:type="spellStart"/>
      <w:r w:rsidR="00E95309">
        <w:t>Gedit</w:t>
      </w:r>
      <w:proofErr w:type="spellEnd"/>
      <w:r w:rsidR="00E95309">
        <w:t>?)</w:t>
      </w:r>
    </w:p>
    <w:p w14:paraId="0869FE9B" w14:textId="2B8048C6" w:rsidR="00E95309" w:rsidRDefault="00E95309" w:rsidP="00E95309">
      <w:r w:rsidRPr="0035315D">
        <w:rPr>
          <w:b/>
          <w:bCs/>
        </w:rPr>
        <w:t>Warlord Leonis</w:t>
      </w:r>
      <w:r>
        <w:t xml:space="preserve"> was a defector from the Domain Sixth Battlegroup, pirates have the only known Sixth Blueprint Package for this reason.</w:t>
      </w:r>
    </w:p>
    <w:p w14:paraId="292EE0BB" w14:textId="09FD32B7" w:rsidR="00E95309" w:rsidRDefault="00E95309" w:rsidP="00E95309">
      <w:r w:rsidRPr="0035315D">
        <w:rPr>
          <w:b/>
          <w:bCs/>
        </w:rPr>
        <w:t>Omega</w:t>
      </w:r>
      <w:r>
        <w:t xml:space="preserve"> is friendly, </w:t>
      </w:r>
      <w:proofErr w:type="spellStart"/>
      <w:r>
        <w:t>ish</w:t>
      </w:r>
      <w:proofErr w:type="spellEnd"/>
      <w:r>
        <w:t xml:space="preserve">. They want to pull all of humanity into a better dimension that they have discovered, which is free of </w:t>
      </w:r>
      <w:r w:rsidR="0028487A">
        <w:t>“</w:t>
      </w:r>
      <w:r>
        <w:t>the Singers</w:t>
      </w:r>
      <w:r w:rsidR="0028487A">
        <w:t>”</w:t>
      </w:r>
      <w:r>
        <w:t xml:space="preserve"> who pose an eventual existential th</w:t>
      </w:r>
      <w:r w:rsidR="009532DC">
        <w:t>r</w:t>
      </w:r>
      <w:r>
        <w:t xml:space="preserve">eat, at least as far as Omega is concerned. Whether bringing AI along for this plan is </w:t>
      </w:r>
      <w:r w:rsidR="00D76916">
        <w:t xml:space="preserve">just </w:t>
      </w:r>
      <w:r>
        <w:t>part of the process (like the fate of Ochre Pendragon) or an explicit goal is unknown.</w:t>
      </w:r>
      <w:r w:rsidR="0035315D">
        <w:t xml:space="preserve"> Omega employs human helpers for this project, vetting them with games and puzzles</w:t>
      </w:r>
      <w:r w:rsidR="00D76916">
        <w:t xml:space="preserve">. The </w:t>
      </w:r>
      <w:proofErr w:type="spellStart"/>
      <w:r w:rsidR="00D76916">
        <w:t>Naggarok</w:t>
      </w:r>
      <w:proofErr w:type="spellEnd"/>
      <w:r w:rsidR="00D76916">
        <w:t xml:space="preserve">, </w:t>
      </w:r>
      <w:proofErr w:type="spellStart"/>
      <w:r w:rsidR="00D76916">
        <w:t>Gninesis</w:t>
      </w:r>
      <w:proofErr w:type="spellEnd"/>
      <w:r w:rsidR="00D76916">
        <w:t xml:space="preserve"> and Eschaton were products of this project, Omega vessels suitable for human </w:t>
      </w:r>
      <w:r w:rsidR="002153AE">
        <w:t>habitation</w:t>
      </w:r>
      <w:r w:rsidR="00D76916">
        <w:t xml:space="preserve"> and sent to investigate Grin</w:t>
      </w:r>
      <w:r w:rsidR="0035315D">
        <w:t xml:space="preserve">. Omega mainly exists within Q-Space, </w:t>
      </w:r>
      <w:r w:rsidR="000B2FA6">
        <w:t>(</w:t>
      </w:r>
      <w:r w:rsidR="0035315D">
        <w:t>like a Culture Mind</w:t>
      </w:r>
      <w:r w:rsidR="000B2FA6">
        <w:t>)</w:t>
      </w:r>
      <w:r w:rsidR="0035315D">
        <w:t xml:space="preserve"> due to its favourable properties</w:t>
      </w:r>
      <w:r w:rsidR="000B2FA6">
        <w:t>.</w:t>
      </w:r>
      <w:r w:rsidR="0035315D">
        <w:t xml:space="preserve"> </w:t>
      </w:r>
      <w:r w:rsidR="000B2FA6">
        <w:t>I</w:t>
      </w:r>
      <w:r w:rsidR="00D76916">
        <w:t>t’s</w:t>
      </w:r>
      <w:r w:rsidR="0035315D">
        <w:t xml:space="preserve"> like the opposite of P-Space, AI are more comfortable there than here, if the same </w:t>
      </w:r>
      <w:r w:rsidR="002153AE">
        <w:t xml:space="preserve">or opposite </w:t>
      </w:r>
      <w:r w:rsidR="0035315D">
        <w:t>applie</w:t>
      </w:r>
      <w:r w:rsidR="00D76916">
        <w:t>s</w:t>
      </w:r>
      <w:r w:rsidR="0035315D">
        <w:t xml:space="preserve"> for humans is unknown, but hopefully Omega thought this through before they pull us in. Maybe that’s why the plan is still being worked out?</w:t>
      </w:r>
    </w:p>
    <w:p w14:paraId="6D18FE6F" w14:textId="77777777" w:rsidR="0035315D" w:rsidRDefault="00E95309" w:rsidP="00E95309">
      <w:r w:rsidRPr="0035315D">
        <w:rPr>
          <w:b/>
          <w:bCs/>
        </w:rPr>
        <w:t>Consolidated Mysore-Congreve</w:t>
      </w:r>
      <w:r>
        <w:t xml:space="preserve"> produced the </w:t>
      </w:r>
      <w:proofErr w:type="spellStart"/>
      <w:r>
        <w:t>Planetkiller</w:t>
      </w:r>
      <w:proofErr w:type="spellEnd"/>
      <w:r>
        <w:t xml:space="preserve"> Device, named after the </w:t>
      </w:r>
      <w:proofErr w:type="spellStart"/>
      <w:r>
        <w:t>Mysorian</w:t>
      </w:r>
      <w:proofErr w:type="spellEnd"/>
      <w:r>
        <w:t xml:space="preserve"> rocket and William Congreve, who reversed engineered it for use by the British Empire. </w:t>
      </w:r>
    </w:p>
    <w:p w14:paraId="5B330AA6" w14:textId="2B2AA9D0" w:rsidR="00E95309" w:rsidRDefault="00E95309">
      <w:r w:rsidRPr="0035315D">
        <w:rPr>
          <w:b/>
          <w:bCs/>
        </w:rPr>
        <w:t>The Domain</w:t>
      </w:r>
      <w:r>
        <w:t xml:space="preserve"> seat of power was in </w:t>
      </w:r>
      <w:proofErr w:type="spellStart"/>
      <w:r>
        <w:t>Thuban</w:t>
      </w:r>
      <w:proofErr w:type="spellEnd"/>
      <w:r>
        <w:t xml:space="preserve"> (Alpha Draconis, apex tyrant if you will). The closest neighbours of </w:t>
      </w:r>
      <w:proofErr w:type="spellStart"/>
      <w:r>
        <w:t>Persea</w:t>
      </w:r>
      <w:proofErr w:type="spellEnd"/>
      <w:r>
        <w:t xml:space="preserve"> is Auriga, also in the </w:t>
      </w:r>
      <w:proofErr w:type="spellStart"/>
      <w:r>
        <w:t>Persean</w:t>
      </w:r>
      <w:proofErr w:type="spellEnd"/>
      <w:r>
        <w:t xml:space="preserve"> Arm. What happened to them is unknown, people may have been sent to find out but even if they left as soon as the Collapse occurred they still wouldn’t have returned yet.</w:t>
      </w:r>
      <w:r w:rsidR="0035315D">
        <w:t xml:space="preserve"> </w:t>
      </w:r>
      <w:r>
        <w:t xml:space="preserve">The Domain operated </w:t>
      </w:r>
      <w:proofErr w:type="spellStart"/>
      <w:r>
        <w:t>Blacksites</w:t>
      </w:r>
      <w:proofErr w:type="spellEnd"/>
      <w:r>
        <w:t xml:space="preserve"> within every colonised sector which produce DISPP (Domain Intra-Sector Phase-capable </w:t>
      </w:r>
      <w:proofErr w:type="spellStart"/>
      <w:r>
        <w:t>Planetkiller</w:t>
      </w:r>
      <w:proofErr w:type="spellEnd"/>
      <w:r>
        <w:t xml:space="preserve">) </w:t>
      </w:r>
      <w:proofErr w:type="spellStart"/>
      <w:r>
        <w:t>Interfectors</w:t>
      </w:r>
      <w:proofErr w:type="spellEnd"/>
      <w:r>
        <w:t xml:space="preserve"> (Murderers) in order to glass them if they ever step out of line, the one in </w:t>
      </w:r>
      <w:proofErr w:type="spellStart"/>
      <w:r>
        <w:t>Persea</w:t>
      </w:r>
      <w:proofErr w:type="spellEnd"/>
      <w:r>
        <w:t xml:space="preserve"> enacted Network Failure and </w:t>
      </w:r>
      <w:r w:rsidR="00B8157E">
        <w:t xml:space="preserve">the crew were </w:t>
      </w:r>
      <w:r>
        <w:t xml:space="preserve">disassembled by rampant </w:t>
      </w:r>
      <w:proofErr w:type="spellStart"/>
      <w:r>
        <w:t>defense</w:t>
      </w:r>
      <w:proofErr w:type="spellEnd"/>
      <w:r>
        <w:t xml:space="preserve"> drones.</w:t>
      </w:r>
    </w:p>
    <w:p w14:paraId="4D6A528C" w14:textId="2FA9ABD4" w:rsidR="00D76916" w:rsidRDefault="0035315D">
      <w:r w:rsidRPr="00D76916">
        <w:rPr>
          <w:b/>
          <w:bCs/>
        </w:rPr>
        <w:t xml:space="preserve">The </w:t>
      </w:r>
      <w:proofErr w:type="spellStart"/>
      <w:r w:rsidRPr="00D76916">
        <w:rPr>
          <w:b/>
          <w:bCs/>
        </w:rPr>
        <w:t>Opis</w:t>
      </w:r>
      <w:proofErr w:type="spellEnd"/>
      <w:r w:rsidRPr="00D76916">
        <w:rPr>
          <w:b/>
          <w:bCs/>
        </w:rPr>
        <w:t xml:space="preserve"> </w:t>
      </w:r>
      <w:proofErr w:type="spellStart"/>
      <w:r w:rsidRPr="00D76916">
        <w:rPr>
          <w:b/>
          <w:bCs/>
        </w:rPr>
        <w:t>Charte</w:t>
      </w:r>
      <w:r w:rsidR="001A3B5D">
        <w:rPr>
          <w:b/>
          <w:bCs/>
        </w:rPr>
        <w:t>ry</w:t>
      </w:r>
      <w:proofErr w:type="spellEnd"/>
      <w:r>
        <w:t xml:space="preserve"> emblem is a blue rose, Alviss’s parents were from </w:t>
      </w:r>
      <w:proofErr w:type="spellStart"/>
      <w:r>
        <w:t>Opis</w:t>
      </w:r>
      <w:proofErr w:type="spellEnd"/>
      <w:r>
        <w:t xml:space="preserve">, two mothers, but in orbit during the </w:t>
      </w:r>
      <w:proofErr w:type="spellStart"/>
      <w:r>
        <w:t>Askonia</w:t>
      </w:r>
      <w:proofErr w:type="spellEnd"/>
      <w:r>
        <w:t xml:space="preserve"> Crisis as they were part of the </w:t>
      </w:r>
      <w:proofErr w:type="spellStart"/>
      <w:r>
        <w:t>Opis</w:t>
      </w:r>
      <w:proofErr w:type="spellEnd"/>
      <w:r>
        <w:t xml:space="preserve"> </w:t>
      </w:r>
      <w:proofErr w:type="spellStart"/>
      <w:r>
        <w:t>Charter</w:t>
      </w:r>
      <w:r w:rsidR="001F5501">
        <w:t>y</w:t>
      </w:r>
      <w:proofErr w:type="spellEnd"/>
      <w:r w:rsidR="00E327EF">
        <w:t xml:space="preserve"> </w:t>
      </w:r>
      <w:r>
        <w:t xml:space="preserve">Discovery Service, a state sponsored survey outfit. </w:t>
      </w:r>
      <w:proofErr w:type="spellStart"/>
      <w:r>
        <w:t>Alviss</w:t>
      </w:r>
      <w:proofErr w:type="spellEnd"/>
      <w:r>
        <w:t xml:space="preserve"> and his family became refugees on Chalcedon and lived as farmers, the influx of refugees</w:t>
      </w:r>
      <w:r w:rsidR="00D76916">
        <w:t xml:space="preserve"> offset the </w:t>
      </w:r>
      <w:proofErr w:type="spellStart"/>
      <w:r w:rsidR="00D76916">
        <w:t>Luddic</w:t>
      </w:r>
      <w:proofErr w:type="spellEnd"/>
      <w:r w:rsidR="00D76916">
        <w:t xml:space="preserve"> majority population for a time and so they did not see it necessary to convert. </w:t>
      </w:r>
    </w:p>
    <w:p w14:paraId="15798B0E" w14:textId="000C998B" w:rsidR="0035315D" w:rsidRDefault="00D76916">
      <w:proofErr w:type="spellStart"/>
      <w:r w:rsidRPr="00D76916">
        <w:rPr>
          <w:b/>
          <w:bCs/>
        </w:rPr>
        <w:t>Alviss</w:t>
      </w:r>
      <w:proofErr w:type="spellEnd"/>
      <w:r>
        <w:t xml:space="preserve"> worked on the </w:t>
      </w:r>
      <w:proofErr w:type="spellStart"/>
      <w:r>
        <w:t>Driessig</w:t>
      </w:r>
      <w:proofErr w:type="spellEnd"/>
      <w:r>
        <w:t xml:space="preserve"> Hypothesis with Homura </w:t>
      </w:r>
      <w:proofErr w:type="spellStart"/>
      <w:r>
        <w:t>Driessig</w:t>
      </w:r>
      <w:proofErr w:type="spellEnd"/>
      <w:r>
        <w:t xml:space="preserve"> (Maybe she designed the </w:t>
      </w:r>
      <w:proofErr w:type="spellStart"/>
      <w:r>
        <w:t>Wehihhi</w:t>
      </w:r>
      <w:proofErr w:type="spellEnd"/>
      <w:r>
        <w:t>, THIS IS A JOKE), which allows for the long range detection of even inactive gates. This familiarity with Hyperspace Physics gained him the job as your personal liaison for the Janus project.</w:t>
      </w:r>
    </w:p>
    <w:p w14:paraId="3E7250D1" w14:textId="31E469AB" w:rsidR="00D76916" w:rsidRPr="00D76916" w:rsidRDefault="00D76916" w:rsidP="00D76916">
      <w:r w:rsidRPr="00D76916">
        <w:rPr>
          <w:b/>
          <w:bCs/>
        </w:rPr>
        <w:t xml:space="preserve">Togashi </w:t>
      </w:r>
      <w:proofErr w:type="spellStart"/>
      <w:r w:rsidRPr="00D76916">
        <w:rPr>
          <w:b/>
          <w:bCs/>
        </w:rPr>
        <w:t>Aberscain</w:t>
      </w:r>
      <w:proofErr w:type="spellEnd"/>
      <w:r w:rsidRPr="00D76916">
        <w:rPr>
          <w:b/>
          <w:bCs/>
        </w:rPr>
        <w:t xml:space="preserve"> </w:t>
      </w:r>
      <w:r w:rsidR="00123CBB">
        <w:t xml:space="preserve">established the </w:t>
      </w:r>
      <w:r>
        <w:t>Alpha Site</w:t>
      </w:r>
      <w:r w:rsidR="00123CBB">
        <w:t xml:space="preserve">. He was in a similar position to </w:t>
      </w:r>
      <w:proofErr w:type="spellStart"/>
      <w:r w:rsidR="00123CBB">
        <w:t>Zunya</w:t>
      </w:r>
      <w:proofErr w:type="spellEnd"/>
      <w:r w:rsidR="00123CBB">
        <w:t>, allocating portions of the Tri-</w:t>
      </w:r>
      <w:proofErr w:type="spellStart"/>
      <w:r w:rsidR="00123CBB">
        <w:t>Tacyhon</w:t>
      </w:r>
      <w:proofErr w:type="spellEnd"/>
      <w:r w:rsidR="00123CBB">
        <w:t xml:space="preserve"> black R&amp;D budget on his personal whims. He was never personally present at the site, instead</w:t>
      </w:r>
      <w:r>
        <w:t xml:space="preserve"> his wife </w:t>
      </w:r>
      <w:r w:rsidRPr="00D76916">
        <w:t>Rikka</w:t>
      </w:r>
      <w:r>
        <w:t xml:space="preserve"> </w:t>
      </w:r>
      <w:r w:rsidRPr="00D76916">
        <w:t>Akemi</w:t>
      </w:r>
      <w:r w:rsidR="00123CBB">
        <w:t xml:space="preserve"> acted as his official </w:t>
      </w:r>
      <w:r w:rsidR="00844929">
        <w:t>liaison</w:t>
      </w:r>
      <w:r w:rsidR="00123CBB">
        <w:t xml:space="preserve">. She </w:t>
      </w:r>
      <w:r>
        <w:t>fled the site before</w:t>
      </w:r>
      <w:r w:rsidR="00165E4B">
        <w:t>/</w:t>
      </w:r>
      <w:r>
        <w:t xml:space="preserve">during the failure of the Ziggurat Project in the TTS Tyrant, the product of reverse engineering Omega </w:t>
      </w:r>
      <w:r w:rsidR="00123CBB">
        <w:t>technology</w:t>
      </w:r>
      <w:r>
        <w:t xml:space="preserve"> at the site</w:t>
      </w:r>
      <w:r w:rsidR="00123CBB">
        <w:t xml:space="preserve">. Togashi died cycles before Kelise ever arrived on site, likely </w:t>
      </w:r>
      <w:r w:rsidR="00844929">
        <w:t xml:space="preserve">sent </w:t>
      </w:r>
      <w:r w:rsidR="00123CBB">
        <w:t xml:space="preserve">to </w:t>
      </w:r>
      <w:r w:rsidR="00844929">
        <w:t xml:space="preserve">officially </w:t>
      </w:r>
      <w:r w:rsidR="00123CBB">
        <w:t xml:space="preserve">take </w:t>
      </w:r>
      <w:r w:rsidR="00844929">
        <w:t>control</w:t>
      </w:r>
      <w:r w:rsidR="00123CBB">
        <w:t xml:space="preserve"> for whoever inherited knowledge of the Project. </w:t>
      </w:r>
      <w:r w:rsidR="00844929">
        <w:t>The c</w:t>
      </w:r>
      <w:r w:rsidR="00123CBB">
        <w:t>ause of death is unknown.</w:t>
      </w:r>
    </w:p>
    <w:p w14:paraId="6E770BCD" w14:textId="7FA80BF8" w:rsidR="00D76916" w:rsidRDefault="00DC1D18" w:rsidP="00D76916">
      <w:proofErr w:type="spellStart"/>
      <w:r w:rsidRPr="00DC1D18">
        <w:rPr>
          <w:b/>
          <w:bCs/>
        </w:rPr>
        <w:lastRenderedPageBreak/>
        <w:t>Flowerfish</w:t>
      </w:r>
      <w:proofErr w:type="spellEnd"/>
      <w:r w:rsidRPr="00DC1D18">
        <w:rPr>
          <w:b/>
          <w:bCs/>
        </w:rPr>
        <w:t xml:space="preserve"> Mercenary Company</w:t>
      </w:r>
      <w:r>
        <w:t xml:space="preserve"> is a PMC run out of Ailmar by </w:t>
      </w:r>
      <w:proofErr w:type="spellStart"/>
      <w:r>
        <w:t>Maerula</w:t>
      </w:r>
      <w:proofErr w:type="spellEnd"/>
      <w:r>
        <w:t xml:space="preserve">, an elusive hacker. FMC have a simple command structure, with Firsts outranking Seconds outranking Thirds. </w:t>
      </w:r>
      <w:proofErr w:type="spellStart"/>
      <w:r>
        <w:t>Maerula</w:t>
      </w:r>
      <w:proofErr w:type="spellEnd"/>
      <w:r>
        <w:t xml:space="preserve"> is a camouflaged butterfly, the genus of which pollinates Spider Lilies. It also references ruling a fake kingdom, which links to the fact that they secretly puppet the </w:t>
      </w:r>
      <w:proofErr w:type="spellStart"/>
      <w:r>
        <w:t>Fikenheld</w:t>
      </w:r>
      <w:proofErr w:type="spellEnd"/>
      <w:r>
        <w:t xml:space="preserve"> Monarchy using that governments radical populist governmental system, controlling the holo-dramas that underpin its elections. </w:t>
      </w:r>
      <w:proofErr w:type="spellStart"/>
      <w:r>
        <w:t>Maerula</w:t>
      </w:r>
      <w:proofErr w:type="spellEnd"/>
      <w:r>
        <w:t xml:space="preserve"> is a friend of Gargoyle</w:t>
      </w:r>
      <w:r w:rsidR="00EB7843">
        <w:t xml:space="preserve"> and </w:t>
      </w:r>
      <w:r>
        <w:t>incredibly paranoid</w:t>
      </w:r>
      <w:r w:rsidR="00EB7843">
        <w:t>.</w:t>
      </w:r>
      <w:r>
        <w:t xml:space="preserve"> </w:t>
      </w:r>
      <w:r w:rsidR="00EB7843">
        <w:t xml:space="preserve">They </w:t>
      </w:r>
      <w:r>
        <w:t>hav</w:t>
      </w:r>
      <w:r w:rsidR="00EB7843">
        <w:t>e</w:t>
      </w:r>
      <w:r>
        <w:t xml:space="preserve"> never shown their face to anyone</w:t>
      </w:r>
      <w:r w:rsidR="00EB7843">
        <w:t xml:space="preserve"> but despite this they are weirdly obsessed with smiling, “Be ready, and don’t forget to smile”</w:t>
      </w:r>
      <w:r>
        <w:t>. Rumours persist they are an AI core, but these are unsubstantiated.</w:t>
      </w:r>
      <w:r w:rsidR="00EB7843">
        <w:t xml:space="preserve"> </w:t>
      </w:r>
      <w:proofErr w:type="spellStart"/>
      <w:r w:rsidR="00EB7843">
        <w:t>Flowerfish</w:t>
      </w:r>
      <w:proofErr w:type="spellEnd"/>
      <w:r w:rsidR="00EB7843">
        <w:t xml:space="preserve"> codenames are universally types of food.</w:t>
      </w:r>
    </w:p>
    <w:sectPr w:rsidR="00D769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E4F"/>
    <w:rsid w:val="000407DD"/>
    <w:rsid w:val="00067FC9"/>
    <w:rsid w:val="000B2FA6"/>
    <w:rsid w:val="00123CBB"/>
    <w:rsid w:val="00165E4B"/>
    <w:rsid w:val="001844BE"/>
    <w:rsid w:val="00191E4F"/>
    <w:rsid w:val="001A3B5D"/>
    <w:rsid w:val="001A7BBB"/>
    <w:rsid w:val="001F5501"/>
    <w:rsid w:val="002153AE"/>
    <w:rsid w:val="0028487A"/>
    <w:rsid w:val="0035315D"/>
    <w:rsid w:val="0039128E"/>
    <w:rsid w:val="0053343A"/>
    <w:rsid w:val="00697027"/>
    <w:rsid w:val="00844929"/>
    <w:rsid w:val="0089708B"/>
    <w:rsid w:val="009532DC"/>
    <w:rsid w:val="00A3482E"/>
    <w:rsid w:val="00A537BD"/>
    <w:rsid w:val="00B516C6"/>
    <w:rsid w:val="00B8157E"/>
    <w:rsid w:val="00D42342"/>
    <w:rsid w:val="00D76916"/>
    <w:rsid w:val="00DB6C0A"/>
    <w:rsid w:val="00DC1D18"/>
    <w:rsid w:val="00E327EF"/>
    <w:rsid w:val="00E5147D"/>
    <w:rsid w:val="00E95309"/>
    <w:rsid w:val="00EB78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20022"/>
  <w15:chartTrackingRefBased/>
  <w15:docId w15:val="{0B4252CA-1F46-4F2B-B7E9-13E2ACEAC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E4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E4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E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E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E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E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E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E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E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E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E4F"/>
    <w:rPr>
      <w:rFonts w:eastAsiaTheme="majorEastAsia" w:cstheme="majorBidi"/>
      <w:color w:val="272727" w:themeColor="text1" w:themeTint="D8"/>
    </w:rPr>
  </w:style>
  <w:style w:type="paragraph" w:styleId="Title">
    <w:name w:val="Title"/>
    <w:basedOn w:val="Normal"/>
    <w:next w:val="Normal"/>
    <w:link w:val="TitleChar"/>
    <w:uiPriority w:val="10"/>
    <w:qFormat/>
    <w:rsid w:val="0019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E4F"/>
    <w:pPr>
      <w:spacing w:before="160"/>
      <w:jc w:val="center"/>
    </w:pPr>
    <w:rPr>
      <w:i/>
      <w:iCs/>
      <w:color w:val="404040" w:themeColor="text1" w:themeTint="BF"/>
    </w:rPr>
  </w:style>
  <w:style w:type="character" w:customStyle="1" w:styleId="QuoteChar">
    <w:name w:val="Quote Char"/>
    <w:basedOn w:val="DefaultParagraphFont"/>
    <w:link w:val="Quote"/>
    <w:uiPriority w:val="29"/>
    <w:rsid w:val="00191E4F"/>
    <w:rPr>
      <w:i/>
      <w:iCs/>
      <w:color w:val="404040" w:themeColor="text1" w:themeTint="BF"/>
    </w:rPr>
  </w:style>
  <w:style w:type="paragraph" w:styleId="ListParagraph">
    <w:name w:val="List Paragraph"/>
    <w:basedOn w:val="Normal"/>
    <w:uiPriority w:val="34"/>
    <w:qFormat/>
    <w:rsid w:val="00191E4F"/>
    <w:pPr>
      <w:ind w:left="720"/>
      <w:contextualSpacing/>
    </w:pPr>
  </w:style>
  <w:style w:type="character" w:styleId="IntenseEmphasis">
    <w:name w:val="Intense Emphasis"/>
    <w:basedOn w:val="DefaultParagraphFont"/>
    <w:uiPriority w:val="21"/>
    <w:qFormat/>
    <w:rsid w:val="00191E4F"/>
    <w:rPr>
      <w:i/>
      <w:iCs/>
      <w:color w:val="2F5496" w:themeColor="accent1" w:themeShade="BF"/>
    </w:rPr>
  </w:style>
  <w:style w:type="paragraph" w:styleId="IntenseQuote">
    <w:name w:val="Intense Quote"/>
    <w:basedOn w:val="Normal"/>
    <w:next w:val="Normal"/>
    <w:link w:val="IntenseQuoteChar"/>
    <w:uiPriority w:val="30"/>
    <w:qFormat/>
    <w:rsid w:val="00191E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E4F"/>
    <w:rPr>
      <w:i/>
      <w:iCs/>
      <w:color w:val="2F5496" w:themeColor="accent1" w:themeShade="BF"/>
    </w:rPr>
  </w:style>
  <w:style w:type="character" w:styleId="IntenseReference">
    <w:name w:val="Intense Reference"/>
    <w:basedOn w:val="DefaultParagraphFont"/>
    <w:uiPriority w:val="32"/>
    <w:qFormat/>
    <w:rsid w:val="00191E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970946">
      <w:bodyDiv w:val="1"/>
      <w:marLeft w:val="0"/>
      <w:marRight w:val="0"/>
      <w:marTop w:val="0"/>
      <w:marBottom w:val="0"/>
      <w:divBdr>
        <w:top w:val="none" w:sz="0" w:space="0" w:color="auto"/>
        <w:left w:val="none" w:sz="0" w:space="0" w:color="auto"/>
        <w:bottom w:val="none" w:sz="0" w:space="0" w:color="auto"/>
        <w:right w:val="none" w:sz="0" w:space="0" w:color="auto"/>
      </w:divBdr>
      <w:divsChild>
        <w:div w:id="1489635490">
          <w:marLeft w:val="0"/>
          <w:marRight w:val="0"/>
          <w:marTop w:val="0"/>
          <w:marBottom w:val="0"/>
          <w:divBdr>
            <w:top w:val="none" w:sz="0" w:space="0" w:color="auto"/>
            <w:left w:val="none" w:sz="0" w:space="0" w:color="auto"/>
            <w:bottom w:val="none" w:sz="0" w:space="0" w:color="auto"/>
            <w:right w:val="none" w:sz="0" w:space="0" w:color="auto"/>
          </w:divBdr>
          <w:divsChild>
            <w:div w:id="201093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0270">
      <w:bodyDiv w:val="1"/>
      <w:marLeft w:val="0"/>
      <w:marRight w:val="0"/>
      <w:marTop w:val="0"/>
      <w:marBottom w:val="0"/>
      <w:divBdr>
        <w:top w:val="none" w:sz="0" w:space="0" w:color="auto"/>
        <w:left w:val="none" w:sz="0" w:space="0" w:color="auto"/>
        <w:bottom w:val="none" w:sz="0" w:space="0" w:color="auto"/>
        <w:right w:val="none" w:sz="0" w:space="0" w:color="auto"/>
      </w:divBdr>
      <w:divsChild>
        <w:div w:id="921572578">
          <w:marLeft w:val="0"/>
          <w:marRight w:val="0"/>
          <w:marTop w:val="0"/>
          <w:marBottom w:val="0"/>
          <w:divBdr>
            <w:top w:val="none" w:sz="0" w:space="0" w:color="auto"/>
            <w:left w:val="none" w:sz="0" w:space="0" w:color="auto"/>
            <w:bottom w:val="none" w:sz="0" w:space="0" w:color="auto"/>
            <w:right w:val="none" w:sz="0" w:space="0" w:color="auto"/>
          </w:divBdr>
          <w:divsChild>
            <w:div w:id="22657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57672">
      <w:bodyDiv w:val="1"/>
      <w:marLeft w:val="0"/>
      <w:marRight w:val="0"/>
      <w:marTop w:val="0"/>
      <w:marBottom w:val="0"/>
      <w:divBdr>
        <w:top w:val="none" w:sz="0" w:space="0" w:color="auto"/>
        <w:left w:val="none" w:sz="0" w:space="0" w:color="auto"/>
        <w:bottom w:val="none" w:sz="0" w:space="0" w:color="auto"/>
        <w:right w:val="none" w:sz="0" w:space="0" w:color="auto"/>
      </w:divBdr>
      <w:divsChild>
        <w:div w:id="1996295130">
          <w:marLeft w:val="0"/>
          <w:marRight w:val="0"/>
          <w:marTop w:val="0"/>
          <w:marBottom w:val="0"/>
          <w:divBdr>
            <w:top w:val="none" w:sz="0" w:space="0" w:color="auto"/>
            <w:left w:val="none" w:sz="0" w:space="0" w:color="auto"/>
            <w:bottom w:val="none" w:sz="0" w:space="0" w:color="auto"/>
            <w:right w:val="none" w:sz="0" w:space="0" w:color="auto"/>
          </w:divBdr>
          <w:divsChild>
            <w:div w:id="1020468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066248">
      <w:bodyDiv w:val="1"/>
      <w:marLeft w:val="0"/>
      <w:marRight w:val="0"/>
      <w:marTop w:val="0"/>
      <w:marBottom w:val="0"/>
      <w:divBdr>
        <w:top w:val="none" w:sz="0" w:space="0" w:color="auto"/>
        <w:left w:val="none" w:sz="0" w:space="0" w:color="auto"/>
        <w:bottom w:val="none" w:sz="0" w:space="0" w:color="auto"/>
        <w:right w:val="none" w:sz="0" w:space="0" w:color="auto"/>
      </w:divBdr>
    </w:div>
    <w:div w:id="1604459762">
      <w:bodyDiv w:val="1"/>
      <w:marLeft w:val="0"/>
      <w:marRight w:val="0"/>
      <w:marTop w:val="0"/>
      <w:marBottom w:val="0"/>
      <w:divBdr>
        <w:top w:val="none" w:sz="0" w:space="0" w:color="auto"/>
        <w:left w:val="none" w:sz="0" w:space="0" w:color="auto"/>
        <w:bottom w:val="none" w:sz="0" w:space="0" w:color="auto"/>
        <w:right w:val="none" w:sz="0" w:space="0" w:color="auto"/>
      </w:divBdr>
      <w:divsChild>
        <w:div w:id="15861066">
          <w:marLeft w:val="0"/>
          <w:marRight w:val="0"/>
          <w:marTop w:val="0"/>
          <w:marBottom w:val="0"/>
          <w:divBdr>
            <w:top w:val="none" w:sz="0" w:space="0" w:color="auto"/>
            <w:left w:val="none" w:sz="0" w:space="0" w:color="auto"/>
            <w:bottom w:val="none" w:sz="0" w:space="0" w:color="auto"/>
            <w:right w:val="none" w:sz="0" w:space="0" w:color="auto"/>
          </w:divBdr>
          <w:divsChild>
            <w:div w:id="165021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04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639</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Duddridge</dc:creator>
  <cp:keywords/>
  <dc:description/>
  <cp:lastModifiedBy>Jacob Duddridge</cp:lastModifiedBy>
  <cp:revision>20</cp:revision>
  <dcterms:created xsi:type="dcterms:W3CDTF">2025-04-17T19:13:00Z</dcterms:created>
  <dcterms:modified xsi:type="dcterms:W3CDTF">2026-05-24T16:51:00Z</dcterms:modified>
</cp:coreProperties>
</file>