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98" w:rsidRPr="0025716D" w:rsidRDefault="00C30598" w:rsidP="00C30598">
      <w:r w:rsidRPr="0025716D">
        <w:t>Analyzing the updateability of a join view</w:t>
      </w:r>
    </w:p>
    <w:p w:rsidR="00C30598" w:rsidRDefault="00C30598" w:rsidP="00C30598">
      <w:r w:rsidRPr="0025716D">
        <w:rPr>
          <w:noProof/>
          <w:lang w:val="en-US"/>
        </w:rPr>
        <w:drawing>
          <wp:inline distT="0" distB="0" distL="0" distR="0" wp14:anchorId="1715264D" wp14:editId="216B1471">
            <wp:extent cx="4114800" cy="153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98" w:rsidRDefault="00C30598" w:rsidP="00C30598"/>
    <w:p w:rsidR="00C30598" w:rsidRPr="0025716D" w:rsidRDefault="00C30598" w:rsidP="00C30598"/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</w:t>
      </w:r>
      <w:proofErr w:type="spellStart"/>
      <w:r w:rsidRPr="0025716D">
        <w:rPr>
          <w:rFonts w:ascii="Courier New" w:hAnsi="Courier New" w:cs="Courier New"/>
          <w:sz w:val="22"/>
        </w:rPr>
        <w:t>auFName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First, </w:t>
      </w:r>
      <w:proofErr w:type="spellStart"/>
      <w:r w:rsidRPr="0025716D">
        <w:rPr>
          <w:rFonts w:ascii="Courier New" w:hAnsi="Courier New" w:cs="Courier New"/>
          <w:sz w:val="22"/>
        </w:rPr>
        <w:t>auLName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Last,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  <w:r w:rsidRPr="0025716D">
        <w:rPr>
          <w:rFonts w:ascii="Courier New" w:hAnsi="Courier New" w:cs="Courier New"/>
          <w:sz w:val="22"/>
        </w:rPr>
        <w:t>, title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:rsidR="00C30598" w:rsidRDefault="00C30598" w:rsidP="00C30598"/>
    <w:p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9"/>
        <w:gridCol w:w="2514"/>
        <w:gridCol w:w="1669"/>
        <w:gridCol w:w="1493"/>
      </w:tblGrid>
      <w:tr w:rsidR="00C30598" w:rsidTr="00B50976">
        <w:tc>
          <w:tcPr>
            <w:tcW w:w="3674" w:type="dxa"/>
            <w:gridSpan w:val="2"/>
          </w:tcPr>
          <w:p w:rsidR="00C30598" w:rsidRDefault="00C30598" w:rsidP="00B50976"/>
        </w:tc>
        <w:tc>
          <w:tcPr>
            <w:tcW w:w="2514" w:type="dxa"/>
          </w:tcPr>
          <w:p w:rsidR="00C30598" w:rsidRDefault="00C30598" w:rsidP="00B50976"/>
        </w:tc>
        <w:tc>
          <w:tcPr>
            <w:tcW w:w="3162" w:type="dxa"/>
            <w:gridSpan w:val="2"/>
          </w:tcPr>
          <w:p w:rsidR="00C30598" w:rsidRDefault="00C30598" w:rsidP="00B50976"/>
        </w:tc>
      </w:tr>
      <w:tr w:rsidR="00C30598" w:rsidTr="00B50976">
        <w:tc>
          <w:tcPr>
            <w:tcW w:w="1835" w:type="dxa"/>
          </w:tcPr>
          <w:p w:rsidR="00C30598" w:rsidRDefault="00C30598" w:rsidP="00B50976"/>
        </w:tc>
        <w:tc>
          <w:tcPr>
            <w:tcW w:w="1839" w:type="dxa"/>
          </w:tcPr>
          <w:p w:rsidR="00C30598" w:rsidRDefault="00C30598" w:rsidP="00B50976"/>
        </w:tc>
        <w:tc>
          <w:tcPr>
            <w:tcW w:w="2514" w:type="dxa"/>
          </w:tcPr>
          <w:p w:rsidR="00C30598" w:rsidRDefault="00C30598" w:rsidP="00B50976"/>
        </w:tc>
        <w:tc>
          <w:tcPr>
            <w:tcW w:w="1669" w:type="dxa"/>
          </w:tcPr>
          <w:p w:rsidR="00C30598" w:rsidRDefault="00C30598" w:rsidP="00B50976"/>
        </w:tc>
        <w:tc>
          <w:tcPr>
            <w:tcW w:w="1493" w:type="dxa"/>
          </w:tcPr>
          <w:p w:rsidR="00C30598" w:rsidRDefault="00C30598" w:rsidP="00B50976"/>
        </w:tc>
      </w:tr>
    </w:tbl>
    <w:p w:rsidR="00C30598" w:rsidRDefault="00C30598" w:rsidP="00C30598"/>
    <w:p w:rsidR="00C30598" w:rsidRPr="0025716D" w:rsidRDefault="00C30598" w:rsidP="00C30598"/>
    <w:p w:rsidR="00C30598" w:rsidRPr="0025716D" w:rsidRDefault="00C30598" w:rsidP="00C30598">
      <w:r w:rsidRPr="0025716D">
        <w:t>Is this view updateable?</w:t>
      </w:r>
    </w:p>
    <w:p w:rsidR="00C30598" w:rsidRDefault="00C30598" w:rsidP="00C30598"/>
    <w:p w:rsidR="00C30598" w:rsidRDefault="00C30598" w:rsidP="00C30598"/>
    <w:p w:rsidR="00C30598" w:rsidRPr="0025716D" w:rsidRDefault="00C30598" w:rsidP="00C30598">
      <w:r w:rsidRPr="0025716D">
        <w:t>How</w:t>
      </w:r>
      <w:r>
        <w:t xml:space="preserve"> </w:t>
      </w:r>
      <w:proofErr w:type="gramStart"/>
      <w:r>
        <w:t>Do</w:t>
      </w:r>
      <w:proofErr w:type="gramEnd"/>
      <w:r>
        <w:t xml:space="preserve"> you know</w:t>
      </w:r>
      <w:r w:rsidRPr="0025716D">
        <w:t>?</w:t>
      </w:r>
    </w:p>
    <w:p w:rsidR="00C30598" w:rsidRDefault="00C30598" w:rsidP="00C30598"/>
    <w:p w:rsidR="00C30598" w:rsidRDefault="00C30598" w:rsidP="00C30598"/>
    <w:p w:rsidR="00C30598" w:rsidRDefault="00C30598" w:rsidP="00C30598"/>
    <w:p w:rsidR="00C30598" w:rsidRDefault="00C30598" w:rsidP="00C30598"/>
    <w:p w:rsidR="00C30598" w:rsidRDefault="00C30598" w:rsidP="00C30598"/>
    <w:p w:rsidR="00C30598" w:rsidRPr="0025716D" w:rsidRDefault="00C30598" w:rsidP="00C30598">
      <w:r w:rsidRPr="0025716D">
        <w:t>Try it!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DELETE FROM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Default="00C30598">
      <w:pPr>
        <w:spacing w:after="160" w:line="259" w:lineRule="auto"/>
      </w:pPr>
      <w:r>
        <w:br w:type="page"/>
      </w:r>
    </w:p>
    <w:p w:rsidR="00C30598" w:rsidRPr="0025716D" w:rsidRDefault="00C30598" w:rsidP="00C30598"/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</w:t>
      </w:r>
      <w:proofErr w:type="spellStart"/>
      <w:r w:rsidRPr="0025716D">
        <w:rPr>
          <w:rFonts w:ascii="Courier New" w:hAnsi="Courier New" w:cs="Courier New"/>
          <w:sz w:val="22"/>
        </w:rPr>
        <w:t>auFName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First, </w:t>
      </w:r>
      <w:proofErr w:type="spellStart"/>
      <w:r w:rsidRPr="0025716D">
        <w:rPr>
          <w:rFonts w:ascii="Courier New" w:hAnsi="Courier New" w:cs="Courier New"/>
          <w:sz w:val="22"/>
        </w:rPr>
        <w:t>auLName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Last, </w:t>
      </w:r>
      <w:proofErr w:type="spellStart"/>
      <w:r w:rsidRPr="0025716D">
        <w:rPr>
          <w:rFonts w:ascii="Courier New" w:hAnsi="Courier New" w:cs="Courier New"/>
          <w:sz w:val="22"/>
          <w:highlight w:val="yellow"/>
        </w:rPr>
        <w:t>ta</w:t>
      </w:r>
      <w:r w:rsidRPr="0025716D">
        <w:rPr>
          <w:rFonts w:ascii="Courier New" w:hAnsi="Courier New" w:cs="Courier New"/>
          <w:sz w:val="22"/>
        </w:rPr>
        <w:t>.titleID</w:t>
      </w:r>
      <w:proofErr w:type="spellEnd"/>
      <w:r w:rsidRPr="0025716D">
        <w:rPr>
          <w:rFonts w:ascii="Courier New" w:hAnsi="Courier New" w:cs="Courier New"/>
          <w:sz w:val="22"/>
        </w:rPr>
        <w:t>, title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:rsidR="00C30598" w:rsidRDefault="00C30598" w:rsidP="00C30598">
      <w:pPr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65"/>
        <w:gridCol w:w="2551"/>
        <w:gridCol w:w="3263"/>
      </w:tblGrid>
      <w:tr w:rsidR="00C30598" w:rsidRPr="00F871AA" w:rsidTr="00B50976">
        <w:tc>
          <w:tcPr>
            <w:tcW w:w="3536" w:type="dxa"/>
            <w:gridSpan w:val="2"/>
          </w:tcPr>
          <w:p w:rsidR="00C30598" w:rsidRPr="00F871AA" w:rsidRDefault="00C30598" w:rsidP="00B50976"/>
        </w:tc>
        <w:tc>
          <w:tcPr>
            <w:tcW w:w="2551" w:type="dxa"/>
          </w:tcPr>
          <w:p w:rsidR="00C30598" w:rsidRPr="00F871AA" w:rsidRDefault="00C30598" w:rsidP="00B50976"/>
        </w:tc>
        <w:tc>
          <w:tcPr>
            <w:tcW w:w="3263" w:type="dxa"/>
          </w:tcPr>
          <w:p w:rsidR="00C30598" w:rsidRPr="00F871AA" w:rsidRDefault="00C30598" w:rsidP="00B50976"/>
        </w:tc>
      </w:tr>
      <w:tr w:rsidR="00C30598" w:rsidRPr="00F871AA" w:rsidTr="00B50976">
        <w:tc>
          <w:tcPr>
            <w:tcW w:w="1771" w:type="dxa"/>
          </w:tcPr>
          <w:p w:rsidR="00C30598" w:rsidRPr="00F871AA" w:rsidRDefault="00C30598" w:rsidP="00B50976"/>
        </w:tc>
        <w:tc>
          <w:tcPr>
            <w:tcW w:w="1765" w:type="dxa"/>
          </w:tcPr>
          <w:p w:rsidR="00C30598" w:rsidRPr="00F871AA" w:rsidRDefault="00C30598" w:rsidP="00B50976"/>
        </w:tc>
        <w:tc>
          <w:tcPr>
            <w:tcW w:w="2551" w:type="dxa"/>
          </w:tcPr>
          <w:p w:rsidR="00C30598" w:rsidRPr="00F871AA" w:rsidRDefault="00C30598" w:rsidP="00B50976"/>
        </w:tc>
        <w:tc>
          <w:tcPr>
            <w:tcW w:w="3263" w:type="dxa"/>
          </w:tcPr>
          <w:p w:rsidR="00C30598" w:rsidRPr="00F871AA" w:rsidRDefault="00C30598" w:rsidP="00B50976"/>
        </w:tc>
      </w:tr>
    </w:tbl>
    <w:p w:rsidR="00C30598" w:rsidRPr="0025716D" w:rsidRDefault="00C30598" w:rsidP="00C30598">
      <w:pPr>
        <w:rPr>
          <w:rFonts w:ascii="Courier New" w:hAnsi="Courier New" w:cs="Courier New"/>
          <w:sz w:val="22"/>
        </w:rPr>
      </w:pPr>
    </w:p>
    <w:p w:rsidR="00C30598" w:rsidRPr="0025716D" w:rsidRDefault="00C30598" w:rsidP="00C30598"/>
    <w:p w:rsidR="00C30598" w:rsidRPr="0025716D" w:rsidRDefault="00C30598" w:rsidP="00C30598">
      <w:r w:rsidRPr="0025716D">
        <w:t>Is this view updateable?</w:t>
      </w:r>
    </w:p>
    <w:p w:rsidR="00C30598" w:rsidRPr="0025716D" w:rsidRDefault="00C30598" w:rsidP="00C30598">
      <w:r>
        <w:br/>
      </w:r>
      <w:r>
        <w:br/>
      </w:r>
      <w:r w:rsidRPr="0025716D">
        <w:t>Why and how?</w:t>
      </w:r>
    </w:p>
    <w:p w:rsidR="00C30598" w:rsidRDefault="00C30598" w:rsidP="00C30598">
      <w:r>
        <w:br/>
      </w:r>
      <w:r>
        <w:br/>
      </w:r>
      <w:r>
        <w:br/>
      </w:r>
      <w:r>
        <w:br/>
      </w:r>
      <w:r>
        <w:br/>
      </w:r>
    </w:p>
    <w:p w:rsidR="00C30598" w:rsidRDefault="00C30598" w:rsidP="00C30598"/>
    <w:p w:rsidR="00C30598" w:rsidRPr="0025716D" w:rsidRDefault="00C30598" w:rsidP="00C30598">
      <w:r w:rsidRPr="0025716D">
        <w:t>Try it!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Update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UPDATE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SET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'BU7832'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:rsidR="00C30598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:rsidR="00246CA9" w:rsidRDefault="00246CA9" w:rsidP="00246CA9">
      <w:pPr>
        <w:pStyle w:val="ListParagraph"/>
        <w:numPr>
          <w:ilvl w:val="0"/>
          <w:numId w:val="1"/>
        </w:numPr>
      </w:pPr>
      <w:r w:rsidRPr="00246CA9">
        <w:t>What happened?</w:t>
      </w:r>
    </w:p>
    <w:p w:rsidR="00246CA9" w:rsidRPr="00246CA9" w:rsidRDefault="00246CA9" w:rsidP="00246CA9">
      <w:pPr>
        <w:pStyle w:val="ListParagraph"/>
        <w:numPr>
          <w:ilvl w:val="0"/>
          <w:numId w:val="1"/>
        </w:numPr>
      </w:pPr>
      <w:r>
        <w:t>Insert a record so we can update our view</w:t>
      </w:r>
    </w:p>
    <w:p w:rsid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  <w:r w:rsidRPr="00246CA9">
        <w:rPr>
          <w:rFonts w:ascii="Courier New" w:hAnsi="Courier New" w:cs="Courier New"/>
          <w:sz w:val="22"/>
        </w:rPr>
        <w:t>Insert into title (</w:t>
      </w:r>
      <w:proofErr w:type="spellStart"/>
      <w:r w:rsidRPr="00246CA9">
        <w:rPr>
          <w:rFonts w:ascii="Courier New" w:hAnsi="Courier New" w:cs="Courier New"/>
          <w:sz w:val="22"/>
        </w:rPr>
        <w:t>titleID</w:t>
      </w:r>
      <w:proofErr w:type="spellEnd"/>
      <w:r w:rsidRPr="00246CA9">
        <w:rPr>
          <w:rFonts w:ascii="Courier New" w:hAnsi="Courier New" w:cs="Courier New"/>
          <w:sz w:val="22"/>
        </w:rPr>
        <w:t>, title, contract) values ('TL1111','DB is the best'</w:t>
      </w:r>
      <w:proofErr w:type="gramStart"/>
      <w:r w:rsidRPr="00246CA9">
        <w:rPr>
          <w:rFonts w:ascii="Courier New" w:hAnsi="Courier New" w:cs="Courier New"/>
          <w:sz w:val="22"/>
        </w:rPr>
        <w:t>,1</w:t>
      </w:r>
      <w:proofErr w:type="gramEnd"/>
      <w:r w:rsidRPr="00246CA9">
        <w:rPr>
          <w:rFonts w:ascii="Courier New" w:hAnsi="Courier New" w:cs="Courier New"/>
          <w:sz w:val="22"/>
        </w:rPr>
        <w:t>);</w:t>
      </w:r>
    </w:p>
    <w:p w:rsidR="00246CA9" w:rsidRP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</w:p>
    <w:p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Now update</w:t>
      </w:r>
    </w:p>
    <w:p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 xml:space="preserve">UPDATE </w:t>
      </w:r>
      <w:proofErr w:type="spellStart"/>
      <w:r w:rsidRPr="002A64AA">
        <w:rPr>
          <w:rFonts w:ascii="Courier New" w:hAnsi="Courier New" w:cs="Courier New"/>
          <w:sz w:val="22"/>
        </w:rPr>
        <w:t>Oaklanders</w:t>
      </w:r>
      <w:proofErr w:type="spellEnd"/>
    </w:p>
    <w:p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 xml:space="preserve">SET </w:t>
      </w:r>
      <w:proofErr w:type="spellStart"/>
      <w:r w:rsidRPr="002A64AA">
        <w:rPr>
          <w:rFonts w:ascii="Courier New" w:hAnsi="Courier New" w:cs="Courier New"/>
          <w:sz w:val="22"/>
        </w:rPr>
        <w:t>titleID</w:t>
      </w:r>
      <w:proofErr w:type="spellEnd"/>
      <w:r w:rsidRPr="002A64AA">
        <w:rPr>
          <w:rFonts w:ascii="Courier New" w:hAnsi="Courier New" w:cs="Courier New"/>
          <w:sz w:val="22"/>
        </w:rPr>
        <w:t xml:space="preserve"> = 'TL1111'</w:t>
      </w:r>
    </w:p>
    <w:p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 xml:space="preserve">WHERE </w:t>
      </w:r>
      <w:proofErr w:type="spellStart"/>
      <w:r w:rsidRPr="002A64AA">
        <w:rPr>
          <w:rFonts w:ascii="Courier New" w:hAnsi="Courier New" w:cs="Courier New"/>
          <w:sz w:val="22"/>
        </w:rPr>
        <w:t>titleID</w:t>
      </w:r>
      <w:proofErr w:type="spellEnd"/>
      <w:r w:rsidRPr="002A64AA">
        <w:rPr>
          <w:rFonts w:ascii="Courier New" w:hAnsi="Courier New" w:cs="Courier New"/>
          <w:sz w:val="22"/>
        </w:rPr>
        <w:t xml:space="preserve"> = 'BU7832';</w:t>
      </w:r>
    </w:p>
    <w:p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Check that our new row is there.</w:t>
      </w:r>
    </w:p>
    <w:p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SELECT *</w:t>
      </w:r>
    </w:p>
    <w:p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 xml:space="preserve">FROM </w:t>
      </w:r>
      <w:proofErr w:type="spellStart"/>
      <w:r w:rsidRPr="009375C6">
        <w:rPr>
          <w:rFonts w:ascii="Courier New" w:hAnsi="Courier New" w:cs="Courier New"/>
          <w:sz w:val="22"/>
        </w:rPr>
        <w:t>TitleAuthor</w:t>
      </w:r>
      <w:proofErr w:type="spellEnd"/>
    </w:p>
    <w:p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 xml:space="preserve">WHERE </w:t>
      </w:r>
      <w:proofErr w:type="spellStart"/>
      <w:r w:rsidRPr="009375C6">
        <w:rPr>
          <w:rFonts w:ascii="Courier New" w:hAnsi="Courier New" w:cs="Courier New"/>
          <w:sz w:val="22"/>
        </w:rPr>
        <w:t>titleID</w:t>
      </w:r>
      <w:proofErr w:type="spellEnd"/>
      <w:r w:rsidRPr="009375C6">
        <w:rPr>
          <w:rFonts w:ascii="Courier New" w:hAnsi="Courier New" w:cs="Courier New"/>
          <w:sz w:val="22"/>
        </w:rPr>
        <w:t xml:space="preserve"> IN ('BU7832', '</w:t>
      </w:r>
      <w:r>
        <w:rPr>
          <w:rFonts w:ascii="Courier New" w:hAnsi="Courier New" w:cs="Courier New"/>
          <w:sz w:val="22"/>
        </w:rPr>
        <w:t>TL1111</w:t>
      </w:r>
      <w:r w:rsidRPr="009375C6">
        <w:rPr>
          <w:rFonts w:ascii="Courier New" w:hAnsi="Courier New" w:cs="Courier New"/>
          <w:sz w:val="22"/>
        </w:rPr>
        <w:t>');</w:t>
      </w:r>
    </w:p>
    <w:p w:rsidR="00246CA9" w:rsidRDefault="00246CA9" w:rsidP="00246CA9">
      <w:pPr>
        <w:ind w:left="360"/>
        <w:rPr>
          <w:rFonts w:ascii="Courier New" w:hAnsi="Courier New" w:cs="Courier New"/>
          <w:sz w:val="22"/>
        </w:rPr>
      </w:pPr>
    </w:p>
    <w:p w:rsidR="00246CA9" w:rsidRPr="0025716D" w:rsidRDefault="00246CA9" w:rsidP="00246CA9">
      <w:pPr>
        <w:ind w:left="360"/>
        <w:rPr>
          <w:rFonts w:ascii="Courier New" w:hAnsi="Courier New" w:cs="Courier New"/>
          <w:sz w:val="22"/>
        </w:rPr>
      </w:pPr>
    </w:p>
    <w:p w:rsidR="00246CA9" w:rsidRPr="0025716D" w:rsidRDefault="00246CA9" w:rsidP="00246CA9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246CA9" w:rsidRPr="0025716D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DELETE FROM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/>
    <w:p w:rsidR="00C30598" w:rsidRDefault="00C30598">
      <w:pPr>
        <w:spacing w:after="160" w:line="259" w:lineRule="auto"/>
      </w:pPr>
      <w:r>
        <w:br w:type="page"/>
      </w:r>
    </w:p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720" w:hanging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 xml:space="preserve">SELECT </w:t>
      </w:r>
      <w:proofErr w:type="spellStart"/>
      <w:r w:rsidRPr="00C30598">
        <w:rPr>
          <w:rFonts w:ascii="Courier New" w:hAnsi="Courier New" w:cs="Courier New"/>
          <w:sz w:val="22"/>
        </w:rPr>
        <w:t>ta.auID</w:t>
      </w:r>
      <w:proofErr w:type="spellEnd"/>
      <w:r w:rsidRPr="00C30598">
        <w:rPr>
          <w:rFonts w:ascii="Courier New" w:hAnsi="Courier New" w:cs="Courier New"/>
          <w:sz w:val="22"/>
        </w:rPr>
        <w:t xml:space="preserve">, </w:t>
      </w:r>
      <w:proofErr w:type="spellStart"/>
      <w:r w:rsidRPr="00C30598">
        <w:rPr>
          <w:rFonts w:ascii="Courier New" w:hAnsi="Courier New" w:cs="Courier New"/>
          <w:sz w:val="22"/>
        </w:rPr>
        <w:t>auFName</w:t>
      </w:r>
      <w:proofErr w:type="spellEnd"/>
      <w:r w:rsidRPr="00C30598">
        <w:rPr>
          <w:rFonts w:ascii="Courier New" w:hAnsi="Courier New" w:cs="Courier New"/>
          <w:sz w:val="22"/>
        </w:rPr>
        <w:t xml:space="preserve"> AS First, </w:t>
      </w:r>
      <w:proofErr w:type="spellStart"/>
      <w:r w:rsidRPr="00C30598">
        <w:rPr>
          <w:rFonts w:ascii="Courier New" w:hAnsi="Courier New" w:cs="Courier New"/>
          <w:sz w:val="22"/>
        </w:rPr>
        <w:t>auLName</w:t>
      </w:r>
      <w:proofErr w:type="spellEnd"/>
      <w:r w:rsidRPr="00C30598">
        <w:rPr>
          <w:rFonts w:ascii="Courier New" w:hAnsi="Courier New" w:cs="Courier New"/>
          <w:sz w:val="22"/>
        </w:rPr>
        <w:t xml:space="preserve"> AS Last, </w:t>
      </w:r>
      <w:proofErr w:type="spellStart"/>
      <w:r w:rsidRPr="00C30598">
        <w:rPr>
          <w:rFonts w:ascii="Courier New" w:hAnsi="Courier New" w:cs="Courier New"/>
          <w:sz w:val="22"/>
        </w:rPr>
        <w:t>ta.titleID</w:t>
      </w:r>
      <w:proofErr w:type="spellEnd"/>
      <w:r w:rsidRPr="00C30598">
        <w:rPr>
          <w:rFonts w:ascii="Courier New" w:hAnsi="Courier New" w:cs="Courier New"/>
          <w:sz w:val="22"/>
        </w:rPr>
        <w:t xml:space="preserve">, title, </w:t>
      </w:r>
      <w:proofErr w:type="spellStart"/>
      <w:r w:rsidRPr="00C30598">
        <w:rPr>
          <w:rFonts w:ascii="Courier New" w:hAnsi="Courier New" w:cs="Courier New"/>
          <w:sz w:val="22"/>
        </w:rPr>
        <w:t>ta.auOrder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36"/>
        <w:gridCol w:w="1697"/>
        <w:gridCol w:w="954"/>
        <w:gridCol w:w="1128"/>
        <w:gridCol w:w="2873"/>
      </w:tblGrid>
      <w:tr w:rsidR="00DE4A7F" w:rsidTr="00DE4A7F">
        <w:tc>
          <w:tcPr>
            <w:tcW w:w="2698" w:type="dxa"/>
            <w:gridSpan w:val="2"/>
          </w:tcPr>
          <w:p w:rsidR="00DE4A7F" w:rsidRDefault="00DE4A7F" w:rsidP="00B50976"/>
        </w:tc>
        <w:tc>
          <w:tcPr>
            <w:tcW w:w="3779" w:type="dxa"/>
            <w:gridSpan w:val="3"/>
          </w:tcPr>
          <w:p w:rsidR="00DE4A7F" w:rsidRDefault="00DE4A7F" w:rsidP="00B50976"/>
        </w:tc>
        <w:tc>
          <w:tcPr>
            <w:tcW w:w="2873" w:type="dxa"/>
          </w:tcPr>
          <w:p w:rsidR="00DE4A7F" w:rsidRDefault="00DE4A7F" w:rsidP="00B50976"/>
        </w:tc>
      </w:tr>
      <w:tr w:rsidR="00DE4A7F" w:rsidTr="00DE4A7F">
        <w:tc>
          <w:tcPr>
            <w:tcW w:w="1362" w:type="dxa"/>
          </w:tcPr>
          <w:p w:rsidR="00DE4A7F" w:rsidRDefault="00DE4A7F" w:rsidP="00B50976"/>
        </w:tc>
        <w:tc>
          <w:tcPr>
            <w:tcW w:w="1336" w:type="dxa"/>
          </w:tcPr>
          <w:p w:rsidR="00DE4A7F" w:rsidRDefault="00DE4A7F" w:rsidP="00B50976"/>
        </w:tc>
        <w:tc>
          <w:tcPr>
            <w:tcW w:w="1697" w:type="dxa"/>
          </w:tcPr>
          <w:p w:rsidR="00DE4A7F" w:rsidRDefault="00DE4A7F" w:rsidP="00B50976"/>
        </w:tc>
        <w:tc>
          <w:tcPr>
            <w:tcW w:w="954" w:type="dxa"/>
          </w:tcPr>
          <w:p w:rsidR="00DE4A7F" w:rsidRPr="00456D8B" w:rsidRDefault="00DE4A7F" w:rsidP="00B50976">
            <w:pPr>
              <w:rPr>
                <w:b/>
              </w:rPr>
            </w:pPr>
          </w:p>
        </w:tc>
        <w:tc>
          <w:tcPr>
            <w:tcW w:w="1128" w:type="dxa"/>
          </w:tcPr>
          <w:p w:rsidR="00DE4A7F" w:rsidRPr="00456D8B" w:rsidRDefault="00DE4A7F" w:rsidP="00B50976">
            <w:pPr>
              <w:rPr>
                <w:b/>
              </w:rPr>
            </w:pPr>
          </w:p>
        </w:tc>
        <w:tc>
          <w:tcPr>
            <w:tcW w:w="2873" w:type="dxa"/>
          </w:tcPr>
          <w:p w:rsidR="00DE4A7F" w:rsidRDefault="00DE4A7F" w:rsidP="00B50976"/>
        </w:tc>
      </w:tr>
    </w:tbl>
    <w:p w:rsidR="00C30598" w:rsidRDefault="00C30598" w:rsidP="00C30598"/>
    <w:p w:rsidR="00C30598" w:rsidRPr="0025716D" w:rsidRDefault="00C30598" w:rsidP="00C30598"/>
    <w:p w:rsidR="00C30598" w:rsidRPr="0025716D" w:rsidRDefault="00C30598" w:rsidP="00C30598">
      <w:r w:rsidRPr="0025716D">
        <w:t>Is this view updateable?</w:t>
      </w:r>
    </w:p>
    <w:p w:rsidR="00C30598" w:rsidRPr="0025716D" w:rsidRDefault="00C30598" w:rsidP="00C30598">
      <w:r>
        <w:br/>
      </w:r>
      <w:r>
        <w:br/>
      </w:r>
      <w:r w:rsidRPr="0025716D">
        <w:t>Why and how?</w:t>
      </w:r>
    </w:p>
    <w:p w:rsidR="00C30598" w:rsidRDefault="00C30598" w:rsidP="00C30598"/>
    <w:p w:rsidR="00C30598" w:rsidRDefault="00C30598" w:rsidP="00C30598"/>
    <w:p w:rsidR="00C30598" w:rsidRDefault="00C30598" w:rsidP="00C30598"/>
    <w:p w:rsidR="00C30598" w:rsidRPr="0025716D" w:rsidRDefault="00C30598" w:rsidP="00C30598">
      <w:r w:rsidRPr="0025716D">
        <w:t>Try it!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INSERT INTO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  <w:r w:rsidRPr="0025716D">
        <w:rPr>
          <w:rFonts w:ascii="Courier New" w:hAnsi="Courier New" w:cs="Courier New"/>
          <w:sz w:val="22"/>
        </w:rPr>
        <w:t xml:space="preserve"> (</w:t>
      </w:r>
      <w:proofErr w:type="spellStart"/>
      <w:r w:rsidRPr="0025716D">
        <w:rPr>
          <w:rFonts w:ascii="Courier New" w:hAnsi="Courier New" w:cs="Courier New"/>
          <w:sz w:val="22"/>
        </w:rPr>
        <w:t>auID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auOrder</w:t>
      </w:r>
      <w:proofErr w:type="spellEnd"/>
      <w:r w:rsidRPr="0025716D">
        <w:rPr>
          <w:rFonts w:ascii="Courier New" w:hAnsi="Courier New" w:cs="Courier New"/>
          <w:sz w:val="22"/>
        </w:rPr>
        <w:t>)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VALUES ('213-46-8915', 'BU1111', 3);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UPDATE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SET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'BU7832'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</w:t>
      </w:r>
      <w:r w:rsidR="00246CA9">
        <w:rPr>
          <w:rFonts w:ascii="Courier New" w:hAnsi="Courier New" w:cs="Courier New"/>
          <w:sz w:val="22"/>
        </w:rPr>
        <w:t>TL1111</w:t>
      </w:r>
      <w:bookmarkStart w:id="0" w:name="_GoBack"/>
      <w:bookmarkEnd w:id="0"/>
      <w:r w:rsidRPr="0025716D">
        <w:rPr>
          <w:rFonts w:ascii="Courier New" w:hAnsi="Courier New" w:cs="Courier New"/>
          <w:sz w:val="22"/>
        </w:rPr>
        <w:t>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DELETE FROM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:rsidR="00C30598" w:rsidRPr="0025716D" w:rsidRDefault="00C30598" w:rsidP="00C30598">
      <w:pPr>
        <w:pBdr>
          <w:bottom w:val="single" w:sz="6" w:space="1" w:color="auto"/>
        </w:pBdr>
      </w:pPr>
    </w:p>
    <w:p w:rsidR="00C30598" w:rsidRPr="0025716D" w:rsidRDefault="00C30598" w:rsidP="00C30598">
      <w:r w:rsidRPr="0025716D">
        <w:rPr>
          <w:noProof/>
          <w:lang w:val="en-US"/>
        </w:rPr>
        <w:drawing>
          <wp:inline distT="0" distB="0" distL="0" distR="0" wp14:anchorId="23FBFCEF" wp14:editId="1523140D">
            <wp:extent cx="4114800" cy="3237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98" w:rsidRPr="0025716D" w:rsidRDefault="00C30598" w:rsidP="00C30598"/>
    <w:p w:rsidR="00C30598" w:rsidRPr="0025716D" w:rsidRDefault="00C30598" w:rsidP="00C30598">
      <w:r w:rsidRPr="0025716D">
        <w:t>Consider this view: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CompleteBookInfo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auLName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</w:t>
      </w:r>
      <w:proofErr w:type="spellStart"/>
      <w:r w:rsidRPr="0025716D">
        <w:rPr>
          <w:rFonts w:ascii="Courier New" w:hAnsi="Courier New" w:cs="Courier New"/>
          <w:sz w:val="22"/>
        </w:rPr>
        <w:t>AuthorLast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auOrder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, title, </w:t>
      </w:r>
      <w:proofErr w:type="spellStart"/>
      <w:r w:rsidRPr="0025716D">
        <w:rPr>
          <w:rFonts w:ascii="Courier New" w:hAnsi="Courier New" w:cs="Courier New"/>
          <w:sz w:val="22"/>
        </w:rPr>
        <w:t>e.edID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edLName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</w:t>
      </w:r>
      <w:proofErr w:type="spellStart"/>
      <w:r w:rsidRPr="0025716D">
        <w:rPr>
          <w:rFonts w:ascii="Courier New" w:hAnsi="Courier New" w:cs="Courier New"/>
          <w:sz w:val="22"/>
        </w:rPr>
        <w:t>EditorLast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25716D">
        <w:rPr>
          <w:rFonts w:ascii="Courier New" w:hAnsi="Courier New" w:cs="Courier New"/>
          <w:sz w:val="22"/>
        </w:rPr>
        <w:t>edOrder</w:t>
      </w:r>
      <w:proofErr w:type="spellEnd"/>
      <w:proofErr w:type="gram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</w:t>
      </w:r>
      <w:proofErr w:type="spellStart"/>
      <w:r w:rsidRPr="0025716D">
        <w:rPr>
          <w:rFonts w:ascii="Courier New" w:hAnsi="Courier New" w:cs="Courier New"/>
          <w:sz w:val="22"/>
        </w:rPr>
        <w:t>TitleEditor</w:t>
      </w:r>
      <w:proofErr w:type="spellEnd"/>
      <w:r w:rsidRPr="0025716D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5716D">
        <w:rPr>
          <w:rFonts w:ascii="Courier New" w:hAnsi="Courier New" w:cs="Courier New"/>
          <w:sz w:val="22"/>
        </w:rPr>
        <w:t>te</w:t>
      </w:r>
      <w:proofErr w:type="spellEnd"/>
      <w:proofErr w:type="gramEnd"/>
      <w:r w:rsidRPr="0025716D">
        <w:rPr>
          <w:rFonts w:ascii="Courier New" w:hAnsi="Courier New" w:cs="Courier New"/>
          <w:sz w:val="22"/>
        </w:rPr>
        <w:t xml:space="preserve"> ON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te.titleID</w:t>
      </w:r>
      <w:proofErr w:type="spellEnd"/>
    </w:p>
    <w:p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Editor </w:t>
      </w:r>
      <w:proofErr w:type="gramStart"/>
      <w:r w:rsidRPr="0025716D">
        <w:rPr>
          <w:rFonts w:ascii="Courier New" w:hAnsi="Courier New" w:cs="Courier New"/>
          <w:sz w:val="22"/>
        </w:rPr>
        <w:t>e</w:t>
      </w:r>
      <w:proofErr w:type="gramEnd"/>
      <w:r w:rsidRPr="0025716D">
        <w:rPr>
          <w:rFonts w:ascii="Courier New" w:hAnsi="Courier New" w:cs="Courier New"/>
          <w:sz w:val="22"/>
        </w:rPr>
        <w:t xml:space="preserve"> ON </w:t>
      </w:r>
      <w:proofErr w:type="spellStart"/>
      <w:r w:rsidRPr="0025716D">
        <w:rPr>
          <w:rFonts w:ascii="Courier New" w:hAnsi="Courier New" w:cs="Courier New"/>
          <w:sz w:val="22"/>
        </w:rPr>
        <w:t>te.edID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e.edID</w:t>
      </w:r>
      <w:proofErr w:type="spellEnd"/>
      <w:r w:rsidRPr="0025716D">
        <w:rPr>
          <w:rFonts w:ascii="Courier New" w:hAnsi="Courier New" w:cs="Courier New"/>
          <w:sz w:val="22"/>
        </w:rPr>
        <w:t>;</w:t>
      </w:r>
    </w:p>
    <w:p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288"/>
        <w:gridCol w:w="1325"/>
        <w:gridCol w:w="1116"/>
        <w:gridCol w:w="1087"/>
        <w:gridCol w:w="1095"/>
        <w:gridCol w:w="1196"/>
        <w:gridCol w:w="1149"/>
      </w:tblGrid>
      <w:tr w:rsidR="00C30598" w:rsidTr="00B50976">
        <w:tc>
          <w:tcPr>
            <w:tcW w:w="2382" w:type="dxa"/>
            <w:gridSpan w:val="2"/>
          </w:tcPr>
          <w:p w:rsidR="00C30598" w:rsidRDefault="00C30598" w:rsidP="00B50976"/>
        </w:tc>
        <w:tc>
          <w:tcPr>
            <w:tcW w:w="1325" w:type="dxa"/>
          </w:tcPr>
          <w:p w:rsidR="00C30598" w:rsidRDefault="00C30598" w:rsidP="00B50976"/>
        </w:tc>
        <w:tc>
          <w:tcPr>
            <w:tcW w:w="2203" w:type="dxa"/>
            <w:gridSpan w:val="2"/>
          </w:tcPr>
          <w:p w:rsidR="00C30598" w:rsidRDefault="00C30598" w:rsidP="00B50976"/>
        </w:tc>
        <w:tc>
          <w:tcPr>
            <w:tcW w:w="2291" w:type="dxa"/>
            <w:gridSpan w:val="2"/>
          </w:tcPr>
          <w:p w:rsidR="00C30598" w:rsidRDefault="00C30598" w:rsidP="00B50976"/>
        </w:tc>
        <w:tc>
          <w:tcPr>
            <w:tcW w:w="1149" w:type="dxa"/>
          </w:tcPr>
          <w:p w:rsidR="00C30598" w:rsidRDefault="00C30598" w:rsidP="00B50976"/>
        </w:tc>
      </w:tr>
      <w:tr w:rsidR="00C30598" w:rsidTr="00B50976">
        <w:tc>
          <w:tcPr>
            <w:tcW w:w="1094" w:type="dxa"/>
          </w:tcPr>
          <w:p w:rsidR="00C30598" w:rsidRDefault="00C30598" w:rsidP="00B50976"/>
        </w:tc>
        <w:tc>
          <w:tcPr>
            <w:tcW w:w="1288" w:type="dxa"/>
          </w:tcPr>
          <w:p w:rsidR="00C30598" w:rsidRDefault="00C30598" w:rsidP="00B50976"/>
        </w:tc>
        <w:tc>
          <w:tcPr>
            <w:tcW w:w="1325" w:type="dxa"/>
          </w:tcPr>
          <w:p w:rsidR="00C30598" w:rsidRDefault="00C30598" w:rsidP="00B50976"/>
        </w:tc>
        <w:tc>
          <w:tcPr>
            <w:tcW w:w="1116" w:type="dxa"/>
          </w:tcPr>
          <w:p w:rsidR="00C30598" w:rsidRDefault="00C30598" w:rsidP="00B50976"/>
        </w:tc>
        <w:tc>
          <w:tcPr>
            <w:tcW w:w="1087" w:type="dxa"/>
          </w:tcPr>
          <w:p w:rsidR="00C30598" w:rsidRDefault="00C30598" w:rsidP="00B50976"/>
        </w:tc>
        <w:tc>
          <w:tcPr>
            <w:tcW w:w="1095" w:type="dxa"/>
          </w:tcPr>
          <w:p w:rsidR="00C30598" w:rsidRDefault="00C30598" w:rsidP="00B50976"/>
        </w:tc>
        <w:tc>
          <w:tcPr>
            <w:tcW w:w="1196" w:type="dxa"/>
          </w:tcPr>
          <w:p w:rsidR="00C30598" w:rsidRDefault="00C30598" w:rsidP="00B50976"/>
        </w:tc>
        <w:tc>
          <w:tcPr>
            <w:tcW w:w="1149" w:type="dxa"/>
          </w:tcPr>
          <w:p w:rsidR="00C30598" w:rsidRDefault="00C30598" w:rsidP="00B50976"/>
        </w:tc>
      </w:tr>
    </w:tbl>
    <w:p w:rsidR="00C30598" w:rsidRDefault="00C30598" w:rsidP="00C30598"/>
    <w:p w:rsidR="00C30598" w:rsidRPr="0025716D" w:rsidRDefault="00C30598" w:rsidP="00C30598"/>
    <w:p w:rsidR="00C30598" w:rsidRPr="0025716D" w:rsidRDefault="00C30598" w:rsidP="00C30598">
      <w:r w:rsidRPr="0025716D">
        <w:t>Is this view updateable?</w:t>
      </w:r>
    </w:p>
    <w:p w:rsidR="00C30598" w:rsidRPr="0025716D" w:rsidRDefault="00C30598" w:rsidP="00C30598">
      <w:r>
        <w:br/>
      </w:r>
      <w:r>
        <w:br/>
      </w:r>
      <w:r w:rsidRPr="0025716D">
        <w:t>Why?</w:t>
      </w:r>
    </w:p>
    <w:p w:rsidR="00C30598" w:rsidRPr="0025716D" w:rsidRDefault="00C30598" w:rsidP="00C30598"/>
    <w:p w:rsidR="000F5782" w:rsidRDefault="000F5782"/>
    <w:sectPr w:rsidR="000F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5804"/>
    <w:multiLevelType w:val="hybridMultilevel"/>
    <w:tmpl w:val="F296E92C"/>
    <w:lvl w:ilvl="0" w:tplc="4B102D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4E66"/>
    <w:multiLevelType w:val="hybridMultilevel"/>
    <w:tmpl w:val="8354C794"/>
    <w:lvl w:ilvl="0" w:tplc="187A81E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98"/>
    <w:rsid w:val="000F5782"/>
    <w:rsid w:val="00246CA9"/>
    <w:rsid w:val="00C30598"/>
    <w:rsid w:val="00D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5DCF-70D5-4EA4-8DB2-3CA7D01F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98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98"/>
    <w:pPr>
      <w:ind w:left="720"/>
      <w:contextualSpacing/>
    </w:pPr>
  </w:style>
  <w:style w:type="table" w:styleId="TableGrid">
    <w:name w:val="Table Grid"/>
    <w:basedOn w:val="TableNormal"/>
    <w:uiPriority w:val="59"/>
    <w:rsid w:val="00C30598"/>
    <w:pPr>
      <w:spacing w:after="0" w:line="240" w:lineRule="auto"/>
    </w:pPr>
    <w:rPr>
      <w:rFonts w:eastAsiaTheme="minorEastAsia" w:cs="Times New Roman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339</Words>
  <Characters>1936</Characters>
  <Application>Microsoft Office Word</Application>
  <DocSecurity>0</DocSecurity>
  <Lines>16</Lines>
  <Paragraphs>4</Paragraphs>
  <ScaleCrop>false</ScaleCrop>
  <Company>SIAST -- Kelsey Campus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Tanya Lung</cp:lastModifiedBy>
  <cp:revision>3</cp:revision>
  <dcterms:created xsi:type="dcterms:W3CDTF">2014-10-17T15:36:00Z</dcterms:created>
  <dcterms:modified xsi:type="dcterms:W3CDTF">2015-11-13T18:14:00Z</dcterms:modified>
</cp:coreProperties>
</file>