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79" w:rsidRPr="0072070C" w:rsidRDefault="0072070C" w:rsidP="0072070C">
      <w:pPr>
        <w:shd w:val="clear" w:color="auto" w:fill="AB1543"/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C00000"/>
        </w:rPr>
      </w:pPr>
      <w:r w:rsidRPr="0072070C"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  <w:t>Appointment Use Case</w:t>
      </w:r>
    </w:p>
    <w:p w:rsidR="0072070C" w:rsidRPr="0072070C" w:rsidRDefault="0072070C">
      <w:pPr>
        <w:rPr>
          <w:rFonts w:eastAsiaTheme="minorEastAsia"/>
          <w:smallCaps/>
          <w:spacing w:val="5"/>
          <w:sz w:val="32"/>
          <w:szCs w:val="32"/>
        </w:rPr>
      </w:pPr>
    </w:p>
    <w:p w:rsidR="00CE284F" w:rsidRDefault="00CE284F">
      <w:pPr>
        <w:rPr>
          <w:rFonts w:ascii="Calibri" w:hAnsi="Calibri" w:cs="Calibri"/>
          <w:color w:val="5B9BD5"/>
          <w:sz w:val="24"/>
          <w:szCs w:val="24"/>
        </w:rPr>
      </w:pPr>
      <w:r>
        <w:object w:dxaOrig="7305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pt;height:311.6pt" o:ole="">
            <v:imagedata r:id="rId6" o:title=""/>
          </v:shape>
          <o:OLEObject Type="Embed" ProgID="Visio.Drawing.15" ShapeID="_x0000_i1025" DrawAspect="Content" ObjectID="_1613823494" r:id="rId7"/>
        </w:object>
      </w:r>
      <w:r w:rsidRPr="00CE284F">
        <w:rPr>
          <w:rFonts w:ascii="Calibri" w:hAnsi="Calibri" w:cs="Calibri"/>
          <w:color w:val="5B9BD5"/>
          <w:sz w:val="24"/>
          <w:szCs w:val="24"/>
        </w:rPr>
        <w:t xml:space="preserve"> </w:t>
      </w:r>
    </w:p>
    <w:p w:rsidR="0072070C" w:rsidRDefault="00CE284F">
      <w:pPr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</w:pPr>
      <w:r>
        <w:object w:dxaOrig="2551" w:dyaOrig="1111">
          <v:shape id="_x0000_i1026" type="#_x0000_t75" style="width:108.85pt;height:47.8pt" o:ole="">
            <v:imagedata r:id="rId8" o:title=""/>
          </v:shape>
          <o:OLEObject Type="Embed" ProgID="Visio.Drawing.15" ShapeID="_x0000_i1026" DrawAspect="Content" ObjectID="_1613823495" r:id="rId9"/>
        </w:object>
      </w:r>
      <w:r w:rsidR="0072070C"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  <w:br w:type="page"/>
      </w:r>
    </w:p>
    <w:p w:rsidR="0072070C" w:rsidRPr="0072070C" w:rsidRDefault="0072070C" w:rsidP="0072070C">
      <w:pPr>
        <w:shd w:val="clear" w:color="auto" w:fill="AB1543"/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</w:pPr>
      <w:r w:rsidRPr="0072070C"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  <w:lastRenderedPageBreak/>
        <w:t>Manage Owner Use Case</w:t>
      </w:r>
    </w:p>
    <w:p w:rsidR="0072070C" w:rsidRDefault="0072070C"/>
    <w:bookmarkStart w:id="0" w:name="_GoBack"/>
    <w:p w:rsidR="0072070C" w:rsidRDefault="00CE284F">
      <w:r>
        <w:object w:dxaOrig="6541" w:dyaOrig="8490">
          <v:shape id="_x0000_i1027" type="#_x0000_t75" style="width:326.6pt;height:424.5pt" o:ole="">
            <v:imagedata r:id="rId10" o:title=""/>
          </v:shape>
          <o:OLEObject Type="Embed" ProgID="Visio.Drawing.15" ShapeID="_x0000_i1027" DrawAspect="Content" ObjectID="_1613823496" r:id="rId11"/>
        </w:object>
      </w:r>
      <w:bookmarkEnd w:id="0"/>
    </w:p>
    <w:p w:rsidR="0072070C" w:rsidRDefault="0072070C"/>
    <w:p w:rsidR="0072070C" w:rsidRDefault="0072070C">
      <w:r>
        <w:br w:type="page"/>
      </w:r>
    </w:p>
    <w:p w:rsidR="0072070C" w:rsidRPr="0072070C" w:rsidRDefault="0072070C" w:rsidP="0072070C">
      <w:pPr>
        <w:shd w:val="clear" w:color="auto" w:fill="AB1543"/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</w:pPr>
      <w:r w:rsidRPr="0072070C">
        <w:rPr>
          <w:rFonts w:eastAsiaTheme="minorEastAsia"/>
          <w:smallCaps/>
          <w:color w:val="FFFFFF" w:themeColor="background1"/>
          <w:spacing w:val="5"/>
          <w:sz w:val="32"/>
          <w:szCs w:val="32"/>
          <w:shd w:val="clear" w:color="auto" w:fill="AB1543"/>
        </w:rPr>
        <w:lastRenderedPageBreak/>
        <w:t>Web Appointment Process Activity Diagram</w:t>
      </w:r>
    </w:p>
    <w:p w:rsidR="0072070C" w:rsidRDefault="00294F85">
      <w:r>
        <w:object w:dxaOrig="8566" w:dyaOrig="13711">
          <v:shape id="_x0000_i1030" type="#_x0000_t75" style="width:351.35pt;height:562.75pt" o:ole="">
            <v:imagedata r:id="rId12" o:title=""/>
          </v:shape>
          <o:OLEObject Type="Embed" ProgID="Visio.Drawing.15" ShapeID="_x0000_i1030" DrawAspect="Content" ObjectID="_1613823497" r:id="rId13"/>
        </w:object>
      </w:r>
    </w:p>
    <w:sectPr w:rsidR="0072070C" w:rsidSect="0072070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0C9" w:rsidRDefault="004E50C9" w:rsidP="004E50C9">
      <w:pPr>
        <w:spacing w:after="0" w:line="240" w:lineRule="auto"/>
      </w:pPr>
      <w:r>
        <w:separator/>
      </w:r>
    </w:p>
  </w:endnote>
  <w:endnote w:type="continuationSeparator" w:id="0">
    <w:p w:rsidR="004E50C9" w:rsidRDefault="004E50C9" w:rsidP="004E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504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0C9" w:rsidRDefault="004E50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F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E50C9" w:rsidRDefault="004E5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0C9" w:rsidRDefault="004E50C9" w:rsidP="004E50C9">
      <w:pPr>
        <w:spacing w:after="0" w:line="240" w:lineRule="auto"/>
      </w:pPr>
      <w:r>
        <w:separator/>
      </w:r>
    </w:p>
  </w:footnote>
  <w:footnote w:type="continuationSeparator" w:id="0">
    <w:p w:rsidR="004E50C9" w:rsidRDefault="004E50C9" w:rsidP="004E5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0C"/>
    <w:rsid w:val="00294F85"/>
    <w:rsid w:val="004E50C9"/>
    <w:rsid w:val="005371FE"/>
    <w:rsid w:val="0072070C"/>
    <w:rsid w:val="00A90F79"/>
    <w:rsid w:val="00C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13C5B20-F6C8-4AE8-A457-8FE3CDD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C"/>
    <w:pPr>
      <w:spacing w:before="300" w:after="40"/>
      <w:outlineLvl w:val="0"/>
    </w:pPr>
    <w:rPr>
      <w:rFonts w:eastAsiaTheme="minorEastAsia"/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0C"/>
    <w:rPr>
      <w:rFonts w:eastAsiaTheme="minorEastAsia"/>
      <w:smallCaps/>
      <w:spacing w:val="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C9"/>
  </w:style>
  <w:style w:type="paragraph" w:styleId="Footer">
    <w:name w:val="footer"/>
    <w:basedOn w:val="Normal"/>
    <w:link w:val="FooterChar"/>
    <w:uiPriority w:val="99"/>
    <w:unhideWhenUsed/>
    <w:rsid w:val="004E5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Kelsey Campus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 Demmert</dc:creator>
  <cp:lastModifiedBy>Coralee Kaban</cp:lastModifiedBy>
  <cp:revision>3</cp:revision>
  <dcterms:created xsi:type="dcterms:W3CDTF">2018-03-13T21:13:00Z</dcterms:created>
  <dcterms:modified xsi:type="dcterms:W3CDTF">2019-03-11T21:32:00Z</dcterms:modified>
</cp:coreProperties>
</file>