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7941611"/>
        <w:docPartObj>
          <w:docPartGallery w:val="Cover Pages"/>
          <w:docPartUnique/>
        </w:docPartObj>
      </w:sdtPr>
      <w:sdtEndPr>
        <w:rPr>
          <w:sz w:val="22"/>
          <w:szCs w:val="22"/>
          <w:lang w:val="en-GB"/>
        </w:rPr>
      </w:sdtEndPr>
      <w:sdtContent>
        <w:p w14:paraId="3FB71F3E" w14:textId="5A91A8CF" w:rsidR="00B060CC" w:rsidRPr="00546859" w:rsidRDefault="00B060CC">
          <w:r w:rsidRPr="00546859">
            <w:rPr>
              <w:noProof/>
            </w:rPr>
            <mc:AlternateContent>
              <mc:Choice Requires="wps">
                <w:drawing>
                  <wp:anchor distT="0" distB="0" distL="114300" distR="114300" simplePos="0" relativeHeight="251658244" behindDoc="1" locked="0" layoutInCell="1" allowOverlap="1" wp14:anchorId="3D133E85" wp14:editId="5ABA52DA">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D74991F" w14:textId="77777777" w:rsidR="00B060CC" w:rsidRDefault="00B060C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133E85" id="Rectangle 466" o:spid="_x0000_s1026"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b1d2fb [660]" stroked="f" strokeweight="1pt">
                    <v:fill color2="#167af3 [1940]" rotate="t" focus="100%" type="gradient">
                      <o:fill v:ext="view" type="gradientUnscaled"/>
                    </v:fill>
                    <v:textbox inset="21.6pt,,21.6pt">
                      <w:txbxContent>
                        <w:p w14:paraId="0D74991F" w14:textId="77777777" w:rsidR="00B060CC" w:rsidRDefault="00B060CC"/>
                      </w:txbxContent>
                    </v:textbox>
                    <w10:wrap anchorx="page" anchory="page"/>
                  </v:rect>
                </w:pict>
              </mc:Fallback>
            </mc:AlternateContent>
          </w:r>
          <w:r w:rsidRPr="00546859">
            <w:rPr>
              <w:noProof/>
            </w:rPr>
            <mc:AlternateContent>
              <mc:Choice Requires="wps">
                <w:drawing>
                  <wp:anchor distT="0" distB="0" distL="114300" distR="114300" simplePos="0" relativeHeight="251658241" behindDoc="0" locked="0" layoutInCell="1" allowOverlap="1" wp14:anchorId="3F0300E7" wp14:editId="714667C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22E472" w14:textId="7E19A7A8" w:rsidR="00B060CC" w:rsidRPr="00FF44C3" w:rsidRDefault="00B609A0">
                                <w:pPr>
                                  <w:spacing w:before="240"/>
                                  <w:jc w:val="center"/>
                                  <w:rPr>
                                    <w:rFonts w:ascii="Century Gothic" w:hAnsi="Century Gothic"/>
                                    <w:color w:val="FFFFFF" w:themeColor="background1"/>
                                  </w:rPr>
                                </w:pPr>
                                <w:sdt>
                                  <w:sdtPr>
                                    <w:rPr>
                                      <w:rFonts w:ascii="Century Gothic" w:hAnsi="Century Gothic"/>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74F19" w:rsidRPr="00FF44C3">
                                      <w:rPr>
                                        <w:rFonts w:ascii="Century Gothic" w:hAnsi="Century Gothic"/>
                                        <w:color w:val="FFFFFF" w:themeColor="background1"/>
                                      </w:rPr>
                                      <w:t xml:space="preserve">Create an introduction to conceptual modelling and a conceptual ERD </w:t>
                                    </w:r>
                                    <w:r w:rsidR="00FF44C3" w:rsidRPr="00FF44C3">
                                      <w:rPr>
                                        <w:rFonts w:ascii="Century Gothic" w:hAnsi="Century Gothic"/>
                                        <w:color w:val="FFFFFF" w:themeColor="background1"/>
                                      </w:rPr>
                                      <w:t>for the</w:t>
                                    </w:r>
                                    <w:r w:rsidR="00D74F19" w:rsidRPr="00FF44C3">
                                      <w:rPr>
                                        <w:rFonts w:ascii="Century Gothic" w:hAnsi="Century Gothic"/>
                                        <w:color w:val="FFFFFF" w:themeColor="background1"/>
                                      </w:rPr>
                                      <w:t xml:space="preserve"> digital company Spaces</w:t>
                                    </w:r>
                                  </w:sdtContent>
                                </w:sdt>
                                <w:r w:rsidR="00D74F19" w:rsidRPr="00FF44C3">
                                  <w:rPr>
                                    <w:rFonts w:ascii="Century Gothic" w:hAnsi="Century Gothic"/>
                                    <w:color w:val="FFFFFF" w:themeColor="background1"/>
                                  </w:rPr>
                                  <w:t>©. Demonstrate the construction of T</w:t>
                                </w:r>
                                <w:r w:rsidR="00E74FF5">
                                  <w:rPr>
                                    <w:rFonts w:ascii="Century Gothic" w:hAnsi="Century Gothic"/>
                                    <w:color w:val="FFFFFF" w:themeColor="background1"/>
                                  </w:rPr>
                                  <w:t>ransact</w:t>
                                </w:r>
                                <w:r w:rsidR="00452A49">
                                  <w:rPr>
                                    <w:rFonts w:ascii="Century Gothic" w:hAnsi="Century Gothic"/>
                                    <w:color w:val="FFFFFF" w:themeColor="background1"/>
                                  </w:rPr>
                                  <w:t>-</w:t>
                                </w:r>
                                <w:r w:rsidR="00D74F19" w:rsidRPr="00FF44C3">
                                  <w:rPr>
                                    <w:rFonts w:ascii="Century Gothic" w:hAnsi="Century Gothic"/>
                                    <w:color w:val="FFFFFF" w:themeColor="background1"/>
                                  </w:rPr>
                                  <w:t>SQL queries</w:t>
                                </w:r>
                                <w:r w:rsidR="00FF44C3">
                                  <w:rPr>
                                    <w:rFonts w:ascii="Century Gothic" w:hAnsi="Century Gothic"/>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F0300E7" id="Rectangle 467" o:spid="_x0000_s1027"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146194 [3215]" stroked="f" strokeweight="1pt">
                    <v:textbox inset="14.4pt,14.4pt,14.4pt,28.8pt">
                      <w:txbxContent>
                        <w:p w14:paraId="4D22E472" w14:textId="7E19A7A8" w:rsidR="00B060CC" w:rsidRPr="00FF44C3" w:rsidRDefault="00B609A0">
                          <w:pPr>
                            <w:spacing w:before="240"/>
                            <w:jc w:val="center"/>
                            <w:rPr>
                              <w:rFonts w:ascii="Century Gothic" w:hAnsi="Century Gothic"/>
                              <w:color w:val="FFFFFF" w:themeColor="background1"/>
                            </w:rPr>
                          </w:pPr>
                          <w:sdt>
                            <w:sdtPr>
                              <w:rPr>
                                <w:rFonts w:ascii="Century Gothic" w:hAnsi="Century Gothic"/>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74F19" w:rsidRPr="00FF44C3">
                                <w:rPr>
                                  <w:rFonts w:ascii="Century Gothic" w:hAnsi="Century Gothic"/>
                                  <w:color w:val="FFFFFF" w:themeColor="background1"/>
                                </w:rPr>
                                <w:t xml:space="preserve">Create an introduction to conceptual modelling and a conceptual ERD </w:t>
                              </w:r>
                              <w:r w:rsidR="00FF44C3" w:rsidRPr="00FF44C3">
                                <w:rPr>
                                  <w:rFonts w:ascii="Century Gothic" w:hAnsi="Century Gothic"/>
                                  <w:color w:val="FFFFFF" w:themeColor="background1"/>
                                </w:rPr>
                                <w:t>for the</w:t>
                              </w:r>
                              <w:r w:rsidR="00D74F19" w:rsidRPr="00FF44C3">
                                <w:rPr>
                                  <w:rFonts w:ascii="Century Gothic" w:hAnsi="Century Gothic"/>
                                  <w:color w:val="FFFFFF" w:themeColor="background1"/>
                                </w:rPr>
                                <w:t xml:space="preserve"> digital company Spaces</w:t>
                              </w:r>
                            </w:sdtContent>
                          </w:sdt>
                          <w:r w:rsidR="00D74F19" w:rsidRPr="00FF44C3">
                            <w:rPr>
                              <w:rFonts w:ascii="Century Gothic" w:hAnsi="Century Gothic"/>
                              <w:color w:val="FFFFFF" w:themeColor="background1"/>
                            </w:rPr>
                            <w:t>©. Demonstrate the construction of T</w:t>
                          </w:r>
                          <w:r w:rsidR="00E74FF5">
                            <w:rPr>
                              <w:rFonts w:ascii="Century Gothic" w:hAnsi="Century Gothic"/>
                              <w:color w:val="FFFFFF" w:themeColor="background1"/>
                            </w:rPr>
                            <w:t>ransact</w:t>
                          </w:r>
                          <w:r w:rsidR="00452A49">
                            <w:rPr>
                              <w:rFonts w:ascii="Century Gothic" w:hAnsi="Century Gothic"/>
                              <w:color w:val="FFFFFF" w:themeColor="background1"/>
                            </w:rPr>
                            <w:t>-</w:t>
                          </w:r>
                          <w:r w:rsidR="00D74F19" w:rsidRPr="00FF44C3">
                            <w:rPr>
                              <w:rFonts w:ascii="Century Gothic" w:hAnsi="Century Gothic"/>
                              <w:color w:val="FFFFFF" w:themeColor="background1"/>
                            </w:rPr>
                            <w:t>SQL queries</w:t>
                          </w:r>
                          <w:r w:rsidR="00FF44C3">
                            <w:rPr>
                              <w:rFonts w:ascii="Century Gothic" w:hAnsi="Century Gothic"/>
                              <w:color w:val="FFFFFF" w:themeColor="background1"/>
                            </w:rPr>
                            <w:t>.</w:t>
                          </w:r>
                        </w:p>
                      </w:txbxContent>
                    </v:textbox>
                    <w10:wrap anchorx="page" anchory="page"/>
                  </v:rect>
                </w:pict>
              </mc:Fallback>
            </mc:AlternateContent>
          </w:r>
          <w:r w:rsidRPr="00546859">
            <w:rPr>
              <w:noProof/>
            </w:rPr>
            <mc:AlternateContent>
              <mc:Choice Requires="wps">
                <w:drawing>
                  <wp:anchor distT="0" distB="0" distL="114300" distR="114300" simplePos="0" relativeHeight="251658240" behindDoc="0" locked="0" layoutInCell="1" allowOverlap="1" wp14:anchorId="3508DAB2" wp14:editId="2FBAB38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4149251" id="Rectangle 468" o:spid="_x0000_s1026"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0d87a6 [1614]" strokeweight="1.25pt">
                    <w10:wrap anchorx="page" anchory="page"/>
                  </v:rect>
                </w:pict>
              </mc:Fallback>
            </mc:AlternateContent>
          </w:r>
          <w:r w:rsidRPr="00546859">
            <w:rPr>
              <w:noProof/>
            </w:rPr>
            <mc:AlternateContent>
              <mc:Choice Requires="wps">
                <w:drawing>
                  <wp:anchor distT="0" distB="0" distL="114300" distR="114300" simplePos="0" relativeHeight="251658243" behindDoc="0" locked="0" layoutInCell="1" allowOverlap="1" wp14:anchorId="28874713" wp14:editId="68BE5A6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1E51DD7" id="Rectangle 469" o:spid="_x0000_s1026"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052f61 [3204]" stroked="f" strokeweight="1pt">
                    <w10:wrap anchorx="page" anchory="page"/>
                  </v:rect>
                </w:pict>
              </mc:Fallback>
            </mc:AlternateContent>
          </w:r>
          <w:r w:rsidRPr="00546859">
            <w:rPr>
              <w:noProof/>
            </w:rPr>
            <mc:AlternateContent>
              <mc:Choice Requires="wps">
                <w:drawing>
                  <wp:anchor distT="0" distB="0" distL="114300" distR="114300" simplePos="0" relativeHeight="251658242" behindDoc="0" locked="0" layoutInCell="1" allowOverlap="1" wp14:anchorId="699DF0BC" wp14:editId="6B2950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Century Gothic" w:eastAsiaTheme="majorEastAsia" w:hAnsi="Century Gothic" w:cstheme="majorBidi"/>
                                    <w:color w:val="052F6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EA2CD5E" w14:textId="33F59DA9" w:rsidR="00B060CC" w:rsidRPr="00C07C55" w:rsidRDefault="00A84E37">
                                    <w:pPr>
                                      <w:spacing w:line="240" w:lineRule="auto"/>
                                      <w:rPr>
                                        <w:rFonts w:ascii="Century Gothic" w:eastAsiaTheme="majorEastAsia" w:hAnsi="Century Gothic" w:cstheme="majorBidi"/>
                                        <w:color w:val="052F61" w:themeColor="accent1"/>
                                        <w:sz w:val="72"/>
                                        <w:szCs w:val="144"/>
                                      </w:rPr>
                                    </w:pPr>
                                    <w:r>
                                      <w:rPr>
                                        <w:rFonts w:ascii="Century Gothic" w:eastAsiaTheme="majorEastAsia" w:hAnsi="Century Gothic" w:cstheme="majorBidi"/>
                                        <w:color w:val="052F61" w:themeColor="accent1"/>
                                        <w:sz w:val="72"/>
                                        <w:szCs w:val="72"/>
                                      </w:rPr>
                                      <w:t>DAT601</w:t>
                                    </w:r>
                                    <w:r w:rsidR="001A05B8" w:rsidRPr="00C07C55">
                                      <w:rPr>
                                        <w:rFonts w:ascii="Century Gothic" w:eastAsiaTheme="majorEastAsia" w:hAnsi="Century Gothic" w:cstheme="majorBidi"/>
                                        <w:color w:val="052F61" w:themeColor="accent1"/>
                                        <w:sz w:val="72"/>
                                        <w:szCs w:val="72"/>
                                      </w:rPr>
                                      <w:t xml:space="preserve"> Assessment </w:t>
                                    </w:r>
                                    <w:r w:rsidR="00DD28A9">
                                      <w:rPr>
                                        <w:rFonts w:ascii="Century Gothic" w:eastAsiaTheme="majorEastAsia" w:hAnsi="Century Gothic" w:cstheme="majorBidi"/>
                                        <w:color w:val="052F61" w:themeColor="accent1"/>
                                        <w:sz w:val="72"/>
                                        <w:szCs w:val="72"/>
                                      </w:rPr>
                                      <w:t>One</w:t>
                                    </w:r>
                                  </w:p>
                                </w:sdtContent>
                              </w:sdt>
                              <w:p w14:paraId="56AD74D3" w14:textId="4E8D813B" w:rsidR="00B060CC" w:rsidRPr="00C07C55" w:rsidRDefault="00D74F19">
                                <w:pPr>
                                  <w:rPr>
                                    <w:rFonts w:ascii="Century Gothic" w:eastAsiaTheme="majorEastAsia" w:hAnsi="Century Gothic" w:cstheme="majorBidi"/>
                                    <w:color w:val="146194" w:themeColor="text2"/>
                                    <w:sz w:val="32"/>
                                    <w:szCs w:val="40"/>
                                  </w:rPr>
                                </w:pPr>
                                <w:r>
                                  <w:rPr>
                                    <w:rFonts w:ascii="Century Gothic" w:eastAsiaTheme="majorEastAsia" w:hAnsi="Century Gothic" w:cstheme="majorBidi"/>
                                    <w:color w:val="146194" w:themeColor="text2"/>
                                    <w:sz w:val="32"/>
                                    <w:szCs w:val="40"/>
                                  </w:rPr>
                                  <w:t>Conceptual Modelling and T</w:t>
                                </w:r>
                                <w:r w:rsidR="00452A49">
                                  <w:rPr>
                                    <w:rFonts w:ascii="Century Gothic" w:eastAsiaTheme="majorEastAsia" w:hAnsi="Century Gothic" w:cstheme="majorBidi"/>
                                    <w:color w:val="146194" w:themeColor="text2"/>
                                    <w:sz w:val="32"/>
                                    <w:szCs w:val="40"/>
                                  </w:rPr>
                                  <w:t>-</w:t>
                                </w:r>
                                <w:r>
                                  <w:rPr>
                                    <w:rFonts w:ascii="Century Gothic" w:eastAsiaTheme="majorEastAsia" w:hAnsi="Century Gothic" w:cstheme="majorBidi"/>
                                    <w:color w:val="146194" w:themeColor="text2"/>
                                    <w:sz w:val="32"/>
                                    <w:szCs w:val="40"/>
                                  </w:rPr>
                                  <w:t xml:space="preserve">SQL </w:t>
                                </w:r>
                                <w:r w:rsidR="00E22D85">
                                  <w:rPr>
                                    <w:rFonts w:ascii="Century Gothic" w:eastAsiaTheme="majorEastAsia" w:hAnsi="Century Gothic" w:cstheme="majorBidi"/>
                                    <w:color w:val="146194" w:themeColor="text2"/>
                                    <w:sz w:val="32"/>
                                    <w:szCs w:val="40"/>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99DF0BC" id="_x0000_t202" coordsize="21600,21600" o:spt="202" path="m,l,21600r21600,l21600,xe">
                    <v:stroke joinstyle="miter"/>
                    <v:path gradientshapeok="t" o:connecttype="rect"/>
                  </v:shapetype>
                  <v:shape id="Text Box 470" o:spid="_x0000_s1028" type="#_x0000_t202"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Century Gothic" w:eastAsiaTheme="majorEastAsia" w:hAnsi="Century Gothic" w:cstheme="majorBidi"/>
                              <w:color w:val="052F6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EA2CD5E" w14:textId="33F59DA9" w:rsidR="00B060CC" w:rsidRPr="00C07C55" w:rsidRDefault="00A84E37">
                              <w:pPr>
                                <w:spacing w:line="240" w:lineRule="auto"/>
                                <w:rPr>
                                  <w:rFonts w:ascii="Century Gothic" w:eastAsiaTheme="majorEastAsia" w:hAnsi="Century Gothic" w:cstheme="majorBidi"/>
                                  <w:color w:val="052F61" w:themeColor="accent1"/>
                                  <w:sz w:val="72"/>
                                  <w:szCs w:val="144"/>
                                </w:rPr>
                              </w:pPr>
                              <w:r>
                                <w:rPr>
                                  <w:rFonts w:ascii="Century Gothic" w:eastAsiaTheme="majorEastAsia" w:hAnsi="Century Gothic" w:cstheme="majorBidi"/>
                                  <w:color w:val="052F61" w:themeColor="accent1"/>
                                  <w:sz w:val="72"/>
                                  <w:szCs w:val="72"/>
                                </w:rPr>
                                <w:t>DAT601</w:t>
                              </w:r>
                              <w:r w:rsidR="001A05B8" w:rsidRPr="00C07C55">
                                <w:rPr>
                                  <w:rFonts w:ascii="Century Gothic" w:eastAsiaTheme="majorEastAsia" w:hAnsi="Century Gothic" w:cstheme="majorBidi"/>
                                  <w:color w:val="052F61" w:themeColor="accent1"/>
                                  <w:sz w:val="72"/>
                                  <w:szCs w:val="72"/>
                                </w:rPr>
                                <w:t xml:space="preserve"> Assessment </w:t>
                              </w:r>
                              <w:r w:rsidR="00DD28A9">
                                <w:rPr>
                                  <w:rFonts w:ascii="Century Gothic" w:eastAsiaTheme="majorEastAsia" w:hAnsi="Century Gothic" w:cstheme="majorBidi"/>
                                  <w:color w:val="052F61" w:themeColor="accent1"/>
                                  <w:sz w:val="72"/>
                                  <w:szCs w:val="72"/>
                                </w:rPr>
                                <w:t>One</w:t>
                              </w:r>
                            </w:p>
                          </w:sdtContent>
                        </w:sdt>
                        <w:p w14:paraId="56AD74D3" w14:textId="4E8D813B" w:rsidR="00B060CC" w:rsidRPr="00C07C55" w:rsidRDefault="00D74F19">
                          <w:pPr>
                            <w:rPr>
                              <w:rFonts w:ascii="Century Gothic" w:eastAsiaTheme="majorEastAsia" w:hAnsi="Century Gothic" w:cstheme="majorBidi"/>
                              <w:color w:val="146194" w:themeColor="text2"/>
                              <w:sz w:val="32"/>
                              <w:szCs w:val="40"/>
                            </w:rPr>
                          </w:pPr>
                          <w:r>
                            <w:rPr>
                              <w:rFonts w:ascii="Century Gothic" w:eastAsiaTheme="majorEastAsia" w:hAnsi="Century Gothic" w:cstheme="majorBidi"/>
                              <w:color w:val="146194" w:themeColor="text2"/>
                              <w:sz w:val="32"/>
                              <w:szCs w:val="40"/>
                            </w:rPr>
                            <w:t>Conceptual Modelling and T</w:t>
                          </w:r>
                          <w:r w:rsidR="00452A49">
                            <w:rPr>
                              <w:rFonts w:ascii="Century Gothic" w:eastAsiaTheme="majorEastAsia" w:hAnsi="Century Gothic" w:cstheme="majorBidi"/>
                              <w:color w:val="146194" w:themeColor="text2"/>
                              <w:sz w:val="32"/>
                              <w:szCs w:val="40"/>
                            </w:rPr>
                            <w:t>-</w:t>
                          </w:r>
                          <w:r>
                            <w:rPr>
                              <w:rFonts w:ascii="Century Gothic" w:eastAsiaTheme="majorEastAsia" w:hAnsi="Century Gothic" w:cstheme="majorBidi"/>
                              <w:color w:val="146194" w:themeColor="text2"/>
                              <w:sz w:val="32"/>
                              <w:szCs w:val="40"/>
                            </w:rPr>
                            <w:t xml:space="preserve">SQL </w:t>
                          </w:r>
                          <w:r w:rsidR="00E22D85">
                            <w:rPr>
                              <w:rFonts w:ascii="Century Gothic" w:eastAsiaTheme="majorEastAsia" w:hAnsi="Century Gothic" w:cstheme="majorBidi"/>
                              <w:color w:val="146194" w:themeColor="text2"/>
                              <w:sz w:val="32"/>
                              <w:szCs w:val="40"/>
                            </w:rPr>
                            <w:t>Practice</w:t>
                          </w:r>
                        </w:p>
                      </w:txbxContent>
                    </v:textbox>
                    <w10:wrap type="square" anchorx="page" anchory="page"/>
                  </v:shape>
                </w:pict>
              </mc:Fallback>
            </mc:AlternateContent>
          </w:r>
        </w:p>
        <w:p w14:paraId="21E58529" w14:textId="2105F80D" w:rsidR="00B060CC" w:rsidRPr="00546859" w:rsidRDefault="00F5325C">
          <w:pPr>
            <w:spacing w:before="0" w:after="160" w:line="259" w:lineRule="auto"/>
            <w:rPr>
              <w:sz w:val="22"/>
              <w:szCs w:val="22"/>
              <w:lang w:val="en-GB"/>
            </w:rPr>
          </w:pPr>
          <w:r w:rsidRPr="00546859">
            <w:rPr>
              <w:noProof/>
            </w:rPr>
            <mc:AlternateContent>
              <mc:Choice Requires="wps">
                <w:drawing>
                  <wp:anchor distT="0" distB="0" distL="114300" distR="114300" simplePos="0" relativeHeight="251658245" behindDoc="0" locked="0" layoutInCell="1" allowOverlap="1" wp14:anchorId="6F367093" wp14:editId="72E3939E">
                    <wp:simplePos x="0" y="0"/>
                    <wp:positionH relativeFrom="page">
                      <wp:posOffset>3457575</wp:posOffset>
                    </wp:positionH>
                    <wp:positionV relativeFrom="page">
                      <wp:posOffset>6819900</wp:posOffset>
                    </wp:positionV>
                    <wp:extent cx="2797810" cy="53594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535940"/>
                            </a:xfrm>
                            <a:prstGeom prst="rect">
                              <a:avLst/>
                            </a:prstGeom>
                            <a:noFill/>
                            <a:ln w="6350">
                              <a:noFill/>
                            </a:ln>
                            <a:effectLst/>
                          </wps:spPr>
                          <wps:txbx>
                            <w:txbxContent>
                              <w:p w14:paraId="338618CB" w14:textId="1FB8BFB8" w:rsidR="003129FD" w:rsidRPr="008C073E" w:rsidRDefault="00E74FF5">
                                <w:pPr>
                                  <w:pStyle w:val="NoSpacing"/>
                                </w:pPr>
                                <w:r>
                                  <w:t>3</w:t>
                                </w:r>
                                <w:r w:rsidR="003129FD" w:rsidRPr="008D4140">
                                  <w:t>/</w:t>
                                </w:r>
                                <w:r>
                                  <w:t>5</w:t>
                                </w:r>
                                <w:r w:rsidR="003129FD" w:rsidRPr="008D4140">
                                  <w:t>/23</w:t>
                                </w:r>
                              </w:p>
                              <w:p w14:paraId="7D324B02" w14:textId="0D41E1F4" w:rsidR="00B060CC" w:rsidRPr="008C073E" w:rsidRDefault="00B609A0">
                                <w:pPr>
                                  <w:pStyle w:val="NoSpacing"/>
                                </w:pPr>
                                <w:sdt>
                                  <w:sdt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060CC" w:rsidRPr="008C073E">
                                      <w:t>Jayden Houghton</w:t>
                                    </w:r>
                                  </w:sdtContent>
                                </w:sdt>
                                <w:r w:rsidR="00B060CC" w:rsidRPr="008C073E">
                                  <w:t xml:space="preserve"> </w:t>
                                </w:r>
                                <w:r w:rsidR="00F5325C" w:rsidRPr="008C073E">
                                  <w:t>–</w:t>
                                </w:r>
                                <w:r w:rsidR="00B060CC" w:rsidRPr="008C073E">
                                  <w:t xml:space="preserve"> 13524050</w:t>
                                </w:r>
                              </w:p>
                              <w:p w14:paraId="79EF3AE7" w14:textId="77777777" w:rsidR="00F5325C" w:rsidRPr="008C073E" w:rsidRDefault="00F5325C">
                                <w:pPr>
                                  <w:pStyle w:val="NoSpacing"/>
                                </w:pPr>
                              </w:p>
                              <w:p w14:paraId="0119B2E6" w14:textId="77777777" w:rsidR="000A5061" w:rsidRDefault="000A5061"/>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F367093" id="Text Box 465" o:spid="_x0000_s1029" type="#_x0000_t202" style="position:absolute;margin-left:272.25pt;margin-top:537pt;width:220.3pt;height:42.2pt;z-index:251658245;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" filled="f" stroked="f" strokeweight=".5pt">
                    <v:textbox>
                      <w:txbxContent>
                        <w:p w14:paraId="338618CB" w14:textId="1FB8BFB8" w:rsidR="003129FD" w:rsidRPr="008C073E" w:rsidRDefault="00E74FF5">
                          <w:pPr>
                            <w:pStyle w:val="NoSpacing"/>
                          </w:pPr>
                          <w:r>
                            <w:t>3</w:t>
                          </w:r>
                          <w:r w:rsidR="003129FD" w:rsidRPr="008D4140">
                            <w:t>/</w:t>
                          </w:r>
                          <w:r>
                            <w:t>5</w:t>
                          </w:r>
                          <w:r w:rsidR="003129FD" w:rsidRPr="008D4140">
                            <w:t>/23</w:t>
                          </w:r>
                        </w:p>
                        <w:p w14:paraId="7D324B02" w14:textId="0D41E1F4" w:rsidR="00B060CC" w:rsidRPr="008C073E" w:rsidRDefault="00B609A0">
                          <w:pPr>
                            <w:pStyle w:val="NoSpacing"/>
                          </w:pPr>
                          <w:sdt>
                            <w:sdt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060CC" w:rsidRPr="008C073E">
                                <w:t>Jayden Houghton</w:t>
                              </w:r>
                            </w:sdtContent>
                          </w:sdt>
                          <w:r w:rsidR="00B060CC" w:rsidRPr="008C073E">
                            <w:t xml:space="preserve"> </w:t>
                          </w:r>
                          <w:r w:rsidR="00F5325C" w:rsidRPr="008C073E">
                            <w:t>–</w:t>
                          </w:r>
                          <w:r w:rsidR="00B060CC" w:rsidRPr="008C073E">
                            <w:t xml:space="preserve"> 13524050</w:t>
                          </w:r>
                        </w:p>
                        <w:p w14:paraId="79EF3AE7" w14:textId="77777777" w:rsidR="00F5325C" w:rsidRPr="008C073E" w:rsidRDefault="00F5325C">
                          <w:pPr>
                            <w:pStyle w:val="NoSpacing"/>
                          </w:pPr>
                        </w:p>
                        <w:p w14:paraId="0119B2E6" w14:textId="77777777" w:rsidR="000A5061" w:rsidRDefault="000A5061"/>
                      </w:txbxContent>
                    </v:textbox>
                    <w10:wrap type="square" anchorx="page" anchory="page"/>
                  </v:shape>
                </w:pict>
              </mc:Fallback>
            </mc:AlternateContent>
          </w:r>
          <w:r w:rsidR="00B060CC" w:rsidRPr="00546859">
            <w:rPr>
              <w:sz w:val="22"/>
              <w:szCs w:val="22"/>
              <w:lang w:val="en-GB"/>
            </w:rPr>
            <w:br w:type="page"/>
          </w:r>
        </w:p>
      </w:sdtContent>
    </w:sdt>
    <w:p w14:paraId="7D9FD5EE" w14:textId="07F7A9AB" w:rsidR="00BE72EF" w:rsidRDefault="00BE72EF" w:rsidP="00500AF6">
      <w:pPr>
        <w:pStyle w:val="TOCHeading"/>
        <w:sectPr w:rsidR="00BE72EF" w:rsidSect="009B52DA">
          <w:headerReference w:type="default" r:id="rId9"/>
          <w:headerReference w:type="first" r:id="rId10"/>
          <w:pgSz w:w="11906" w:h="16838"/>
          <w:pgMar w:top="1440" w:right="1440" w:bottom="1440" w:left="1440" w:header="708" w:footer="708" w:gutter="0"/>
          <w:pgNumType w:start="0"/>
          <w:cols w:space="708"/>
          <w:titlePg/>
          <w:docGrid w:linePitch="360"/>
        </w:sectPr>
      </w:pPr>
    </w:p>
    <w:bookmarkStart w:id="0" w:name="_Toc115183289" w:displacedByCustomXml="next"/>
    <w:sdt>
      <w:sdtPr>
        <w:rPr>
          <w:caps w:val="0"/>
          <w:color w:val="auto"/>
          <w:spacing w:val="0"/>
          <w:sz w:val="20"/>
          <w:szCs w:val="20"/>
        </w:rPr>
        <w:id w:val="385764089"/>
        <w:docPartObj>
          <w:docPartGallery w:val="Table of Contents"/>
          <w:docPartUnique/>
        </w:docPartObj>
      </w:sdtPr>
      <w:sdtEndPr>
        <w:rPr>
          <w:b/>
          <w:bCs/>
          <w:noProof/>
        </w:rPr>
      </w:sdtEndPr>
      <w:sdtContent>
        <w:p w14:paraId="5E3826DC" w14:textId="7B97D97A" w:rsidR="00500AF6" w:rsidRDefault="00500AF6">
          <w:pPr>
            <w:pStyle w:val="TOCHeading"/>
          </w:pPr>
          <w:r>
            <w:t>Contents</w:t>
          </w:r>
        </w:p>
        <w:p w14:paraId="53894538" w14:textId="5F9E212F" w:rsidR="00B609A0" w:rsidRDefault="00500AF6">
          <w:pPr>
            <w:pStyle w:val="TOC1"/>
            <w:tabs>
              <w:tab w:val="right" w:leader="dot" w:pos="9016"/>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34025166" w:history="1">
            <w:r w:rsidR="00B609A0" w:rsidRPr="00966FE4">
              <w:rPr>
                <w:rStyle w:val="Hyperlink"/>
                <w:noProof/>
              </w:rPr>
              <w:t>Introduction</w:t>
            </w:r>
            <w:r w:rsidR="00B609A0">
              <w:rPr>
                <w:noProof/>
                <w:webHidden/>
              </w:rPr>
              <w:tab/>
            </w:r>
            <w:r w:rsidR="00B609A0">
              <w:rPr>
                <w:noProof/>
                <w:webHidden/>
              </w:rPr>
              <w:fldChar w:fldCharType="begin"/>
            </w:r>
            <w:r w:rsidR="00B609A0">
              <w:rPr>
                <w:noProof/>
                <w:webHidden/>
              </w:rPr>
              <w:instrText xml:space="preserve"> PAGEREF _Toc134025166 \h </w:instrText>
            </w:r>
            <w:r w:rsidR="00B609A0">
              <w:rPr>
                <w:noProof/>
                <w:webHidden/>
              </w:rPr>
            </w:r>
            <w:r w:rsidR="00B609A0">
              <w:rPr>
                <w:noProof/>
                <w:webHidden/>
              </w:rPr>
              <w:fldChar w:fldCharType="separate"/>
            </w:r>
            <w:r w:rsidR="00B609A0">
              <w:rPr>
                <w:noProof/>
                <w:webHidden/>
              </w:rPr>
              <w:t>1</w:t>
            </w:r>
            <w:r w:rsidR="00B609A0">
              <w:rPr>
                <w:noProof/>
                <w:webHidden/>
              </w:rPr>
              <w:fldChar w:fldCharType="end"/>
            </w:r>
          </w:hyperlink>
        </w:p>
        <w:p w14:paraId="543148E3" w14:textId="6207A322" w:rsidR="00B609A0" w:rsidRDefault="00B609A0">
          <w:pPr>
            <w:pStyle w:val="TOC1"/>
            <w:tabs>
              <w:tab w:val="right" w:leader="dot" w:pos="9016"/>
            </w:tabs>
            <w:rPr>
              <w:rFonts w:cstheme="minorBidi"/>
              <w:noProof/>
              <w:kern w:val="2"/>
              <w:lang w:val="en-GB" w:eastAsia="en-GB"/>
              <w14:ligatures w14:val="standardContextual"/>
            </w:rPr>
          </w:pPr>
          <w:hyperlink w:anchor="_Toc134025167" w:history="1">
            <w:r w:rsidRPr="00966FE4">
              <w:rPr>
                <w:rStyle w:val="Hyperlink"/>
                <w:noProof/>
              </w:rPr>
              <w:t>Part One – Conceptual Database Design</w:t>
            </w:r>
            <w:r>
              <w:rPr>
                <w:noProof/>
                <w:webHidden/>
              </w:rPr>
              <w:tab/>
            </w:r>
            <w:r>
              <w:rPr>
                <w:noProof/>
                <w:webHidden/>
              </w:rPr>
              <w:fldChar w:fldCharType="begin"/>
            </w:r>
            <w:r>
              <w:rPr>
                <w:noProof/>
                <w:webHidden/>
              </w:rPr>
              <w:instrText xml:space="preserve"> PAGEREF _Toc134025167 \h </w:instrText>
            </w:r>
            <w:r>
              <w:rPr>
                <w:noProof/>
                <w:webHidden/>
              </w:rPr>
            </w:r>
            <w:r>
              <w:rPr>
                <w:noProof/>
                <w:webHidden/>
              </w:rPr>
              <w:fldChar w:fldCharType="separate"/>
            </w:r>
            <w:r>
              <w:rPr>
                <w:noProof/>
                <w:webHidden/>
              </w:rPr>
              <w:t>2</w:t>
            </w:r>
            <w:r>
              <w:rPr>
                <w:noProof/>
                <w:webHidden/>
              </w:rPr>
              <w:fldChar w:fldCharType="end"/>
            </w:r>
          </w:hyperlink>
        </w:p>
        <w:p w14:paraId="01C61A9D" w14:textId="173AC932" w:rsidR="00B609A0" w:rsidRDefault="00B609A0">
          <w:pPr>
            <w:pStyle w:val="TOC2"/>
            <w:rPr>
              <w:rFonts w:cstheme="minorBidi"/>
              <w:kern w:val="2"/>
              <w:lang w:val="en-GB" w:eastAsia="en-GB"/>
              <w14:ligatures w14:val="standardContextual"/>
            </w:rPr>
          </w:pPr>
          <w:hyperlink w:anchor="_Toc134025168" w:history="1">
            <w:r w:rsidRPr="00966FE4">
              <w:rPr>
                <w:rStyle w:val="Hyperlink"/>
              </w:rPr>
              <w:t>Introduction to Data Modelling</w:t>
            </w:r>
            <w:r>
              <w:rPr>
                <w:webHidden/>
              </w:rPr>
              <w:tab/>
            </w:r>
            <w:r>
              <w:rPr>
                <w:webHidden/>
              </w:rPr>
              <w:fldChar w:fldCharType="begin"/>
            </w:r>
            <w:r>
              <w:rPr>
                <w:webHidden/>
              </w:rPr>
              <w:instrText xml:space="preserve"> PAGEREF _Toc134025168 \h </w:instrText>
            </w:r>
            <w:r>
              <w:rPr>
                <w:webHidden/>
              </w:rPr>
            </w:r>
            <w:r>
              <w:rPr>
                <w:webHidden/>
              </w:rPr>
              <w:fldChar w:fldCharType="separate"/>
            </w:r>
            <w:r>
              <w:rPr>
                <w:webHidden/>
              </w:rPr>
              <w:t>2</w:t>
            </w:r>
            <w:r>
              <w:rPr>
                <w:webHidden/>
              </w:rPr>
              <w:fldChar w:fldCharType="end"/>
            </w:r>
          </w:hyperlink>
        </w:p>
        <w:p w14:paraId="27F7ACF6" w14:textId="5E8001D0" w:rsidR="00B609A0" w:rsidRDefault="00B609A0">
          <w:pPr>
            <w:pStyle w:val="TOC3"/>
            <w:tabs>
              <w:tab w:val="right" w:leader="dot" w:pos="9016"/>
            </w:tabs>
            <w:rPr>
              <w:rFonts w:cstheme="minorBidi"/>
              <w:noProof/>
              <w:kern w:val="2"/>
              <w:lang w:val="en-GB" w:eastAsia="en-GB"/>
              <w14:ligatures w14:val="standardContextual"/>
            </w:rPr>
          </w:pPr>
          <w:hyperlink w:anchor="_Toc134025169" w:history="1">
            <w:r w:rsidRPr="00966FE4">
              <w:rPr>
                <w:rStyle w:val="Hyperlink"/>
                <w:noProof/>
              </w:rPr>
              <w:t>Conceptual Model</w:t>
            </w:r>
            <w:r>
              <w:rPr>
                <w:noProof/>
                <w:webHidden/>
              </w:rPr>
              <w:tab/>
            </w:r>
            <w:r>
              <w:rPr>
                <w:noProof/>
                <w:webHidden/>
              </w:rPr>
              <w:fldChar w:fldCharType="begin"/>
            </w:r>
            <w:r>
              <w:rPr>
                <w:noProof/>
                <w:webHidden/>
              </w:rPr>
              <w:instrText xml:space="preserve"> PAGEREF _Toc134025169 \h </w:instrText>
            </w:r>
            <w:r>
              <w:rPr>
                <w:noProof/>
                <w:webHidden/>
              </w:rPr>
            </w:r>
            <w:r>
              <w:rPr>
                <w:noProof/>
                <w:webHidden/>
              </w:rPr>
              <w:fldChar w:fldCharType="separate"/>
            </w:r>
            <w:r>
              <w:rPr>
                <w:noProof/>
                <w:webHidden/>
              </w:rPr>
              <w:t>2</w:t>
            </w:r>
            <w:r>
              <w:rPr>
                <w:noProof/>
                <w:webHidden/>
              </w:rPr>
              <w:fldChar w:fldCharType="end"/>
            </w:r>
          </w:hyperlink>
        </w:p>
        <w:p w14:paraId="63B32E7C" w14:textId="000320B6" w:rsidR="00B609A0" w:rsidRDefault="00B609A0">
          <w:pPr>
            <w:pStyle w:val="TOC3"/>
            <w:tabs>
              <w:tab w:val="right" w:leader="dot" w:pos="9016"/>
            </w:tabs>
            <w:rPr>
              <w:rFonts w:cstheme="minorBidi"/>
              <w:noProof/>
              <w:kern w:val="2"/>
              <w:lang w:val="en-GB" w:eastAsia="en-GB"/>
              <w14:ligatures w14:val="standardContextual"/>
            </w:rPr>
          </w:pPr>
          <w:hyperlink w:anchor="_Toc134025170" w:history="1">
            <w:r w:rsidRPr="00966FE4">
              <w:rPr>
                <w:rStyle w:val="Hyperlink"/>
                <w:noProof/>
              </w:rPr>
              <w:t>Logical Model</w:t>
            </w:r>
            <w:r>
              <w:rPr>
                <w:noProof/>
                <w:webHidden/>
              </w:rPr>
              <w:tab/>
            </w:r>
            <w:r>
              <w:rPr>
                <w:noProof/>
                <w:webHidden/>
              </w:rPr>
              <w:fldChar w:fldCharType="begin"/>
            </w:r>
            <w:r>
              <w:rPr>
                <w:noProof/>
                <w:webHidden/>
              </w:rPr>
              <w:instrText xml:space="preserve"> PAGEREF _Toc134025170 \h </w:instrText>
            </w:r>
            <w:r>
              <w:rPr>
                <w:noProof/>
                <w:webHidden/>
              </w:rPr>
            </w:r>
            <w:r>
              <w:rPr>
                <w:noProof/>
                <w:webHidden/>
              </w:rPr>
              <w:fldChar w:fldCharType="separate"/>
            </w:r>
            <w:r>
              <w:rPr>
                <w:noProof/>
                <w:webHidden/>
              </w:rPr>
              <w:t>2</w:t>
            </w:r>
            <w:r>
              <w:rPr>
                <w:noProof/>
                <w:webHidden/>
              </w:rPr>
              <w:fldChar w:fldCharType="end"/>
            </w:r>
          </w:hyperlink>
        </w:p>
        <w:p w14:paraId="6C0B4913" w14:textId="0943049D" w:rsidR="00B609A0" w:rsidRDefault="00B609A0">
          <w:pPr>
            <w:pStyle w:val="TOC3"/>
            <w:tabs>
              <w:tab w:val="right" w:leader="dot" w:pos="9016"/>
            </w:tabs>
            <w:rPr>
              <w:rFonts w:cstheme="minorBidi"/>
              <w:noProof/>
              <w:kern w:val="2"/>
              <w:lang w:val="en-GB" w:eastAsia="en-GB"/>
              <w14:ligatures w14:val="standardContextual"/>
            </w:rPr>
          </w:pPr>
          <w:hyperlink w:anchor="_Toc134025171" w:history="1">
            <w:r w:rsidRPr="00966FE4">
              <w:rPr>
                <w:rStyle w:val="Hyperlink"/>
                <w:noProof/>
              </w:rPr>
              <w:t>Physical Model</w:t>
            </w:r>
            <w:r>
              <w:rPr>
                <w:noProof/>
                <w:webHidden/>
              </w:rPr>
              <w:tab/>
            </w:r>
            <w:r>
              <w:rPr>
                <w:noProof/>
                <w:webHidden/>
              </w:rPr>
              <w:fldChar w:fldCharType="begin"/>
            </w:r>
            <w:r>
              <w:rPr>
                <w:noProof/>
                <w:webHidden/>
              </w:rPr>
              <w:instrText xml:space="preserve"> PAGEREF _Toc134025171 \h </w:instrText>
            </w:r>
            <w:r>
              <w:rPr>
                <w:noProof/>
                <w:webHidden/>
              </w:rPr>
            </w:r>
            <w:r>
              <w:rPr>
                <w:noProof/>
                <w:webHidden/>
              </w:rPr>
              <w:fldChar w:fldCharType="separate"/>
            </w:r>
            <w:r>
              <w:rPr>
                <w:noProof/>
                <w:webHidden/>
              </w:rPr>
              <w:t>3</w:t>
            </w:r>
            <w:r>
              <w:rPr>
                <w:noProof/>
                <w:webHidden/>
              </w:rPr>
              <w:fldChar w:fldCharType="end"/>
            </w:r>
          </w:hyperlink>
        </w:p>
        <w:p w14:paraId="07FF4BAD" w14:textId="398213D2" w:rsidR="00B609A0" w:rsidRDefault="00B609A0">
          <w:pPr>
            <w:pStyle w:val="TOC3"/>
            <w:tabs>
              <w:tab w:val="right" w:leader="dot" w:pos="9016"/>
            </w:tabs>
            <w:rPr>
              <w:rFonts w:cstheme="minorBidi"/>
              <w:noProof/>
              <w:kern w:val="2"/>
              <w:lang w:val="en-GB" w:eastAsia="en-GB"/>
              <w14:ligatures w14:val="standardContextual"/>
            </w:rPr>
          </w:pPr>
          <w:hyperlink w:anchor="_Toc134025172" w:history="1">
            <w:r w:rsidRPr="00966FE4">
              <w:rPr>
                <w:rStyle w:val="Hyperlink"/>
                <w:noProof/>
              </w:rPr>
              <w:t>Diagram Example</w:t>
            </w:r>
            <w:r>
              <w:rPr>
                <w:noProof/>
                <w:webHidden/>
              </w:rPr>
              <w:tab/>
            </w:r>
            <w:r>
              <w:rPr>
                <w:noProof/>
                <w:webHidden/>
              </w:rPr>
              <w:fldChar w:fldCharType="begin"/>
            </w:r>
            <w:r>
              <w:rPr>
                <w:noProof/>
                <w:webHidden/>
              </w:rPr>
              <w:instrText xml:space="preserve"> PAGEREF _Toc134025172 \h </w:instrText>
            </w:r>
            <w:r>
              <w:rPr>
                <w:noProof/>
                <w:webHidden/>
              </w:rPr>
            </w:r>
            <w:r>
              <w:rPr>
                <w:noProof/>
                <w:webHidden/>
              </w:rPr>
              <w:fldChar w:fldCharType="separate"/>
            </w:r>
            <w:r>
              <w:rPr>
                <w:noProof/>
                <w:webHidden/>
              </w:rPr>
              <w:t>3</w:t>
            </w:r>
            <w:r>
              <w:rPr>
                <w:noProof/>
                <w:webHidden/>
              </w:rPr>
              <w:fldChar w:fldCharType="end"/>
            </w:r>
          </w:hyperlink>
        </w:p>
        <w:p w14:paraId="6806E35E" w14:textId="2D26BEEE" w:rsidR="00B609A0" w:rsidRDefault="00B609A0">
          <w:pPr>
            <w:pStyle w:val="TOC2"/>
            <w:rPr>
              <w:rFonts w:cstheme="minorBidi"/>
              <w:kern w:val="2"/>
              <w:lang w:val="en-GB" w:eastAsia="en-GB"/>
              <w14:ligatures w14:val="standardContextual"/>
            </w:rPr>
          </w:pPr>
          <w:hyperlink w:anchor="_Toc134025173" w:history="1">
            <w:r w:rsidRPr="00966FE4">
              <w:rPr>
                <w:rStyle w:val="Hyperlink"/>
              </w:rPr>
              <w:t>Conceptual Modelling</w:t>
            </w:r>
            <w:r>
              <w:rPr>
                <w:webHidden/>
              </w:rPr>
              <w:tab/>
            </w:r>
            <w:r>
              <w:rPr>
                <w:webHidden/>
              </w:rPr>
              <w:fldChar w:fldCharType="begin"/>
            </w:r>
            <w:r>
              <w:rPr>
                <w:webHidden/>
              </w:rPr>
              <w:instrText xml:space="preserve"> PAGEREF _Toc134025173 \h </w:instrText>
            </w:r>
            <w:r>
              <w:rPr>
                <w:webHidden/>
              </w:rPr>
            </w:r>
            <w:r>
              <w:rPr>
                <w:webHidden/>
              </w:rPr>
              <w:fldChar w:fldCharType="separate"/>
            </w:r>
            <w:r>
              <w:rPr>
                <w:webHidden/>
              </w:rPr>
              <w:t>3</w:t>
            </w:r>
            <w:r>
              <w:rPr>
                <w:webHidden/>
              </w:rPr>
              <w:fldChar w:fldCharType="end"/>
            </w:r>
          </w:hyperlink>
        </w:p>
        <w:p w14:paraId="6B4D7DD7" w14:textId="4FBECDC5" w:rsidR="00B609A0" w:rsidRDefault="00B609A0">
          <w:pPr>
            <w:pStyle w:val="TOC3"/>
            <w:tabs>
              <w:tab w:val="right" w:leader="dot" w:pos="9016"/>
            </w:tabs>
            <w:rPr>
              <w:rFonts w:cstheme="minorBidi"/>
              <w:noProof/>
              <w:kern w:val="2"/>
              <w:lang w:val="en-GB" w:eastAsia="en-GB"/>
              <w14:ligatures w14:val="standardContextual"/>
            </w:rPr>
          </w:pPr>
          <w:hyperlink w:anchor="_Toc134025174" w:history="1">
            <w:r w:rsidRPr="00966FE4">
              <w:rPr>
                <w:rStyle w:val="Hyperlink"/>
                <w:noProof/>
              </w:rPr>
              <w:t>Description</w:t>
            </w:r>
            <w:r>
              <w:rPr>
                <w:noProof/>
                <w:webHidden/>
              </w:rPr>
              <w:tab/>
            </w:r>
            <w:r>
              <w:rPr>
                <w:noProof/>
                <w:webHidden/>
              </w:rPr>
              <w:fldChar w:fldCharType="begin"/>
            </w:r>
            <w:r>
              <w:rPr>
                <w:noProof/>
                <w:webHidden/>
              </w:rPr>
              <w:instrText xml:space="preserve"> PAGEREF _Toc134025174 \h </w:instrText>
            </w:r>
            <w:r>
              <w:rPr>
                <w:noProof/>
                <w:webHidden/>
              </w:rPr>
            </w:r>
            <w:r>
              <w:rPr>
                <w:noProof/>
                <w:webHidden/>
              </w:rPr>
              <w:fldChar w:fldCharType="separate"/>
            </w:r>
            <w:r>
              <w:rPr>
                <w:noProof/>
                <w:webHidden/>
              </w:rPr>
              <w:t>3</w:t>
            </w:r>
            <w:r>
              <w:rPr>
                <w:noProof/>
                <w:webHidden/>
              </w:rPr>
              <w:fldChar w:fldCharType="end"/>
            </w:r>
          </w:hyperlink>
        </w:p>
        <w:p w14:paraId="16E18224" w14:textId="232BA292" w:rsidR="00B609A0" w:rsidRDefault="00B609A0">
          <w:pPr>
            <w:pStyle w:val="TOC3"/>
            <w:tabs>
              <w:tab w:val="right" w:leader="dot" w:pos="9016"/>
            </w:tabs>
            <w:rPr>
              <w:rFonts w:cstheme="minorBidi"/>
              <w:noProof/>
              <w:kern w:val="2"/>
              <w:lang w:val="en-GB" w:eastAsia="en-GB"/>
              <w14:ligatures w14:val="standardContextual"/>
            </w:rPr>
          </w:pPr>
          <w:hyperlink w:anchor="_Toc134025175" w:history="1">
            <w:r w:rsidRPr="00966FE4">
              <w:rPr>
                <w:rStyle w:val="Hyperlink"/>
                <w:noProof/>
              </w:rPr>
              <w:t>Components of Chen’s Notation</w:t>
            </w:r>
            <w:r>
              <w:rPr>
                <w:noProof/>
                <w:webHidden/>
              </w:rPr>
              <w:tab/>
            </w:r>
            <w:r>
              <w:rPr>
                <w:noProof/>
                <w:webHidden/>
              </w:rPr>
              <w:fldChar w:fldCharType="begin"/>
            </w:r>
            <w:r>
              <w:rPr>
                <w:noProof/>
                <w:webHidden/>
              </w:rPr>
              <w:instrText xml:space="preserve"> PAGEREF _Toc134025175 \h </w:instrText>
            </w:r>
            <w:r>
              <w:rPr>
                <w:noProof/>
                <w:webHidden/>
              </w:rPr>
            </w:r>
            <w:r>
              <w:rPr>
                <w:noProof/>
                <w:webHidden/>
              </w:rPr>
              <w:fldChar w:fldCharType="separate"/>
            </w:r>
            <w:r>
              <w:rPr>
                <w:noProof/>
                <w:webHidden/>
              </w:rPr>
              <w:t>4</w:t>
            </w:r>
            <w:r>
              <w:rPr>
                <w:noProof/>
                <w:webHidden/>
              </w:rPr>
              <w:fldChar w:fldCharType="end"/>
            </w:r>
          </w:hyperlink>
        </w:p>
        <w:p w14:paraId="644A5B3E" w14:textId="7DDAD59F" w:rsidR="00B609A0" w:rsidRDefault="00B609A0">
          <w:pPr>
            <w:pStyle w:val="TOC3"/>
            <w:tabs>
              <w:tab w:val="right" w:leader="dot" w:pos="9016"/>
            </w:tabs>
            <w:rPr>
              <w:rFonts w:cstheme="minorBidi"/>
              <w:noProof/>
              <w:kern w:val="2"/>
              <w:lang w:val="en-GB" w:eastAsia="en-GB"/>
              <w14:ligatures w14:val="standardContextual"/>
            </w:rPr>
          </w:pPr>
          <w:hyperlink w:anchor="_Toc134025176" w:history="1">
            <w:r w:rsidRPr="00966FE4">
              <w:rPr>
                <w:rStyle w:val="Hyperlink"/>
                <w:noProof/>
              </w:rPr>
              <w:t>Extended Chen’s Notation</w:t>
            </w:r>
            <w:r>
              <w:rPr>
                <w:noProof/>
                <w:webHidden/>
              </w:rPr>
              <w:tab/>
            </w:r>
            <w:r>
              <w:rPr>
                <w:noProof/>
                <w:webHidden/>
              </w:rPr>
              <w:fldChar w:fldCharType="begin"/>
            </w:r>
            <w:r>
              <w:rPr>
                <w:noProof/>
                <w:webHidden/>
              </w:rPr>
              <w:instrText xml:space="preserve"> PAGEREF _Toc134025176 \h </w:instrText>
            </w:r>
            <w:r>
              <w:rPr>
                <w:noProof/>
                <w:webHidden/>
              </w:rPr>
            </w:r>
            <w:r>
              <w:rPr>
                <w:noProof/>
                <w:webHidden/>
              </w:rPr>
              <w:fldChar w:fldCharType="separate"/>
            </w:r>
            <w:r>
              <w:rPr>
                <w:noProof/>
                <w:webHidden/>
              </w:rPr>
              <w:t>7</w:t>
            </w:r>
            <w:r>
              <w:rPr>
                <w:noProof/>
                <w:webHidden/>
              </w:rPr>
              <w:fldChar w:fldCharType="end"/>
            </w:r>
          </w:hyperlink>
        </w:p>
        <w:p w14:paraId="139B5442" w14:textId="35388C2F" w:rsidR="00B609A0" w:rsidRDefault="00B609A0">
          <w:pPr>
            <w:pStyle w:val="TOC2"/>
            <w:rPr>
              <w:rFonts w:cstheme="minorBidi"/>
              <w:kern w:val="2"/>
              <w:lang w:val="en-GB" w:eastAsia="en-GB"/>
              <w14:ligatures w14:val="standardContextual"/>
            </w:rPr>
          </w:pPr>
          <w:hyperlink w:anchor="_Toc134025177" w:history="1">
            <w:r w:rsidRPr="00966FE4">
              <w:rPr>
                <w:rStyle w:val="Hyperlink"/>
              </w:rPr>
              <w:t>Conceptual ERD</w:t>
            </w:r>
            <w:r>
              <w:rPr>
                <w:webHidden/>
              </w:rPr>
              <w:tab/>
            </w:r>
            <w:r>
              <w:rPr>
                <w:webHidden/>
              </w:rPr>
              <w:fldChar w:fldCharType="begin"/>
            </w:r>
            <w:r>
              <w:rPr>
                <w:webHidden/>
              </w:rPr>
              <w:instrText xml:space="preserve"> PAGEREF _Toc134025177 \h </w:instrText>
            </w:r>
            <w:r>
              <w:rPr>
                <w:webHidden/>
              </w:rPr>
            </w:r>
            <w:r>
              <w:rPr>
                <w:webHidden/>
              </w:rPr>
              <w:fldChar w:fldCharType="separate"/>
            </w:r>
            <w:r>
              <w:rPr>
                <w:webHidden/>
              </w:rPr>
              <w:t>8</w:t>
            </w:r>
            <w:r>
              <w:rPr>
                <w:webHidden/>
              </w:rPr>
              <w:fldChar w:fldCharType="end"/>
            </w:r>
          </w:hyperlink>
        </w:p>
        <w:p w14:paraId="48FC2FAF" w14:textId="59F90A12" w:rsidR="00B609A0" w:rsidRDefault="00B609A0">
          <w:pPr>
            <w:pStyle w:val="TOC2"/>
            <w:rPr>
              <w:rFonts w:cstheme="minorBidi"/>
              <w:kern w:val="2"/>
              <w:lang w:val="en-GB" w:eastAsia="en-GB"/>
              <w14:ligatures w14:val="standardContextual"/>
            </w:rPr>
          </w:pPr>
          <w:hyperlink w:anchor="_Toc134025178" w:history="1">
            <w:r w:rsidRPr="00966FE4">
              <w:rPr>
                <w:rStyle w:val="Hyperlink"/>
              </w:rPr>
              <w:t>Data Dictionary</w:t>
            </w:r>
            <w:r>
              <w:rPr>
                <w:webHidden/>
              </w:rPr>
              <w:tab/>
            </w:r>
            <w:r>
              <w:rPr>
                <w:webHidden/>
              </w:rPr>
              <w:fldChar w:fldCharType="begin"/>
            </w:r>
            <w:r>
              <w:rPr>
                <w:webHidden/>
              </w:rPr>
              <w:instrText xml:space="preserve"> PAGEREF _Toc134025178 \h </w:instrText>
            </w:r>
            <w:r>
              <w:rPr>
                <w:webHidden/>
              </w:rPr>
            </w:r>
            <w:r>
              <w:rPr>
                <w:webHidden/>
              </w:rPr>
              <w:fldChar w:fldCharType="separate"/>
            </w:r>
            <w:r>
              <w:rPr>
                <w:webHidden/>
              </w:rPr>
              <w:t>9</w:t>
            </w:r>
            <w:r>
              <w:rPr>
                <w:webHidden/>
              </w:rPr>
              <w:fldChar w:fldCharType="end"/>
            </w:r>
          </w:hyperlink>
        </w:p>
        <w:p w14:paraId="0DBE1FE6" w14:textId="7B5CC856" w:rsidR="00B609A0" w:rsidRDefault="00B609A0">
          <w:pPr>
            <w:pStyle w:val="TOC3"/>
            <w:tabs>
              <w:tab w:val="right" w:leader="dot" w:pos="9016"/>
            </w:tabs>
            <w:rPr>
              <w:rFonts w:cstheme="minorBidi"/>
              <w:noProof/>
              <w:kern w:val="2"/>
              <w:lang w:val="en-GB" w:eastAsia="en-GB"/>
              <w14:ligatures w14:val="standardContextual"/>
            </w:rPr>
          </w:pPr>
          <w:hyperlink w:anchor="_Toc134025179" w:history="1">
            <w:r w:rsidRPr="00966FE4">
              <w:rPr>
                <w:rStyle w:val="Hyperlink"/>
                <w:noProof/>
              </w:rPr>
              <w:t>Entities</w:t>
            </w:r>
            <w:r>
              <w:rPr>
                <w:noProof/>
                <w:webHidden/>
              </w:rPr>
              <w:tab/>
            </w:r>
            <w:r>
              <w:rPr>
                <w:noProof/>
                <w:webHidden/>
              </w:rPr>
              <w:fldChar w:fldCharType="begin"/>
            </w:r>
            <w:r>
              <w:rPr>
                <w:noProof/>
                <w:webHidden/>
              </w:rPr>
              <w:instrText xml:space="preserve"> PAGEREF _Toc134025179 \h </w:instrText>
            </w:r>
            <w:r>
              <w:rPr>
                <w:noProof/>
                <w:webHidden/>
              </w:rPr>
            </w:r>
            <w:r>
              <w:rPr>
                <w:noProof/>
                <w:webHidden/>
              </w:rPr>
              <w:fldChar w:fldCharType="separate"/>
            </w:r>
            <w:r>
              <w:rPr>
                <w:noProof/>
                <w:webHidden/>
              </w:rPr>
              <w:t>9</w:t>
            </w:r>
            <w:r>
              <w:rPr>
                <w:noProof/>
                <w:webHidden/>
              </w:rPr>
              <w:fldChar w:fldCharType="end"/>
            </w:r>
          </w:hyperlink>
        </w:p>
        <w:p w14:paraId="51DA6D6E" w14:textId="2A1A6BB1" w:rsidR="00B609A0" w:rsidRDefault="00B609A0">
          <w:pPr>
            <w:pStyle w:val="TOC3"/>
            <w:tabs>
              <w:tab w:val="right" w:leader="dot" w:pos="9016"/>
            </w:tabs>
            <w:rPr>
              <w:rFonts w:cstheme="minorBidi"/>
              <w:noProof/>
              <w:kern w:val="2"/>
              <w:lang w:val="en-GB" w:eastAsia="en-GB"/>
              <w14:ligatures w14:val="standardContextual"/>
            </w:rPr>
          </w:pPr>
          <w:hyperlink w:anchor="_Toc134025180" w:history="1">
            <w:r w:rsidRPr="00966FE4">
              <w:rPr>
                <w:rStyle w:val="Hyperlink"/>
                <w:noProof/>
              </w:rPr>
              <w:t>Relationships</w:t>
            </w:r>
            <w:r>
              <w:rPr>
                <w:noProof/>
                <w:webHidden/>
              </w:rPr>
              <w:tab/>
            </w:r>
            <w:r>
              <w:rPr>
                <w:noProof/>
                <w:webHidden/>
              </w:rPr>
              <w:fldChar w:fldCharType="begin"/>
            </w:r>
            <w:r>
              <w:rPr>
                <w:noProof/>
                <w:webHidden/>
              </w:rPr>
              <w:instrText xml:space="preserve"> PAGEREF _Toc134025180 \h </w:instrText>
            </w:r>
            <w:r>
              <w:rPr>
                <w:noProof/>
                <w:webHidden/>
              </w:rPr>
            </w:r>
            <w:r>
              <w:rPr>
                <w:noProof/>
                <w:webHidden/>
              </w:rPr>
              <w:fldChar w:fldCharType="separate"/>
            </w:r>
            <w:r>
              <w:rPr>
                <w:noProof/>
                <w:webHidden/>
              </w:rPr>
              <w:t>11</w:t>
            </w:r>
            <w:r>
              <w:rPr>
                <w:noProof/>
                <w:webHidden/>
              </w:rPr>
              <w:fldChar w:fldCharType="end"/>
            </w:r>
          </w:hyperlink>
        </w:p>
        <w:p w14:paraId="43A4FB9D" w14:textId="3C6E914A" w:rsidR="00B609A0" w:rsidRDefault="00B609A0">
          <w:pPr>
            <w:pStyle w:val="TOC3"/>
            <w:tabs>
              <w:tab w:val="right" w:leader="dot" w:pos="9016"/>
            </w:tabs>
            <w:rPr>
              <w:rFonts w:cstheme="minorBidi"/>
              <w:noProof/>
              <w:kern w:val="2"/>
              <w:lang w:val="en-GB" w:eastAsia="en-GB"/>
              <w14:ligatures w14:val="standardContextual"/>
            </w:rPr>
          </w:pPr>
          <w:hyperlink w:anchor="_Toc134025181" w:history="1">
            <w:r w:rsidRPr="00966FE4">
              <w:rPr>
                <w:rStyle w:val="Hyperlink"/>
                <w:noProof/>
              </w:rPr>
              <w:t>Attributes</w:t>
            </w:r>
            <w:r>
              <w:rPr>
                <w:noProof/>
                <w:webHidden/>
              </w:rPr>
              <w:tab/>
            </w:r>
            <w:r>
              <w:rPr>
                <w:noProof/>
                <w:webHidden/>
              </w:rPr>
              <w:fldChar w:fldCharType="begin"/>
            </w:r>
            <w:r>
              <w:rPr>
                <w:noProof/>
                <w:webHidden/>
              </w:rPr>
              <w:instrText xml:space="preserve"> PAGEREF _Toc134025181 \h </w:instrText>
            </w:r>
            <w:r>
              <w:rPr>
                <w:noProof/>
                <w:webHidden/>
              </w:rPr>
            </w:r>
            <w:r>
              <w:rPr>
                <w:noProof/>
                <w:webHidden/>
              </w:rPr>
              <w:fldChar w:fldCharType="separate"/>
            </w:r>
            <w:r>
              <w:rPr>
                <w:noProof/>
                <w:webHidden/>
              </w:rPr>
              <w:t>12</w:t>
            </w:r>
            <w:r>
              <w:rPr>
                <w:noProof/>
                <w:webHidden/>
              </w:rPr>
              <w:fldChar w:fldCharType="end"/>
            </w:r>
          </w:hyperlink>
        </w:p>
        <w:p w14:paraId="2B558A08" w14:textId="0686BCEE" w:rsidR="00B609A0" w:rsidRDefault="00B609A0">
          <w:pPr>
            <w:pStyle w:val="TOC2"/>
            <w:rPr>
              <w:rFonts w:cstheme="minorBidi"/>
              <w:kern w:val="2"/>
              <w:lang w:val="en-GB" w:eastAsia="en-GB"/>
              <w14:ligatures w14:val="standardContextual"/>
            </w:rPr>
          </w:pPr>
          <w:hyperlink w:anchor="_Toc134025182" w:history="1">
            <w:r w:rsidRPr="00966FE4">
              <w:rPr>
                <w:rStyle w:val="Hyperlink"/>
              </w:rPr>
              <w:t>Business Rules</w:t>
            </w:r>
            <w:r>
              <w:rPr>
                <w:webHidden/>
              </w:rPr>
              <w:tab/>
            </w:r>
            <w:r>
              <w:rPr>
                <w:webHidden/>
              </w:rPr>
              <w:fldChar w:fldCharType="begin"/>
            </w:r>
            <w:r>
              <w:rPr>
                <w:webHidden/>
              </w:rPr>
              <w:instrText xml:space="preserve"> PAGEREF _Toc134025182 \h </w:instrText>
            </w:r>
            <w:r>
              <w:rPr>
                <w:webHidden/>
              </w:rPr>
            </w:r>
            <w:r>
              <w:rPr>
                <w:webHidden/>
              </w:rPr>
              <w:fldChar w:fldCharType="separate"/>
            </w:r>
            <w:r>
              <w:rPr>
                <w:webHidden/>
              </w:rPr>
              <w:t>13</w:t>
            </w:r>
            <w:r>
              <w:rPr>
                <w:webHidden/>
              </w:rPr>
              <w:fldChar w:fldCharType="end"/>
            </w:r>
          </w:hyperlink>
        </w:p>
        <w:p w14:paraId="0B9D2023" w14:textId="3AB4B4D8" w:rsidR="00B609A0" w:rsidRDefault="00B609A0">
          <w:pPr>
            <w:pStyle w:val="TOC1"/>
            <w:tabs>
              <w:tab w:val="right" w:leader="dot" w:pos="9016"/>
            </w:tabs>
            <w:rPr>
              <w:rFonts w:cstheme="minorBidi"/>
              <w:noProof/>
              <w:kern w:val="2"/>
              <w:lang w:val="en-GB" w:eastAsia="en-GB"/>
              <w14:ligatures w14:val="standardContextual"/>
            </w:rPr>
          </w:pPr>
          <w:hyperlink w:anchor="_Toc134025183" w:history="1">
            <w:r w:rsidRPr="00966FE4">
              <w:rPr>
                <w:rStyle w:val="Hyperlink"/>
                <w:noProof/>
              </w:rPr>
              <w:t>Part Two – TSQL Queries</w:t>
            </w:r>
            <w:r>
              <w:rPr>
                <w:noProof/>
                <w:webHidden/>
              </w:rPr>
              <w:tab/>
            </w:r>
            <w:r>
              <w:rPr>
                <w:noProof/>
                <w:webHidden/>
              </w:rPr>
              <w:fldChar w:fldCharType="begin"/>
            </w:r>
            <w:r>
              <w:rPr>
                <w:noProof/>
                <w:webHidden/>
              </w:rPr>
              <w:instrText xml:space="preserve"> PAGEREF _Toc134025183 \h </w:instrText>
            </w:r>
            <w:r>
              <w:rPr>
                <w:noProof/>
                <w:webHidden/>
              </w:rPr>
            </w:r>
            <w:r>
              <w:rPr>
                <w:noProof/>
                <w:webHidden/>
              </w:rPr>
              <w:fldChar w:fldCharType="separate"/>
            </w:r>
            <w:r>
              <w:rPr>
                <w:noProof/>
                <w:webHidden/>
              </w:rPr>
              <w:t>16</w:t>
            </w:r>
            <w:r>
              <w:rPr>
                <w:noProof/>
                <w:webHidden/>
              </w:rPr>
              <w:fldChar w:fldCharType="end"/>
            </w:r>
          </w:hyperlink>
        </w:p>
        <w:p w14:paraId="25E6A047" w14:textId="2603E0F1" w:rsidR="00B609A0" w:rsidRDefault="00B609A0">
          <w:pPr>
            <w:pStyle w:val="TOC2"/>
            <w:rPr>
              <w:rFonts w:cstheme="minorBidi"/>
              <w:kern w:val="2"/>
              <w:lang w:val="en-GB" w:eastAsia="en-GB"/>
              <w14:ligatures w14:val="standardContextual"/>
            </w:rPr>
          </w:pPr>
          <w:hyperlink w:anchor="_Toc134025184" w:history="1">
            <w:r w:rsidRPr="00966FE4">
              <w:rPr>
                <w:rStyle w:val="Hyperlink"/>
              </w:rPr>
              <w:t>Basic Queries</w:t>
            </w:r>
            <w:r>
              <w:rPr>
                <w:webHidden/>
              </w:rPr>
              <w:tab/>
            </w:r>
            <w:r>
              <w:rPr>
                <w:webHidden/>
              </w:rPr>
              <w:fldChar w:fldCharType="begin"/>
            </w:r>
            <w:r>
              <w:rPr>
                <w:webHidden/>
              </w:rPr>
              <w:instrText xml:space="preserve"> PAGEREF _Toc134025184 \h </w:instrText>
            </w:r>
            <w:r>
              <w:rPr>
                <w:webHidden/>
              </w:rPr>
            </w:r>
            <w:r>
              <w:rPr>
                <w:webHidden/>
              </w:rPr>
              <w:fldChar w:fldCharType="separate"/>
            </w:r>
            <w:r>
              <w:rPr>
                <w:webHidden/>
              </w:rPr>
              <w:t>16</w:t>
            </w:r>
            <w:r>
              <w:rPr>
                <w:webHidden/>
              </w:rPr>
              <w:fldChar w:fldCharType="end"/>
            </w:r>
          </w:hyperlink>
        </w:p>
        <w:p w14:paraId="1B9F9B29" w14:textId="5EB0D4B7" w:rsidR="00B609A0" w:rsidRDefault="00B609A0">
          <w:pPr>
            <w:pStyle w:val="TOC2"/>
            <w:rPr>
              <w:rFonts w:cstheme="minorBidi"/>
              <w:kern w:val="2"/>
              <w:lang w:val="en-GB" w:eastAsia="en-GB"/>
              <w14:ligatures w14:val="standardContextual"/>
            </w:rPr>
          </w:pPr>
          <w:hyperlink w:anchor="_Toc134025185" w:history="1">
            <w:r w:rsidRPr="00966FE4">
              <w:rPr>
                <w:rStyle w:val="Hyperlink"/>
              </w:rPr>
              <w:t>Sub Queries</w:t>
            </w:r>
            <w:r>
              <w:rPr>
                <w:webHidden/>
              </w:rPr>
              <w:tab/>
            </w:r>
            <w:r>
              <w:rPr>
                <w:webHidden/>
              </w:rPr>
              <w:fldChar w:fldCharType="begin"/>
            </w:r>
            <w:r>
              <w:rPr>
                <w:webHidden/>
              </w:rPr>
              <w:instrText xml:space="preserve"> PAGEREF _Toc134025185 \h </w:instrText>
            </w:r>
            <w:r>
              <w:rPr>
                <w:webHidden/>
              </w:rPr>
            </w:r>
            <w:r>
              <w:rPr>
                <w:webHidden/>
              </w:rPr>
              <w:fldChar w:fldCharType="separate"/>
            </w:r>
            <w:r>
              <w:rPr>
                <w:webHidden/>
              </w:rPr>
              <w:t>19</w:t>
            </w:r>
            <w:r>
              <w:rPr>
                <w:webHidden/>
              </w:rPr>
              <w:fldChar w:fldCharType="end"/>
            </w:r>
          </w:hyperlink>
        </w:p>
        <w:p w14:paraId="551045CA" w14:textId="3E0FCAD0" w:rsidR="00B609A0" w:rsidRDefault="00B609A0">
          <w:pPr>
            <w:pStyle w:val="TOC2"/>
            <w:rPr>
              <w:rFonts w:cstheme="minorBidi"/>
              <w:kern w:val="2"/>
              <w:lang w:val="en-GB" w:eastAsia="en-GB"/>
              <w14:ligatures w14:val="standardContextual"/>
            </w:rPr>
          </w:pPr>
          <w:hyperlink w:anchor="_Toc134025186" w:history="1">
            <w:r w:rsidRPr="00966FE4">
              <w:rPr>
                <w:rStyle w:val="Hyperlink"/>
              </w:rPr>
              <w:t>Combined Query</w:t>
            </w:r>
            <w:r>
              <w:rPr>
                <w:webHidden/>
              </w:rPr>
              <w:tab/>
            </w:r>
            <w:r>
              <w:rPr>
                <w:webHidden/>
              </w:rPr>
              <w:fldChar w:fldCharType="begin"/>
            </w:r>
            <w:r>
              <w:rPr>
                <w:webHidden/>
              </w:rPr>
              <w:instrText xml:space="preserve"> PAGEREF _Toc134025186 \h </w:instrText>
            </w:r>
            <w:r>
              <w:rPr>
                <w:webHidden/>
              </w:rPr>
            </w:r>
            <w:r>
              <w:rPr>
                <w:webHidden/>
              </w:rPr>
              <w:fldChar w:fldCharType="separate"/>
            </w:r>
            <w:r>
              <w:rPr>
                <w:webHidden/>
              </w:rPr>
              <w:t>20</w:t>
            </w:r>
            <w:r>
              <w:rPr>
                <w:webHidden/>
              </w:rPr>
              <w:fldChar w:fldCharType="end"/>
            </w:r>
          </w:hyperlink>
        </w:p>
        <w:p w14:paraId="6C5244AD" w14:textId="253CDA93" w:rsidR="00B609A0" w:rsidRDefault="00B609A0">
          <w:pPr>
            <w:pStyle w:val="TOC2"/>
            <w:rPr>
              <w:rFonts w:cstheme="minorBidi"/>
              <w:kern w:val="2"/>
              <w:lang w:val="en-GB" w:eastAsia="en-GB"/>
              <w14:ligatures w14:val="standardContextual"/>
            </w:rPr>
          </w:pPr>
          <w:hyperlink w:anchor="_Toc134025187" w:history="1">
            <w:r w:rsidRPr="00966FE4">
              <w:rPr>
                <w:rStyle w:val="Hyperlink"/>
              </w:rPr>
              <w:t>Views</w:t>
            </w:r>
            <w:r>
              <w:rPr>
                <w:webHidden/>
              </w:rPr>
              <w:tab/>
            </w:r>
            <w:r>
              <w:rPr>
                <w:webHidden/>
              </w:rPr>
              <w:fldChar w:fldCharType="begin"/>
            </w:r>
            <w:r>
              <w:rPr>
                <w:webHidden/>
              </w:rPr>
              <w:instrText xml:space="preserve"> PAGEREF _Toc134025187 \h </w:instrText>
            </w:r>
            <w:r>
              <w:rPr>
                <w:webHidden/>
              </w:rPr>
            </w:r>
            <w:r>
              <w:rPr>
                <w:webHidden/>
              </w:rPr>
              <w:fldChar w:fldCharType="separate"/>
            </w:r>
            <w:r>
              <w:rPr>
                <w:webHidden/>
              </w:rPr>
              <w:t>21</w:t>
            </w:r>
            <w:r>
              <w:rPr>
                <w:webHidden/>
              </w:rPr>
              <w:fldChar w:fldCharType="end"/>
            </w:r>
          </w:hyperlink>
        </w:p>
        <w:p w14:paraId="2B218913" w14:textId="06E22E99" w:rsidR="00B609A0" w:rsidRDefault="00B609A0">
          <w:pPr>
            <w:pStyle w:val="TOC1"/>
            <w:tabs>
              <w:tab w:val="right" w:leader="dot" w:pos="9016"/>
            </w:tabs>
            <w:rPr>
              <w:rFonts w:cstheme="minorBidi"/>
              <w:noProof/>
              <w:kern w:val="2"/>
              <w:lang w:val="en-GB" w:eastAsia="en-GB"/>
              <w14:ligatures w14:val="standardContextual"/>
            </w:rPr>
          </w:pPr>
          <w:hyperlink w:anchor="_Toc134025188" w:history="1">
            <w:r w:rsidRPr="00966FE4">
              <w:rPr>
                <w:rStyle w:val="Hyperlink"/>
                <w:noProof/>
              </w:rPr>
              <w:t>References</w:t>
            </w:r>
            <w:r>
              <w:rPr>
                <w:noProof/>
                <w:webHidden/>
              </w:rPr>
              <w:tab/>
            </w:r>
            <w:r>
              <w:rPr>
                <w:noProof/>
                <w:webHidden/>
              </w:rPr>
              <w:fldChar w:fldCharType="begin"/>
            </w:r>
            <w:r>
              <w:rPr>
                <w:noProof/>
                <w:webHidden/>
              </w:rPr>
              <w:instrText xml:space="preserve"> PAGEREF _Toc134025188 \h </w:instrText>
            </w:r>
            <w:r>
              <w:rPr>
                <w:noProof/>
                <w:webHidden/>
              </w:rPr>
            </w:r>
            <w:r>
              <w:rPr>
                <w:noProof/>
                <w:webHidden/>
              </w:rPr>
              <w:fldChar w:fldCharType="separate"/>
            </w:r>
            <w:r>
              <w:rPr>
                <w:noProof/>
                <w:webHidden/>
              </w:rPr>
              <w:t>22</w:t>
            </w:r>
            <w:r>
              <w:rPr>
                <w:noProof/>
                <w:webHidden/>
              </w:rPr>
              <w:fldChar w:fldCharType="end"/>
            </w:r>
          </w:hyperlink>
        </w:p>
        <w:p w14:paraId="2B379F50" w14:textId="40946ADB" w:rsidR="00500AF6" w:rsidRDefault="00500AF6">
          <w:r>
            <w:rPr>
              <w:b/>
              <w:bCs/>
              <w:noProof/>
            </w:rPr>
            <w:fldChar w:fldCharType="end"/>
          </w:r>
        </w:p>
      </w:sdtContent>
    </w:sdt>
    <w:bookmarkEnd w:id="0"/>
    <w:p w14:paraId="70BAED2B" w14:textId="55EE8B64" w:rsidR="00097F0A" w:rsidRDefault="00097F0A" w:rsidP="00097F0A"/>
    <w:p w14:paraId="1A08A8FF" w14:textId="77777777" w:rsidR="00FE2B70" w:rsidRDefault="00FE2B70" w:rsidP="00097F0A">
      <w:pPr>
        <w:rPr>
          <w:b/>
          <w:bCs/>
        </w:rPr>
      </w:pPr>
    </w:p>
    <w:p w14:paraId="2DFA39F0" w14:textId="70B848D0" w:rsidR="002749A9" w:rsidRDefault="00E34C01" w:rsidP="00E34C01">
      <w:pPr>
        <w:pStyle w:val="Heading1"/>
      </w:pPr>
      <w:bookmarkStart w:id="1" w:name="_Toc134025166"/>
      <w:r>
        <w:t>Introduction</w:t>
      </w:r>
      <w:bookmarkEnd w:id="1"/>
    </w:p>
    <w:p w14:paraId="140B925E" w14:textId="77777777" w:rsidR="002749A9" w:rsidRPr="00E34C01" w:rsidRDefault="002749A9" w:rsidP="00097F0A"/>
    <w:p w14:paraId="09AB1B76" w14:textId="1D096C46" w:rsidR="001D5734" w:rsidRDefault="00E34C01" w:rsidP="00097F0A">
      <w:r w:rsidRPr="00E34C01">
        <w:t xml:space="preserve">This </w:t>
      </w:r>
      <w:r>
        <w:t xml:space="preserve">assignment will cover an introduction and overview of </w:t>
      </w:r>
      <w:r w:rsidR="002A2B4F">
        <w:t>database</w:t>
      </w:r>
      <w:r>
        <w:t xml:space="preserve"> modelling</w:t>
      </w:r>
      <w:r w:rsidR="00F966D7">
        <w:t>. It will explore conceptual modelling and the components of</w:t>
      </w:r>
      <w:r w:rsidR="002A2B4F">
        <w:t xml:space="preserve"> </w:t>
      </w:r>
      <w:r w:rsidR="003F0FD5">
        <w:t>Chen’s Notatio</w:t>
      </w:r>
      <w:r w:rsidR="002A2B4F">
        <w:t>n</w:t>
      </w:r>
      <w:r w:rsidR="003C4EE2">
        <w:t>, including the extended notation</w:t>
      </w:r>
      <w:r w:rsidR="003F0FD5">
        <w:t>.</w:t>
      </w:r>
      <w:r w:rsidR="00F966D7">
        <w:t xml:space="preserve"> </w:t>
      </w:r>
      <w:r w:rsidR="004739F7">
        <w:t>A conceptual model and data dictionar</w:t>
      </w:r>
      <w:r w:rsidR="002A2FA8">
        <w:t>y tables</w:t>
      </w:r>
      <w:r w:rsidR="004739F7">
        <w:t xml:space="preserve"> </w:t>
      </w:r>
      <w:r w:rsidR="00EC3344">
        <w:t>designed for Spaces©</w:t>
      </w:r>
      <w:r w:rsidR="002A2FA8">
        <w:t xml:space="preserve"> </w:t>
      </w:r>
      <w:r w:rsidR="003E54AF">
        <w:t>is</w:t>
      </w:r>
      <w:r w:rsidR="002A2FA8">
        <w:t xml:space="preserve"> </w:t>
      </w:r>
      <w:r w:rsidR="00512D5A">
        <w:t>included</w:t>
      </w:r>
      <w:r w:rsidR="002A2FA8">
        <w:t>.</w:t>
      </w:r>
      <w:r w:rsidR="00EC3344">
        <w:t xml:space="preserve"> </w:t>
      </w:r>
      <w:r w:rsidR="00F26A37">
        <w:t>This assignment will also demonstrate basic transact</w:t>
      </w:r>
      <w:r w:rsidR="00AB207E">
        <w:t>-SQL queries on a small business database.</w:t>
      </w:r>
    </w:p>
    <w:p w14:paraId="00735C15" w14:textId="24239F80" w:rsidR="007E2D11" w:rsidRPr="00546859" w:rsidRDefault="00E54BD7" w:rsidP="007E2D11">
      <w:pPr>
        <w:pStyle w:val="Heading1"/>
      </w:pPr>
      <w:bookmarkStart w:id="2" w:name="_Toc134025167"/>
      <w:r>
        <w:lastRenderedPageBreak/>
        <w:t>Part</w:t>
      </w:r>
      <w:r w:rsidR="00D74F19">
        <w:t xml:space="preserve"> One</w:t>
      </w:r>
      <w:r w:rsidR="00D062FF">
        <w:t xml:space="preserve"> – Conceptual Database Design</w:t>
      </w:r>
      <w:bookmarkEnd w:id="2"/>
    </w:p>
    <w:p w14:paraId="750DBDE5" w14:textId="77777777" w:rsidR="00FF44C3" w:rsidRDefault="00FF44C3" w:rsidP="00FF44C3"/>
    <w:p w14:paraId="2B3AE62A" w14:textId="53F8A666" w:rsidR="00FF44C3" w:rsidRDefault="00FF44C3" w:rsidP="00FF44C3">
      <w:pPr>
        <w:pStyle w:val="Heading2"/>
      </w:pPr>
      <w:bookmarkStart w:id="3" w:name="_Toc134025168"/>
      <w:r>
        <w:t>Introduction to Data Modelling</w:t>
      </w:r>
      <w:bookmarkEnd w:id="3"/>
    </w:p>
    <w:p w14:paraId="0D9CA95C" w14:textId="5B5FB1E8" w:rsidR="00FF44C3" w:rsidRPr="00B0000B" w:rsidRDefault="00B0000B" w:rsidP="00FF44C3">
      <w:pPr>
        <w:rPr>
          <w:i/>
          <w:iCs/>
        </w:rPr>
      </w:pPr>
      <w:r w:rsidRPr="00B0000B">
        <w:rPr>
          <w:i/>
          <w:iCs/>
        </w:rPr>
        <w:t>An introduction to data modelling in information systems. Include an overview of Conceptual, Logical and Physical data modelling.</w:t>
      </w:r>
    </w:p>
    <w:p w14:paraId="0138EDF9" w14:textId="5DBF43BE" w:rsidR="00B0000B" w:rsidRDefault="00B0000B" w:rsidP="00FF44C3"/>
    <w:p w14:paraId="0F673B8C" w14:textId="488E9B0E" w:rsidR="00252C66" w:rsidRDefault="0040716C" w:rsidP="00FF44C3">
      <w:r>
        <w:t>Data modelling is the process of creating a visual representation of a</w:t>
      </w:r>
      <w:r w:rsidR="00720B9C">
        <w:t xml:space="preserve">n information system’s </w:t>
      </w:r>
      <w:r>
        <w:t>database</w:t>
      </w:r>
      <w:r w:rsidR="00474DE4">
        <w:t xml:space="preserve"> </w:t>
      </w:r>
      <w:sdt>
        <w:sdtPr>
          <w:id w:val="1681315246"/>
          <w:citation/>
        </w:sdtPr>
        <w:sdtEndPr/>
        <w:sdtContent>
          <w:r w:rsidR="00474DE4">
            <w:fldChar w:fldCharType="begin"/>
          </w:r>
          <w:r w:rsidR="00474DE4">
            <w:rPr>
              <w:lang w:val="en-GB"/>
            </w:rPr>
            <w:instrText xml:space="preserve"> CITATION DataModelling \l 2057 </w:instrText>
          </w:r>
          <w:r w:rsidR="00474DE4">
            <w:fldChar w:fldCharType="separate"/>
          </w:r>
          <w:r w:rsidR="00962A52" w:rsidRPr="00962A52">
            <w:rPr>
              <w:noProof/>
              <w:lang w:val="en-GB"/>
            </w:rPr>
            <w:t>(What is data modeling?, Retireved 2023)</w:t>
          </w:r>
          <w:r w:rsidR="00474DE4">
            <w:fldChar w:fldCharType="end"/>
          </w:r>
        </w:sdtContent>
      </w:sdt>
      <w:r>
        <w:t>.</w:t>
      </w:r>
      <w:r w:rsidR="00720B9C">
        <w:t xml:space="preserve"> The goal is to highlight the data points and structures, the data used and stored within the system, and the relationships between these, so data can be grouped and organised in an efficient and effective manner. This results in a more cohesive database structure plan that can be applied to various </w:t>
      </w:r>
      <w:r w:rsidR="005950CE">
        <w:t>database management systems (</w:t>
      </w:r>
      <w:r w:rsidR="00720B9C">
        <w:t>DBMS</w:t>
      </w:r>
      <w:r w:rsidR="005950CE">
        <w:t>)</w:t>
      </w:r>
      <w:r w:rsidR="00720B9C">
        <w:t>. Business needs can also be easily considered and checked that they can be applied within the system being designed.</w:t>
      </w:r>
    </w:p>
    <w:p w14:paraId="48DA8885" w14:textId="4D486F19" w:rsidR="00252C66" w:rsidRDefault="00252C66" w:rsidP="00FF44C3">
      <w:r>
        <w:t>In data modelling, there are three main models</w:t>
      </w:r>
      <w:r w:rsidR="0040716C">
        <w:t xml:space="preserve"> that are used</w:t>
      </w:r>
      <w:r>
        <w:t xml:space="preserve">: conceptual, </w:t>
      </w:r>
      <w:proofErr w:type="gramStart"/>
      <w:r>
        <w:t>logical</w:t>
      </w:r>
      <w:proofErr w:type="gramEnd"/>
      <w:r>
        <w:t xml:space="preserve"> and physical. Each cover different levels of detail in relation how the database will work and the physical implementation.</w:t>
      </w:r>
    </w:p>
    <w:p w14:paraId="4D908D51" w14:textId="3D8A42EE" w:rsidR="00252C66" w:rsidRDefault="00252C66" w:rsidP="00FF44C3"/>
    <w:p w14:paraId="7C366A84" w14:textId="1B3AE897" w:rsidR="00252C66" w:rsidRDefault="00252C66" w:rsidP="00252C66">
      <w:pPr>
        <w:pStyle w:val="Heading3"/>
      </w:pPr>
      <w:bookmarkStart w:id="4" w:name="_Toc134025169"/>
      <w:r>
        <w:t>Conceptual Model</w:t>
      </w:r>
      <w:bookmarkEnd w:id="4"/>
    </w:p>
    <w:p w14:paraId="3984C2CF" w14:textId="6EA5B47A" w:rsidR="00252C66" w:rsidRDefault="00252C66" w:rsidP="00FF44C3"/>
    <w:p w14:paraId="72C8F0A4" w14:textId="3981ACCC" w:rsidR="005D5F47" w:rsidRDefault="00474DE4" w:rsidP="00FF44C3">
      <w:r>
        <w:t>Conceptual models offer an overview of what the database will contain, how it will be organised, and which business rules are involved</w:t>
      </w:r>
      <w:r w:rsidR="001838E9">
        <w:t xml:space="preserve">, independent of all physical </w:t>
      </w:r>
      <w:r w:rsidR="00DB365C">
        <w:t>considerations</w:t>
      </w:r>
      <w:r>
        <w:t>.</w:t>
      </w:r>
      <w:r w:rsidR="001A2C02">
        <w:t xml:space="preserve"> This is to show the o</w:t>
      </w:r>
      <w:r w:rsidR="0085584A">
        <w:t xml:space="preserve">verall structure of how the database will be designed </w:t>
      </w:r>
      <w:sdt>
        <w:sdtPr>
          <w:id w:val="-1888941622"/>
          <w:citation/>
        </w:sdtPr>
        <w:sdtEndPr/>
        <w:sdtContent>
          <w:r w:rsidR="0085584A">
            <w:fldChar w:fldCharType="begin"/>
          </w:r>
          <w:r w:rsidR="0085584A">
            <w:rPr>
              <w:lang w:val="en-GB"/>
            </w:rPr>
            <w:instrText xml:space="preserve"> CITATION ConcptMdl \l 2057 </w:instrText>
          </w:r>
          <w:r w:rsidR="0085584A">
            <w:fldChar w:fldCharType="separate"/>
          </w:r>
          <w:r w:rsidR="00962A52" w:rsidRPr="00962A52">
            <w:rPr>
              <w:noProof/>
              <w:lang w:val="en-GB"/>
            </w:rPr>
            <w:t>(Sherman, 2015)</w:t>
          </w:r>
          <w:r w:rsidR="0085584A">
            <w:fldChar w:fldCharType="end"/>
          </w:r>
        </w:sdtContent>
      </w:sdt>
      <w:r w:rsidR="0085584A">
        <w:t>.</w:t>
      </w:r>
      <w:r w:rsidR="0002488E">
        <w:t xml:space="preserve"> </w:t>
      </w:r>
      <w:r w:rsidR="00130A74">
        <w:t>C</w:t>
      </w:r>
      <w:r w:rsidR="00E01709">
        <w:t xml:space="preserve">hen’s notation is one of the </w:t>
      </w:r>
      <w:proofErr w:type="gramStart"/>
      <w:r w:rsidR="00E01709">
        <w:t>most commonly used</w:t>
      </w:r>
      <w:proofErr w:type="gramEnd"/>
      <w:r w:rsidR="00E01709">
        <w:t xml:space="preserve"> notation system for creating conceptual models.</w:t>
      </w:r>
      <w:r w:rsidR="00581A7E">
        <w:t xml:space="preserve"> </w:t>
      </w:r>
    </w:p>
    <w:p w14:paraId="0F939839" w14:textId="77777777" w:rsidR="005D5F47" w:rsidRDefault="005D5F47" w:rsidP="00FF44C3"/>
    <w:p w14:paraId="58988CC6" w14:textId="1ACF1B4C" w:rsidR="00252C66" w:rsidRDefault="00252C66" w:rsidP="00252C66">
      <w:pPr>
        <w:pStyle w:val="Heading3"/>
      </w:pPr>
      <w:bookmarkStart w:id="5" w:name="_Toc134025170"/>
      <w:r>
        <w:t>Logical Model</w:t>
      </w:r>
      <w:bookmarkEnd w:id="5"/>
    </w:p>
    <w:p w14:paraId="1656F8D2" w14:textId="21944B56" w:rsidR="00252C66" w:rsidRDefault="00252C66" w:rsidP="00252C66"/>
    <w:p w14:paraId="511ADAD0" w14:textId="30E38C8F" w:rsidR="00252C66" w:rsidRDefault="00C80817" w:rsidP="00252C66">
      <w:r>
        <w:t xml:space="preserve">Logical models cover the same database information as the conceptual </w:t>
      </w:r>
      <w:proofErr w:type="gramStart"/>
      <w:r>
        <w:t>model,</w:t>
      </w:r>
      <w:proofErr w:type="gramEnd"/>
      <w:r>
        <w:t xml:space="preserve"> however they represent it in the </w:t>
      </w:r>
      <w:r w:rsidR="00C27D48">
        <w:t>specific data model that has been selected for the database.</w:t>
      </w:r>
      <w:r>
        <w:t xml:space="preserve"> </w:t>
      </w:r>
      <w:r w:rsidR="00335676">
        <w:t>These mod</w:t>
      </w:r>
      <w:r w:rsidR="009178A2">
        <w:t>e</w:t>
      </w:r>
      <w:r w:rsidR="00335676">
        <w:t>ls are used to establish the structure of data elements and the relationships between them</w:t>
      </w:r>
      <w:r w:rsidR="00A909F6">
        <w:t xml:space="preserve"> to show how the </w:t>
      </w:r>
      <w:r w:rsidR="00C21079">
        <w:t xml:space="preserve">system will be implemented </w:t>
      </w:r>
      <w:sdt>
        <w:sdtPr>
          <w:id w:val="-1620605594"/>
          <w:citation/>
        </w:sdtPr>
        <w:sdtEndPr/>
        <w:sdtContent>
          <w:r w:rsidR="00C21079">
            <w:fldChar w:fldCharType="begin"/>
          </w:r>
          <w:r w:rsidR="00C21079">
            <w:rPr>
              <w:lang w:val="en-GB"/>
            </w:rPr>
            <w:instrText xml:space="preserve"> CITATION LogDM \l 2057 </w:instrText>
          </w:r>
          <w:r w:rsidR="00C21079">
            <w:fldChar w:fldCharType="separate"/>
          </w:r>
          <w:r w:rsidR="00962A52" w:rsidRPr="00962A52">
            <w:rPr>
              <w:noProof/>
              <w:lang w:val="en-GB"/>
            </w:rPr>
            <w:t>(What is a Logical Data Model?, Retrieved 2023)</w:t>
          </w:r>
          <w:r w:rsidR="00C21079">
            <w:fldChar w:fldCharType="end"/>
          </w:r>
        </w:sdtContent>
      </w:sdt>
      <w:r w:rsidR="009178A2">
        <w:t>.</w:t>
      </w:r>
      <w:r w:rsidR="00762470">
        <w:t xml:space="preserve"> The </w:t>
      </w:r>
      <w:proofErr w:type="gramStart"/>
      <w:r w:rsidR="00762470">
        <w:t>main focus</w:t>
      </w:r>
      <w:proofErr w:type="gramEnd"/>
      <w:r w:rsidR="00762470">
        <w:t xml:space="preserve"> of a logical model is how the system has to be implemented</w:t>
      </w:r>
      <w:r w:rsidR="00346776">
        <w:t>.</w:t>
      </w:r>
    </w:p>
    <w:p w14:paraId="38F30702" w14:textId="5E60B5FC" w:rsidR="00252C66" w:rsidRDefault="00252C66" w:rsidP="00252C66"/>
    <w:p w14:paraId="7A9B7FCE" w14:textId="77777777" w:rsidR="00962A52" w:rsidRDefault="00962A52" w:rsidP="00252C66"/>
    <w:p w14:paraId="50117E72" w14:textId="77777777" w:rsidR="00962A52" w:rsidRDefault="00962A52" w:rsidP="00252C66"/>
    <w:p w14:paraId="3F3271B8" w14:textId="6261CE9C" w:rsidR="00252C66" w:rsidRPr="00252C66" w:rsidRDefault="00252C66" w:rsidP="00252C66">
      <w:pPr>
        <w:pStyle w:val="Heading3"/>
      </w:pPr>
      <w:bookmarkStart w:id="6" w:name="_Toc134025171"/>
      <w:r>
        <w:lastRenderedPageBreak/>
        <w:t>Physical Model</w:t>
      </w:r>
      <w:bookmarkEnd w:id="6"/>
    </w:p>
    <w:p w14:paraId="69D02B54" w14:textId="392564C6" w:rsidR="00252C66" w:rsidRDefault="00252C66" w:rsidP="00FF44C3"/>
    <w:p w14:paraId="18E10B88" w14:textId="5B74DE52" w:rsidR="00CD6748" w:rsidRDefault="00CD6748" w:rsidP="00FF44C3">
      <w:r>
        <w:t xml:space="preserve">A physical diagram is the third step in the process, </w:t>
      </w:r>
      <w:r w:rsidR="00365735">
        <w:t>with</w:t>
      </w:r>
      <w:r w:rsidR="00157141">
        <w:t xml:space="preserve"> the diagram describ</w:t>
      </w:r>
      <w:r w:rsidR="00365735">
        <w:t>ing</w:t>
      </w:r>
      <w:r w:rsidR="00157141">
        <w:t xml:space="preserve"> how the system will be implemented using the specific DBMS selected.</w:t>
      </w:r>
      <w:r w:rsidR="00DB307B">
        <w:t xml:space="preserve"> This will include the final selected keys and the </w:t>
      </w:r>
      <w:r w:rsidR="000C73A4">
        <w:t>exact</w:t>
      </w:r>
      <w:r w:rsidR="00823871">
        <w:t xml:space="preserve"> data types</w:t>
      </w:r>
      <w:r w:rsidR="005046B4">
        <w:t xml:space="preserve"> (with lengths</w:t>
      </w:r>
      <w:r w:rsidR="00F51197">
        <w:t xml:space="preserve"> assigned</w:t>
      </w:r>
      <w:r w:rsidR="005046B4">
        <w:t>, default values</w:t>
      </w:r>
      <w:r w:rsidR="00F51197">
        <w:t xml:space="preserve"> given</w:t>
      </w:r>
      <w:r w:rsidR="005046B4">
        <w:t xml:space="preserve"> and allow null</w:t>
      </w:r>
      <w:r w:rsidR="00F51197">
        <w:t xml:space="preserve"> chosen</w:t>
      </w:r>
      <w:r w:rsidR="005046B4">
        <w:t>)</w:t>
      </w:r>
      <w:r w:rsidR="00823871">
        <w:t xml:space="preserve"> selected in the DBMS.</w:t>
      </w:r>
      <w:r w:rsidR="0076073B">
        <w:t xml:space="preserve"> This will be used </w:t>
      </w:r>
      <w:r w:rsidR="002458DA">
        <w:t>to help with the actual implementation of the database.</w:t>
      </w:r>
    </w:p>
    <w:p w14:paraId="5DCE8784" w14:textId="77777777" w:rsidR="002C509D" w:rsidRDefault="002C509D" w:rsidP="00252C66"/>
    <w:p w14:paraId="536F5B53" w14:textId="0639964A" w:rsidR="002C509D" w:rsidRDefault="002C509D" w:rsidP="002C509D">
      <w:pPr>
        <w:pStyle w:val="Heading3"/>
      </w:pPr>
      <w:bookmarkStart w:id="7" w:name="_Toc134025172"/>
      <w:r>
        <w:t>Diagram Example</w:t>
      </w:r>
      <w:bookmarkEnd w:id="7"/>
    </w:p>
    <w:p w14:paraId="5FAFA0C8" w14:textId="77777777" w:rsidR="002C509D" w:rsidRDefault="002C509D" w:rsidP="00252C66"/>
    <w:p w14:paraId="190F1D58" w14:textId="73E56673" w:rsidR="002C509D" w:rsidRDefault="002C509D" w:rsidP="00252C66">
      <w:r>
        <w:rPr>
          <w:noProof/>
        </w:rPr>
        <w:drawing>
          <wp:inline distT="0" distB="0" distL="0" distR="0" wp14:anchorId="42982D6F" wp14:editId="78C48635">
            <wp:extent cx="5731510" cy="2404487"/>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3905" t="5129" r="3412" b="4511"/>
                    <a:stretch/>
                  </pic:blipFill>
                  <pic:spPr bwMode="auto">
                    <a:xfrm>
                      <a:off x="0" y="0"/>
                      <a:ext cx="5731510" cy="2404487"/>
                    </a:xfrm>
                    <a:prstGeom prst="rect">
                      <a:avLst/>
                    </a:prstGeom>
                    <a:noFill/>
                    <a:ln>
                      <a:noFill/>
                    </a:ln>
                    <a:extLst>
                      <a:ext uri="{53640926-AAD7-44D8-BBD7-CCE9431645EC}">
                        <a14:shadowObscured xmlns:a14="http://schemas.microsoft.com/office/drawing/2010/main"/>
                      </a:ext>
                    </a:extLst>
                  </pic:spPr>
                </pic:pic>
              </a:graphicData>
            </a:graphic>
          </wp:inline>
        </w:drawing>
      </w:r>
    </w:p>
    <w:p w14:paraId="40444A97" w14:textId="07F033DA" w:rsidR="002C509D" w:rsidRDefault="00B609A0" w:rsidP="00252C66">
      <w:sdt>
        <w:sdtPr>
          <w:id w:val="794036720"/>
          <w:citation/>
        </w:sdtPr>
        <w:sdtEndPr/>
        <w:sdtContent>
          <w:r w:rsidR="002C509D">
            <w:fldChar w:fldCharType="begin"/>
          </w:r>
          <w:r w:rsidR="002C509D">
            <w:rPr>
              <w:lang w:val="en-GB"/>
            </w:rPr>
            <w:instrText xml:space="preserve"> CITATION Models \l 2057 </w:instrText>
          </w:r>
          <w:r w:rsidR="002C509D">
            <w:fldChar w:fldCharType="separate"/>
          </w:r>
          <w:r w:rsidR="00962A52" w:rsidRPr="00962A52">
            <w:rPr>
              <w:noProof/>
              <w:lang w:val="en-GB"/>
            </w:rPr>
            <w:t>(Data Modeling, Retrieved 2023)</w:t>
          </w:r>
          <w:r w:rsidR="002C509D">
            <w:fldChar w:fldCharType="end"/>
          </w:r>
        </w:sdtContent>
      </w:sdt>
    </w:p>
    <w:p w14:paraId="00EE5C79" w14:textId="77777777" w:rsidR="002C509D" w:rsidRDefault="002C509D" w:rsidP="00252C66"/>
    <w:p w14:paraId="210146D5" w14:textId="4FD21A49" w:rsidR="00252C66" w:rsidRDefault="00252C66" w:rsidP="00252C66">
      <w:pPr>
        <w:pStyle w:val="Heading2"/>
      </w:pPr>
      <w:bookmarkStart w:id="8" w:name="_Toc134025173"/>
      <w:r>
        <w:t>Conceptual Modelling</w:t>
      </w:r>
      <w:bookmarkEnd w:id="8"/>
    </w:p>
    <w:p w14:paraId="0173280A" w14:textId="52CA1449" w:rsidR="00F7139D" w:rsidRPr="00F7139D" w:rsidRDefault="00F7139D" w:rsidP="00FF44C3">
      <w:pPr>
        <w:rPr>
          <w:i/>
          <w:iCs/>
        </w:rPr>
      </w:pPr>
      <w:r w:rsidRPr="00F7139D">
        <w:rPr>
          <w:i/>
          <w:iCs/>
        </w:rPr>
        <w:t>A description of conceptual modelling. An introduction and description of the components of a Chen Entity-Relationship Diagram ERD, include extended components.</w:t>
      </w:r>
    </w:p>
    <w:p w14:paraId="67E8AD4E" w14:textId="77777777" w:rsidR="006A3167" w:rsidRDefault="006A3167" w:rsidP="00FF44C3"/>
    <w:p w14:paraId="09F3833E" w14:textId="1CDA283B" w:rsidR="000248FD" w:rsidRDefault="000248FD" w:rsidP="000248FD">
      <w:pPr>
        <w:pStyle w:val="Heading3"/>
      </w:pPr>
      <w:bookmarkStart w:id="9" w:name="_Toc134025174"/>
      <w:r>
        <w:t>Description</w:t>
      </w:r>
      <w:bookmarkEnd w:id="9"/>
    </w:p>
    <w:p w14:paraId="36C2BE9D" w14:textId="77777777" w:rsidR="000248FD" w:rsidRDefault="000248FD" w:rsidP="00FF44C3"/>
    <w:p w14:paraId="37D255C8" w14:textId="738BE600" w:rsidR="001F2E4A" w:rsidRDefault="002A39B4" w:rsidP="002A39B4">
      <w:r>
        <w:t>Conceptual model</w:t>
      </w:r>
      <w:r w:rsidR="00741041">
        <w:t>ling</w:t>
      </w:r>
      <w:r>
        <w:t xml:space="preserve"> </w:t>
      </w:r>
      <w:r w:rsidR="0079124A">
        <w:t xml:space="preserve">is the process of creating an abstract and </w:t>
      </w:r>
      <w:r w:rsidR="00E51F14" w:rsidRPr="0079124A">
        <w:t xml:space="preserve">high-level </w:t>
      </w:r>
      <w:r w:rsidR="0079124A" w:rsidRPr="0079124A">
        <w:t xml:space="preserve">(but not necessarily) </w:t>
      </w:r>
      <w:r w:rsidR="00E51F14" w:rsidRPr="0079124A">
        <w:t>summary</w:t>
      </w:r>
      <w:r w:rsidR="00E51F14">
        <w:t xml:space="preserve"> of</w:t>
      </w:r>
      <w:r>
        <w:t xml:space="preserve"> the database</w:t>
      </w:r>
      <w:r w:rsidR="00E51F14">
        <w:t>’s content</w:t>
      </w:r>
      <w:r w:rsidR="007B1915">
        <w:t>,</w:t>
      </w:r>
      <w:r>
        <w:t xml:space="preserve"> independent of all physical considerations. </w:t>
      </w:r>
      <w:r w:rsidR="00EB36DA">
        <w:t xml:space="preserve">This creates a clear and concise </w:t>
      </w:r>
      <w:r w:rsidR="001F22C5">
        <w:t xml:space="preserve">overall model to assist with understanding how the </w:t>
      </w:r>
      <w:r w:rsidR="005F7CD5">
        <w:t xml:space="preserve">database is designed. This is essential for ensuring that designers, </w:t>
      </w:r>
      <w:proofErr w:type="gramStart"/>
      <w:r w:rsidR="005F7CD5">
        <w:t>developers</w:t>
      </w:r>
      <w:proofErr w:type="gramEnd"/>
      <w:r w:rsidR="005F7CD5">
        <w:t xml:space="preserve"> and stakeholders are on the same page and can communicate </w:t>
      </w:r>
      <w:r w:rsidR="001F2E4A">
        <w:t>effectively about the design.</w:t>
      </w:r>
    </w:p>
    <w:p w14:paraId="65B83F1E" w14:textId="0826ED8E" w:rsidR="009D2406" w:rsidRDefault="001F2E4A" w:rsidP="002A39B4">
      <w:r>
        <w:lastRenderedPageBreak/>
        <w:t>There are</w:t>
      </w:r>
      <w:r w:rsidR="00794A3F">
        <w:t xml:space="preserve"> </w:t>
      </w:r>
      <w:proofErr w:type="gramStart"/>
      <w:r w:rsidR="00794A3F">
        <w:t>many different ways</w:t>
      </w:r>
      <w:proofErr w:type="gramEnd"/>
      <w:r w:rsidR="00794A3F">
        <w:t xml:space="preserve"> to conceptually model a database</w:t>
      </w:r>
      <w:r w:rsidR="007A51C1">
        <w:t>.</w:t>
      </w:r>
      <w:r w:rsidR="00EB36DA">
        <w:t xml:space="preserve"> </w:t>
      </w:r>
      <w:r w:rsidR="002A39B4">
        <w:t xml:space="preserve">Chen’s notation is one of the </w:t>
      </w:r>
      <w:r w:rsidR="00EF235A">
        <w:t>most used</w:t>
      </w:r>
      <w:r w:rsidR="002A39B4">
        <w:t xml:space="preserve"> notation</w:t>
      </w:r>
      <w:r w:rsidR="008055C3">
        <w:t xml:space="preserve"> </w:t>
      </w:r>
      <w:proofErr w:type="gramStart"/>
      <w:r w:rsidR="008055C3">
        <w:t>method</w:t>
      </w:r>
      <w:proofErr w:type="gramEnd"/>
      <w:r w:rsidR="007A51C1">
        <w:t>, that provides a more in-depth look at the database then many other forms.</w:t>
      </w:r>
    </w:p>
    <w:p w14:paraId="79B9F227" w14:textId="366C23D7" w:rsidR="005D4F10" w:rsidRDefault="0067190D" w:rsidP="002A39B4">
      <w:r>
        <w:t xml:space="preserve">Chen’s notation was developed by Peter Chen </w:t>
      </w:r>
      <w:r w:rsidR="00C9295A">
        <w:t>in 1976</w:t>
      </w:r>
      <w:r w:rsidR="00A36927">
        <w:t xml:space="preserve">, </w:t>
      </w:r>
      <w:r w:rsidR="00A76F96">
        <w:t>who was one of the pioneers of using entity relationship concepts in information system modelling</w:t>
      </w:r>
      <w:r w:rsidR="00C01325">
        <w:t xml:space="preserve"> </w:t>
      </w:r>
      <w:sdt>
        <w:sdtPr>
          <w:id w:val="1018270599"/>
          <w:citation/>
        </w:sdtPr>
        <w:sdtEndPr/>
        <w:sdtContent>
          <w:r w:rsidR="005D4F10">
            <w:fldChar w:fldCharType="begin"/>
          </w:r>
          <w:r w:rsidR="005D4F10">
            <w:rPr>
              <w:lang w:val="en-GB"/>
            </w:rPr>
            <w:instrText xml:space="preserve"> CITATION Che14 \l 2057 </w:instrText>
          </w:r>
          <w:r w:rsidR="005D4F10">
            <w:fldChar w:fldCharType="separate"/>
          </w:r>
          <w:r w:rsidR="00962A52" w:rsidRPr="00962A52">
            <w:rPr>
              <w:noProof/>
              <w:lang w:val="en-GB"/>
            </w:rPr>
            <w:t>(Chen Notation, 2014)</w:t>
          </w:r>
          <w:r w:rsidR="005D4F10">
            <w:fldChar w:fldCharType="end"/>
          </w:r>
        </w:sdtContent>
      </w:sdt>
      <w:r w:rsidR="00C01325">
        <w:t>.</w:t>
      </w:r>
      <w:r w:rsidR="00C965D3">
        <w:t xml:space="preserve"> Chen’s notation falls under the category of a</w:t>
      </w:r>
      <w:r w:rsidR="00EE5842">
        <w:t>n</w:t>
      </w:r>
      <w:r w:rsidR="00C965D3">
        <w:t xml:space="preserve"> Entity Relationship Diagram (ERD)</w:t>
      </w:r>
      <w:r w:rsidR="00EE5842">
        <w:t xml:space="preserve">, as it uses entities and their relationships to </w:t>
      </w:r>
      <w:r w:rsidR="009228BF">
        <w:t>represent the database</w:t>
      </w:r>
      <w:r w:rsidR="00C965D3">
        <w:t>.</w:t>
      </w:r>
      <w:r w:rsidR="00065367">
        <w:t xml:space="preserve"> Due to this nature, it is primarily used for relational databases but can be adapted for non-relational</w:t>
      </w:r>
      <w:r w:rsidR="00193AE6">
        <w:t xml:space="preserve"> databases</w:t>
      </w:r>
      <w:r w:rsidR="00E7353C">
        <w:t xml:space="preserve"> </w:t>
      </w:r>
      <w:sdt>
        <w:sdtPr>
          <w:id w:val="-2141561734"/>
          <w:citation/>
        </w:sdtPr>
        <w:sdtEndPr/>
        <w:sdtContent>
          <w:r w:rsidR="00E7353C">
            <w:fldChar w:fldCharType="begin"/>
          </w:r>
          <w:r w:rsidR="00E7353C">
            <w:rPr>
              <w:lang w:val="en-GB"/>
            </w:rPr>
            <w:instrText xml:space="preserve"> CITATION NoSQLChen \l 2057 </w:instrText>
          </w:r>
          <w:r w:rsidR="00E7353C">
            <w:fldChar w:fldCharType="separate"/>
          </w:r>
          <w:r w:rsidR="00962A52" w:rsidRPr="00962A52">
            <w:rPr>
              <w:noProof/>
              <w:lang w:val="en-GB"/>
            </w:rPr>
            <w:t>(Shin, Hwang, &amp; Jung, 2017)</w:t>
          </w:r>
          <w:r w:rsidR="00E7353C">
            <w:fldChar w:fldCharType="end"/>
          </w:r>
        </w:sdtContent>
      </w:sdt>
      <w:r w:rsidR="00193AE6">
        <w:t>.</w:t>
      </w:r>
    </w:p>
    <w:p w14:paraId="6387C85A" w14:textId="77777777" w:rsidR="000C60C3" w:rsidRDefault="000C60C3" w:rsidP="002A39B4"/>
    <w:p w14:paraId="1AACFFFF" w14:textId="77777777" w:rsidR="000248FD" w:rsidRDefault="000248FD" w:rsidP="000248FD">
      <w:pPr>
        <w:pStyle w:val="Heading3"/>
      </w:pPr>
      <w:bookmarkStart w:id="10" w:name="_Toc134025175"/>
      <w:r>
        <w:t>Components of Chen’s Notation</w:t>
      </w:r>
      <w:bookmarkEnd w:id="10"/>
    </w:p>
    <w:p w14:paraId="396366FD" w14:textId="6A587B3E" w:rsidR="00DA6708" w:rsidRDefault="00DA6708" w:rsidP="002A39B4"/>
    <w:p w14:paraId="5EA47A8B" w14:textId="6F7E00A4" w:rsidR="00BD75A7" w:rsidRDefault="00BD75A7" w:rsidP="002A39B4">
      <w:r>
        <w:t>Component summary information</w:t>
      </w:r>
      <w:r w:rsidR="007F479A">
        <w:t xml:space="preserve"> </w:t>
      </w:r>
      <w:sdt>
        <w:sdtPr>
          <w:id w:val="-684433682"/>
          <w:citation/>
        </w:sdtPr>
        <w:sdtEndPr/>
        <w:sdtContent>
          <w:r w:rsidR="008A0B86">
            <w:fldChar w:fldCharType="begin"/>
          </w:r>
          <w:r w:rsidR="008A0B86">
            <w:rPr>
              <w:lang w:val="en-GB"/>
            </w:rPr>
            <w:instrText xml:space="preserve"> CITATION Che14 \l 2057 </w:instrText>
          </w:r>
          <w:r w:rsidR="008A0B86">
            <w:fldChar w:fldCharType="separate"/>
          </w:r>
          <w:r w:rsidR="00962A52" w:rsidRPr="00962A52">
            <w:rPr>
              <w:noProof/>
              <w:lang w:val="en-GB"/>
            </w:rPr>
            <w:t>(Chen Notation, 2014)</w:t>
          </w:r>
          <w:r w:rsidR="008A0B86">
            <w:fldChar w:fldCharType="end"/>
          </w:r>
        </w:sdtContent>
      </w:sdt>
      <w:r w:rsidR="008A0B86">
        <w:t>.</w:t>
      </w:r>
    </w:p>
    <w:p w14:paraId="3E1CBE57" w14:textId="77777777" w:rsidR="00BD75A7" w:rsidRDefault="00BD75A7" w:rsidP="002A39B4"/>
    <w:p w14:paraId="09F65CBF" w14:textId="77777777" w:rsidR="00B757D7" w:rsidRDefault="005B7C93" w:rsidP="005C7995">
      <w:pPr>
        <w:spacing w:after="0"/>
      </w:pPr>
      <w:r w:rsidRPr="00B757D7">
        <w:rPr>
          <w:b/>
          <w:bCs/>
        </w:rPr>
        <w:t>Entities</w:t>
      </w:r>
    </w:p>
    <w:p w14:paraId="6992E111" w14:textId="7D8704B5" w:rsidR="000C60C3" w:rsidRDefault="005B7C93" w:rsidP="005C7995">
      <w:pPr>
        <w:pStyle w:val="ListParagraph"/>
        <w:numPr>
          <w:ilvl w:val="0"/>
          <w:numId w:val="38"/>
        </w:numPr>
      </w:pPr>
      <w:r>
        <w:t>These are represented by rectangles</w:t>
      </w:r>
      <w:r w:rsidR="005C7995">
        <w:t>.</w:t>
      </w:r>
    </w:p>
    <w:p w14:paraId="2474E546" w14:textId="431F777F" w:rsidR="005C7995" w:rsidRDefault="005C7995" w:rsidP="005C7995">
      <w:pPr>
        <w:pStyle w:val="ListParagraph"/>
        <w:numPr>
          <w:ilvl w:val="0"/>
          <w:numId w:val="38"/>
        </w:numPr>
      </w:pPr>
      <w:r>
        <w:t>Entities represent</w:t>
      </w:r>
      <w:r w:rsidR="00CC2151">
        <w:t xml:space="preserve"> real-world things or objects that can be distinguished from each other</w:t>
      </w:r>
      <w:r w:rsidR="00726C39">
        <w:t>.</w:t>
      </w:r>
    </w:p>
    <w:p w14:paraId="3FBEA85C" w14:textId="12CA13CD" w:rsidR="00EC0A06" w:rsidRDefault="00EC0A06" w:rsidP="005C7995">
      <w:pPr>
        <w:pStyle w:val="ListParagraph"/>
        <w:numPr>
          <w:ilvl w:val="0"/>
          <w:numId w:val="38"/>
        </w:numPr>
      </w:pPr>
      <w:r>
        <w:t>These will become the tables in relational logical or physical models.</w:t>
      </w:r>
    </w:p>
    <w:p w14:paraId="11CF5A31" w14:textId="5E44B13A" w:rsidR="00636E7E" w:rsidRDefault="00636E7E" w:rsidP="005C7995">
      <w:pPr>
        <w:pStyle w:val="ListParagraph"/>
        <w:numPr>
          <w:ilvl w:val="0"/>
          <w:numId w:val="38"/>
        </w:numPr>
      </w:pPr>
      <w:r>
        <w:t>Example: a book or an author.</w:t>
      </w:r>
    </w:p>
    <w:p w14:paraId="732E1CDC" w14:textId="799FBA73" w:rsidR="00636E7E" w:rsidRDefault="000D0DA0" w:rsidP="005C7995">
      <w:pPr>
        <w:pStyle w:val="ListParagraph"/>
        <w:numPr>
          <w:ilvl w:val="0"/>
          <w:numId w:val="38"/>
        </w:numPr>
      </w:pPr>
      <w:r>
        <w:t>There are different types of entities:</w:t>
      </w:r>
    </w:p>
    <w:p w14:paraId="232F21FC" w14:textId="30627D03" w:rsidR="000D0DA0" w:rsidRDefault="000D0DA0" w:rsidP="000D0DA0">
      <w:pPr>
        <w:pStyle w:val="ListParagraph"/>
        <w:numPr>
          <w:ilvl w:val="1"/>
          <w:numId w:val="38"/>
        </w:numPr>
      </w:pPr>
      <w:r>
        <w:t>Strong</w:t>
      </w:r>
      <w:r w:rsidR="00F1719C">
        <w:t xml:space="preserve"> – can be uniquely identified by </w:t>
      </w:r>
      <w:r w:rsidR="008D6976">
        <w:t>its</w:t>
      </w:r>
      <w:r w:rsidR="00F1719C">
        <w:t xml:space="preserve"> attributes</w:t>
      </w:r>
      <w:r w:rsidR="008D6976">
        <w:t xml:space="preserve"> (e.g. a book)</w:t>
      </w:r>
    </w:p>
    <w:p w14:paraId="365E85D0" w14:textId="12F4F32B" w:rsidR="000D0DA0" w:rsidRDefault="000D0DA0" w:rsidP="000D0DA0">
      <w:pPr>
        <w:pStyle w:val="ListParagraph"/>
        <w:numPr>
          <w:ilvl w:val="1"/>
          <w:numId w:val="38"/>
        </w:numPr>
      </w:pPr>
      <w:r>
        <w:t>Weak</w:t>
      </w:r>
      <w:r w:rsidR="00F1719C">
        <w:t xml:space="preserve"> – depends on an owner entity (</w:t>
      </w:r>
      <w:r w:rsidR="008D6976">
        <w:t>e.g. a book chapter)</w:t>
      </w:r>
    </w:p>
    <w:p w14:paraId="37CCC9ED" w14:textId="0E4ACF37" w:rsidR="000D0DA0" w:rsidRDefault="000D0DA0" w:rsidP="000D0DA0">
      <w:pPr>
        <w:pStyle w:val="ListParagraph"/>
        <w:numPr>
          <w:ilvl w:val="1"/>
          <w:numId w:val="38"/>
        </w:numPr>
      </w:pPr>
      <w:r>
        <w:t>Associative</w:t>
      </w:r>
      <w:r w:rsidR="003F4CCE">
        <w:t xml:space="preserve"> – represents a many-to-many relationship table</w:t>
      </w:r>
      <w:r w:rsidR="0067488F">
        <w:t>(</w:t>
      </w:r>
      <w:r w:rsidR="001E3180">
        <w:t xml:space="preserve">e.g. </w:t>
      </w:r>
      <w:r w:rsidR="0067488F">
        <w:t>books to authors relationship</w:t>
      </w:r>
      <w:r w:rsidR="00DF4226">
        <w:t>, as authors can write multiple books and books can be written by multiple authors</w:t>
      </w:r>
      <w:r w:rsidR="0067488F">
        <w:t>)</w:t>
      </w:r>
    </w:p>
    <w:p w14:paraId="28A2F7DF" w14:textId="75E2A823" w:rsidR="003F09FD" w:rsidRDefault="003F09FD" w:rsidP="00154B38">
      <w:pPr>
        <w:jc w:val="center"/>
      </w:pPr>
      <w:r w:rsidRPr="003F09FD">
        <w:rPr>
          <w:noProof/>
        </w:rPr>
        <w:drawing>
          <wp:inline distT="0" distB="0" distL="0" distR="0" wp14:anchorId="13592D12" wp14:editId="1F2B06FD">
            <wp:extent cx="5018831" cy="811033"/>
            <wp:effectExtent l="0" t="0" r="0" b="825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12">
                      <a:extLst>
                        <a:ext uri="{28A0092B-C50C-407E-A947-70E740481C1C}">
                          <a14:useLocalDpi xmlns:a14="http://schemas.microsoft.com/office/drawing/2010/main" val="0"/>
                        </a:ext>
                      </a:extLst>
                    </a:blip>
                    <a:srcRect t="15652" b="17807"/>
                    <a:stretch/>
                  </pic:blipFill>
                  <pic:spPr bwMode="auto">
                    <a:xfrm>
                      <a:off x="0" y="0"/>
                      <a:ext cx="5020310" cy="811272"/>
                    </a:xfrm>
                    <a:prstGeom prst="rect">
                      <a:avLst/>
                    </a:prstGeom>
                    <a:ln>
                      <a:noFill/>
                    </a:ln>
                    <a:extLst>
                      <a:ext uri="{53640926-AAD7-44D8-BBD7-CCE9431645EC}">
                        <a14:shadowObscured xmlns:a14="http://schemas.microsoft.com/office/drawing/2010/main"/>
                      </a:ext>
                    </a:extLst>
                  </pic:spPr>
                </pic:pic>
              </a:graphicData>
            </a:graphic>
          </wp:inline>
        </w:drawing>
      </w:r>
    </w:p>
    <w:p w14:paraId="6E3FB51D" w14:textId="77777777" w:rsidR="003F09FD" w:rsidRDefault="003F09FD" w:rsidP="003F09FD"/>
    <w:p w14:paraId="0648E7E2" w14:textId="3DB29558" w:rsidR="007F2A44" w:rsidRPr="007F2A44" w:rsidRDefault="007F2A44" w:rsidP="007F2A44">
      <w:pPr>
        <w:rPr>
          <w:b/>
          <w:bCs/>
        </w:rPr>
      </w:pPr>
      <w:r w:rsidRPr="007F2A44">
        <w:rPr>
          <w:b/>
          <w:bCs/>
        </w:rPr>
        <w:t>Attributes</w:t>
      </w:r>
    </w:p>
    <w:p w14:paraId="44E45C3C" w14:textId="524DFD8B" w:rsidR="007F2A44" w:rsidRDefault="007F2A44" w:rsidP="007F2A44">
      <w:pPr>
        <w:pStyle w:val="ListParagraph"/>
        <w:numPr>
          <w:ilvl w:val="0"/>
          <w:numId w:val="39"/>
        </w:numPr>
      </w:pPr>
      <w:r>
        <w:t>These are represented by ovals.</w:t>
      </w:r>
    </w:p>
    <w:p w14:paraId="6E1FD98A" w14:textId="293814E3" w:rsidR="007F2A44" w:rsidRDefault="007F2A44" w:rsidP="007F2A44">
      <w:pPr>
        <w:pStyle w:val="ListParagraph"/>
        <w:numPr>
          <w:ilvl w:val="0"/>
          <w:numId w:val="39"/>
        </w:numPr>
      </w:pPr>
      <w:r>
        <w:t xml:space="preserve">Attributes are linked to </w:t>
      </w:r>
      <w:r w:rsidR="00D9174B">
        <w:t>its parent entity with a line and represent a property of the entity</w:t>
      </w:r>
      <w:r w:rsidR="00726C39">
        <w:t>.</w:t>
      </w:r>
    </w:p>
    <w:p w14:paraId="2666258E" w14:textId="6EA97699" w:rsidR="00A43692" w:rsidRDefault="00A43692" w:rsidP="007F2A44">
      <w:pPr>
        <w:pStyle w:val="ListParagraph"/>
        <w:numPr>
          <w:ilvl w:val="0"/>
          <w:numId w:val="39"/>
        </w:numPr>
      </w:pPr>
      <w:r>
        <w:t>There are different types of attributes:</w:t>
      </w:r>
    </w:p>
    <w:p w14:paraId="694EC4FC" w14:textId="0538B3C3" w:rsidR="00383D37" w:rsidRDefault="000D348C" w:rsidP="00A43692">
      <w:pPr>
        <w:pStyle w:val="ListParagraph"/>
        <w:numPr>
          <w:ilvl w:val="1"/>
          <w:numId w:val="39"/>
        </w:numPr>
      </w:pPr>
      <w:r>
        <w:t>Simple</w:t>
      </w:r>
      <w:r w:rsidR="00900578">
        <w:t xml:space="preserve"> – a basic property of the entity</w:t>
      </w:r>
      <w:r w:rsidR="001E3180">
        <w:t xml:space="preserve"> (e.g. </w:t>
      </w:r>
      <w:r w:rsidR="007D0A0C">
        <w:t>book title)</w:t>
      </w:r>
    </w:p>
    <w:p w14:paraId="53726848" w14:textId="1B930159" w:rsidR="00A43692" w:rsidRDefault="00A43692" w:rsidP="00A43692">
      <w:pPr>
        <w:pStyle w:val="ListParagraph"/>
        <w:numPr>
          <w:ilvl w:val="1"/>
          <w:numId w:val="39"/>
        </w:numPr>
      </w:pPr>
      <w:r>
        <w:t xml:space="preserve">Key </w:t>
      </w:r>
      <w:r w:rsidR="00BD75A7">
        <w:t>–</w:t>
      </w:r>
      <w:r w:rsidR="00804714">
        <w:t xml:space="preserve"> </w:t>
      </w:r>
      <w:r w:rsidR="00BD75A7">
        <w:t>uniquely identifies</w:t>
      </w:r>
      <w:r w:rsidR="00BB1590">
        <w:t xml:space="preserve"> an entity</w:t>
      </w:r>
      <w:r w:rsidR="007D0A0C">
        <w:t xml:space="preserve"> (e.g. International Standard Book Number</w:t>
      </w:r>
      <w:r w:rsidR="00096250">
        <w:t xml:space="preserve"> (ISBN) code)</w:t>
      </w:r>
    </w:p>
    <w:p w14:paraId="2DE404B8" w14:textId="00C1644F" w:rsidR="00A43692" w:rsidRDefault="00A43692" w:rsidP="00A43692">
      <w:pPr>
        <w:pStyle w:val="ListParagraph"/>
        <w:numPr>
          <w:ilvl w:val="1"/>
          <w:numId w:val="39"/>
        </w:numPr>
      </w:pPr>
      <w:r>
        <w:lastRenderedPageBreak/>
        <w:t>Partial key</w:t>
      </w:r>
      <w:r w:rsidR="00356844">
        <w:t xml:space="preserve"> (discriminator) </w:t>
      </w:r>
      <w:r w:rsidR="00F3670B">
        <w:t>–</w:t>
      </w:r>
      <w:r w:rsidR="00356844">
        <w:t xml:space="preserve"> </w:t>
      </w:r>
      <w:r w:rsidR="00F3670B">
        <w:t xml:space="preserve">combined with the owner entity key to make a </w:t>
      </w:r>
      <w:r w:rsidR="008A3DEB">
        <w:t>key for the weak entity</w:t>
      </w:r>
      <w:r w:rsidR="00844053">
        <w:t xml:space="preserve"> (</w:t>
      </w:r>
      <w:r w:rsidR="00075D19" w:rsidRPr="00075D19">
        <w:t>e.g.</w:t>
      </w:r>
      <w:r w:rsidR="00075D19">
        <w:t xml:space="preserve"> book ID + chapter ID</w:t>
      </w:r>
      <w:r w:rsidR="00494976">
        <w:t>, if you don’t know the book, you can’t find the chapter</w:t>
      </w:r>
      <w:r w:rsidR="00844053">
        <w:t>)</w:t>
      </w:r>
    </w:p>
    <w:p w14:paraId="4614BC68" w14:textId="5181BF9F" w:rsidR="00A43692" w:rsidRDefault="00A43692" w:rsidP="00A43692">
      <w:pPr>
        <w:pStyle w:val="ListParagraph"/>
        <w:numPr>
          <w:ilvl w:val="1"/>
          <w:numId w:val="39"/>
        </w:numPr>
      </w:pPr>
      <w:r>
        <w:t>Multivalued</w:t>
      </w:r>
      <w:r w:rsidR="003123B4">
        <w:t xml:space="preserve"> </w:t>
      </w:r>
      <w:r w:rsidR="00422615">
        <w:t>–</w:t>
      </w:r>
      <w:r w:rsidR="003123B4">
        <w:t xml:space="preserve"> </w:t>
      </w:r>
      <w:r w:rsidR="00422615">
        <w:t>can contain multiple values</w:t>
      </w:r>
      <w:r w:rsidR="00844053">
        <w:t xml:space="preserve"> (e.g. book subject</w:t>
      </w:r>
      <w:r w:rsidR="00E348A2">
        <w:t>, can fit into multiple categories)</w:t>
      </w:r>
    </w:p>
    <w:p w14:paraId="4CA47D56" w14:textId="0017CC8C" w:rsidR="00A43692" w:rsidRDefault="00A43692" w:rsidP="00A43692">
      <w:pPr>
        <w:pStyle w:val="ListParagraph"/>
        <w:numPr>
          <w:ilvl w:val="1"/>
          <w:numId w:val="39"/>
        </w:numPr>
      </w:pPr>
      <w:r>
        <w:t>Derived</w:t>
      </w:r>
      <w:r w:rsidR="00D72A0E">
        <w:t xml:space="preserve"> – value calculated from other </w:t>
      </w:r>
      <w:r w:rsidR="003D7D64">
        <w:t>attributes</w:t>
      </w:r>
      <w:r w:rsidR="006F32B9">
        <w:t xml:space="preserve"> (e.g. age calculated from date of birth)</w:t>
      </w:r>
    </w:p>
    <w:p w14:paraId="2CC00280" w14:textId="42598C32" w:rsidR="00F806B7" w:rsidRDefault="006A101B" w:rsidP="00F806B7">
      <w:pPr>
        <w:pStyle w:val="ListParagraph"/>
        <w:numPr>
          <w:ilvl w:val="1"/>
          <w:numId w:val="39"/>
        </w:numPr>
      </w:pPr>
      <w:r>
        <w:t>Composite</w:t>
      </w:r>
      <w:r w:rsidR="003D7D64">
        <w:t xml:space="preserve"> </w:t>
      </w:r>
      <w:r w:rsidR="00F806B7">
        <w:t>–</w:t>
      </w:r>
      <w:r w:rsidR="003D7D64">
        <w:t xml:space="preserve"> </w:t>
      </w:r>
      <w:r w:rsidR="00F806B7">
        <w:t xml:space="preserve">contains </w:t>
      </w:r>
      <w:r w:rsidR="00944D08">
        <w:t>smaller attributes</w:t>
      </w:r>
      <w:r w:rsidR="006F32B9">
        <w:t xml:space="preserve"> (e.g. </w:t>
      </w:r>
      <w:r w:rsidR="005A6B03">
        <w:t>author name could be split into first name and last name)</w:t>
      </w:r>
    </w:p>
    <w:p w14:paraId="512EAAA4" w14:textId="65572536" w:rsidR="00F806B7" w:rsidRDefault="00E27FF9" w:rsidP="00F806B7">
      <w:pPr>
        <w:jc w:val="center"/>
      </w:pPr>
      <w:r w:rsidRPr="00E27FF9">
        <w:rPr>
          <w:noProof/>
        </w:rPr>
        <w:drawing>
          <wp:inline distT="0" distB="0" distL="0" distR="0" wp14:anchorId="5B3B76D6" wp14:editId="086931E1">
            <wp:extent cx="5080883" cy="2348487"/>
            <wp:effectExtent l="0" t="0" r="571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94806" cy="2354923"/>
                    </a:xfrm>
                    <a:prstGeom prst="rect">
                      <a:avLst/>
                    </a:prstGeom>
                  </pic:spPr>
                </pic:pic>
              </a:graphicData>
            </a:graphic>
          </wp:inline>
        </w:drawing>
      </w:r>
    </w:p>
    <w:p w14:paraId="57545E3C" w14:textId="77777777" w:rsidR="00E36C7B" w:rsidRDefault="00E36C7B" w:rsidP="00F806B7">
      <w:pPr>
        <w:jc w:val="center"/>
      </w:pPr>
    </w:p>
    <w:p w14:paraId="76697ABC" w14:textId="41390197" w:rsidR="00742D55" w:rsidRPr="002D15C5" w:rsidRDefault="00742D55" w:rsidP="00FF44C3">
      <w:pPr>
        <w:rPr>
          <w:b/>
          <w:bCs/>
          <w:noProof/>
        </w:rPr>
      </w:pPr>
      <w:r w:rsidRPr="002D15C5">
        <w:rPr>
          <w:b/>
          <w:bCs/>
          <w:noProof/>
        </w:rPr>
        <w:t>Relationships</w:t>
      </w:r>
    </w:p>
    <w:p w14:paraId="1B8B6748" w14:textId="67860275" w:rsidR="002D15C5" w:rsidRDefault="002D15C5" w:rsidP="002D15C5">
      <w:pPr>
        <w:pStyle w:val="ListParagraph"/>
        <w:numPr>
          <w:ilvl w:val="0"/>
          <w:numId w:val="40"/>
        </w:numPr>
        <w:rPr>
          <w:noProof/>
        </w:rPr>
      </w:pPr>
      <w:r>
        <w:rPr>
          <w:noProof/>
        </w:rPr>
        <w:t>Represented by diamonds</w:t>
      </w:r>
      <w:r w:rsidR="00726C39">
        <w:rPr>
          <w:noProof/>
        </w:rPr>
        <w:t>.</w:t>
      </w:r>
    </w:p>
    <w:p w14:paraId="7258ABB4" w14:textId="6F25B349" w:rsidR="00A523BE" w:rsidRDefault="00A523BE" w:rsidP="002D15C5">
      <w:pPr>
        <w:pStyle w:val="ListParagraph"/>
        <w:numPr>
          <w:ilvl w:val="0"/>
          <w:numId w:val="40"/>
        </w:numPr>
        <w:rPr>
          <w:noProof/>
        </w:rPr>
      </w:pPr>
      <w:r>
        <w:rPr>
          <w:noProof/>
        </w:rPr>
        <w:t>Relationships connect two entities together</w:t>
      </w:r>
      <w:r w:rsidR="00577B65">
        <w:rPr>
          <w:noProof/>
        </w:rPr>
        <w:t xml:space="preserve"> to show how they relate </w:t>
      </w:r>
      <w:r w:rsidR="0000775C">
        <w:rPr>
          <w:noProof/>
        </w:rPr>
        <w:t>and interact.</w:t>
      </w:r>
    </w:p>
    <w:p w14:paraId="783479CB" w14:textId="77777777" w:rsidR="0000775C" w:rsidRDefault="0000775C" w:rsidP="0000775C">
      <w:pPr>
        <w:pStyle w:val="ListParagraph"/>
        <w:numPr>
          <w:ilvl w:val="0"/>
          <w:numId w:val="40"/>
        </w:numPr>
      </w:pPr>
      <w:r>
        <w:t>There are different types of attributes:</w:t>
      </w:r>
    </w:p>
    <w:p w14:paraId="77F11EB8" w14:textId="40BECFD0" w:rsidR="0000775C" w:rsidRDefault="0000775C" w:rsidP="0000775C">
      <w:pPr>
        <w:pStyle w:val="ListParagraph"/>
        <w:numPr>
          <w:ilvl w:val="1"/>
          <w:numId w:val="40"/>
        </w:numPr>
        <w:rPr>
          <w:noProof/>
        </w:rPr>
      </w:pPr>
      <w:r>
        <w:rPr>
          <w:noProof/>
        </w:rPr>
        <w:t xml:space="preserve">Strong </w:t>
      </w:r>
      <w:r w:rsidR="000134F7">
        <w:rPr>
          <w:noProof/>
        </w:rPr>
        <w:t>–</w:t>
      </w:r>
      <w:r>
        <w:rPr>
          <w:noProof/>
        </w:rPr>
        <w:t xml:space="preserve"> </w:t>
      </w:r>
      <w:r w:rsidR="000134F7">
        <w:rPr>
          <w:noProof/>
        </w:rPr>
        <w:t xml:space="preserve">entity is independent of </w:t>
      </w:r>
      <w:r w:rsidR="004B61E1">
        <w:rPr>
          <w:noProof/>
        </w:rPr>
        <w:t>other entities</w:t>
      </w:r>
      <w:r w:rsidR="00F424C9">
        <w:rPr>
          <w:noProof/>
        </w:rPr>
        <w:t xml:space="preserve"> (e.g. book)</w:t>
      </w:r>
    </w:p>
    <w:p w14:paraId="443309A3" w14:textId="06347486" w:rsidR="004B61E1" w:rsidRDefault="004B61E1" w:rsidP="0000775C">
      <w:pPr>
        <w:pStyle w:val="ListParagraph"/>
        <w:numPr>
          <w:ilvl w:val="1"/>
          <w:numId w:val="40"/>
        </w:numPr>
        <w:rPr>
          <w:noProof/>
        </w:rPr>
      </w:pPr>
      <w:r>
        <w:rPr>
          <w:noProof/>
        </w:rPr>
        <w:t>Weak – child entity depends on parent entity</w:t>
      </w:r>
      <w:r w:rsidR="00F424C9">
        <w:rPr>
          <w:noProof/>
        </w:rPr>
        <w:t xml:space="preserve"> (e.g. a book’s chapter)</w:t>
      </w:r>
    </w:p>
    <w:p w14:paraId="6DC2827C" w14:textId="18F2635F" w:rsidR="00A523BE" w:rsidRDefault="00F41B1E" w:rsidP="002A779F">
      <w:pPr>
        <w:jc w:val="center"/>
        <w:rPr>
          <w:noProof/>
        </w:rPr>
      </w:pPr>
      <w:r w:rsidRPr="00F41B1E">
        <w:rPr>
          <w:noProof/>
        </w:rPr>
        <w:drawing>
          <wp:inline distT="0" distB="0" distL="0" distR="0" wp14:anchorId="25DAFF44" wp14:editId="7013EF24">
            <wp:extent cx="5731510" cy="6927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inline>
        </w:drawing>
      </w:r>
    </w:p>
    <w:p w14:paraId="4BACD236" w14:textId="77777777" w:rsidR="006753F9" w:rsidRDefault="006753F9" w:rsidP="00FF44C3">
      <w:pPr>
        <w:rPr>
          <w:noProof/>
        </w:rPr>
      </w:pPr>
    </w:p>
    <w:p w14:paraId="3AF9032C" w14:textId="0D802810" w:rsidR="006753F9" w:rsidRPr="00070C2A" w:rsidRDefault="006753F9" w:rsidP="00FF44C3">
      <w:pPr>
        <w:rPr>
          <w:b/>
          <w:bCs/>
          <w:noProof/>
        </w:rPr>
      </w:pPr>
      <w:r w:rsidRPr="00070C2A">
        <w:rPr>
          <w:b/>
          <w:bCs/>
          <w:noProof/>
        </w:rPr>
        <w:t>Cardinality</w:t>
      </w:r>
    </w:p>
    <w:p w14:paraId="38F357E0" w14:textId="1B1932F9" w:rsidR="003020AA" w:rsidRDefault="003020AA" w:rsidP="00070C2A">
      <w:pPr>
        <w:pStyle w:val="ListParagraph"/>
        <w:numPr>
          <w:ilvl w:val="0"/>
          <w:numId w:val="41"/>
        </w:numPr>
        <w:rPr>
          <w:noProof/>
        </w:rPr>
      </w:pPr>
      <w:r>
        <w:rPr>
          <w:noProof/>
        </w:rPr>
        <w:t>Represented by the characters “1”, “N” and “M”</w:t>
      </w:r>
      <w:r w:rsidR="00726C39">
        <w:rPr>
          <w:noProof/>
        </w:rPr>
        <w:t>.</w:t>
      </w:r>
    </w:p>
    <w:p w14:paraId="60BB8228" w14:textId="54D331F0" w:rsidR="00E5567A" w:rsidRDefault="00E5567A" w:rsidP="00070C2A">
      <w:pPr>
        <w:pStyle w:val="ListParagraph"/>
        <w:numPr>
          <w:ilvl w:val="0"/>
          <w:numId w:val="41"/>
        </w:numPr>
        <w:rPr>
          <w:noProof/>
        </w:rPr>
      </w:pPr>
      <w:r>
        <w:rPr>
          <w:noProof/>
        </w:rPr>
        <w:t>Cardinality shows how</w:t>
      </w:r>
      <w:r w:rsidR="0019071C">
        <w:rPr>
          <w:noProof/>
        </w:rPr>
        <w:t xml:space="preserve"> </w:t>
      </w:r>
      <w:r>
        <w:rPr>
          <w:noProof/>
        </w:rPr>
        <w:t xml:space="preserve">many records are related </w:t>
      </w:r>
      <w:r w:rsidR="0019071C">
        <w:rPr>
          <w:noProof/>
        </w:rPr>
        <w:t>between entities in a relationship.</w:t>
      </w:r>
    </w:p>
    <w:p w14:paraId="3DF853F7" w14:textId="5763CC76" w:rsidR="006753F9" w:rsidRDefault="00070C2A" w:rsidP="00070C2A">
      <w:pPr>
        <w:pStyle w:val="ListParagraph"/>
        <w:numPr>
          <w:ilvl w:val="0"/>
          <w:numId w:val="41"/>
        </w:numPr>
        <w:rPr>
          <w:noProof/>
        </w:rPr>
      </w:pPr>
      <w:r>
        <w:rPr>
          <w:noProof/>
        </w:rPr>
        <w:t>T</w:t>
      </w:r>
      <w:r w:rsidR="007E6907">
        <w:rPr>
          <w:noProof/>
        </w:rPr>
        <w:t xml:space="preserve">here are </w:t>
      </w:r>
      <w:r w:rsidR="0047517F">
        <w:rPr>
          <w:noProof/>
        </w:rPr>
        <w:t>four</w:t>
      </w:r>
      <w:r w:rsidR="003020AA">
        <w:rPr>
          <w:noProof/>
        </w:rPr>
        <w:t xml:space="preserve"> types of cardinality</w:t>
      </w:r>
      <w:r w:rsidR="00F95333">
        <w:rPr>
          <w:noProof/>
        </w:rPr>
        <w:t>:</w:t>
      </w:r>
    </w:p>
    <w:p w14:paraId="47D684DF" w14:textId="58AF1832" w:rsidR="00F95333" w:rsidRDefault="00F95333" w:rsidP="00A85282">
      <w:pPr>
        <w:pStyle w:val="ListParagraph"/>
        <w:numPr>
          <w:ilvl w:val="1"/>
          <w:numId w:val="41"/>
        </w:numPr>
        <w:rPr>
          <w:noProof/>
        </w:rPr>
      </w:pPr>
      <w:r>
        <w:rPr>
          <w:noProof/>
        </w:rPr>
        <w:t>One-to-one (1:1) – One record is related to one record (e.g.</w:t>
      </w:r>
      <w:r w:rsidR="004960FB">
        <w:rPr>
          <w:noProof/>
        </w:rPr>
        <w:t xml:space="preserve"> </w:t>
      </w:r>
      <w:r w:rsidR="00991EE8">
        <w:rPr>
          <w:noProof/>
        </w:rPr>
        <w:t>a book only has one ISBN number and each number can only relate to one book)</w:t>
      </w:r>
    </w:p>
    <w:p w14:paraId="453FA1B3" w14:textId="2D86F4B6" w:rsidR="00991EE8" w:rsidRDefault="00991EE8" w:rsidP="00A85282">
      <w:pPr>
        <w:pStyle w:val="ListParagraph"/>
        <w:numPr>
          <w:ilvl w:val="1"/>
          <w:numId w:val="41"/>
        </w:numPr>
        <w:rPr>
          <w:noProof/>
        </w:rPr>
      </w:pPr>
      <w:r>
        <w:rPr>
          <w:noProof/>
        </w:rPr>
        <w:t>One-to-many</w:t>
      </w:r>
      <w:r w:rsidR="0047517F">
        <w:rPr>
          <w:noProof/>
        </w:rPr>
        <w:t xml:space="preserve"> (1:N) – One record can relate to many records (e.g. one author</w:t>
      </w:r>
      <w:r w:rsidR="00E458EC">
        <w:rPr>
          <w:noProof/>
        </w:rPr>
        <w:t xml:space="preserve"> </w:t>
      </w:r>
      <w:r w:rsidR="0047517F">
        <w:rPr>
          <w:noProof/>
        </w:rPr>
        <w:t>can have many books but each is only written by one author)</w:t>
      </w:r>
    </w:p>
    <w:p w14:paraId="3CA9E7FD" w14:textId="7E11A3F3" w:rsidR="0047517F" w:rsidRDefault="0047517F" w:rsidP="00A85282">
      <w:pPr>
        <w:pStyle w:val="ListParagraph"/>
        <w:numPr>
          <w:ilvl w:val="1"/>
          <w:numId w:val="41"/>
        </w:numPr>
        <w:rPr>
          <w:noProof/>
        </w:rPr>
      </w:pPr>
      <w:r>
        <w:rPr>
          <w:noProof/>
        </w:rPr>
        <w:lastRenderedPageBreak/>
        <w:t xml:space="preserve">Many-to-one (N:1) </w:t>
      </w:r>
      <w:r w:rsidR="00A85282">
        <w:rPr>
          <w:noProof/>
        </w:rPr>
        <w:t>–</w:t>
      </w:r>
      <w:r>
        <w:rPr>
          <w:noProof/>
        </w:rPr>
        <w:t xml:space="preserve"> </w:t>
      </w:r>
      <w:r w:rsidR="00A85282">
        <w:rPr>
          <w:noProof/>
        </w:rPr>
        <w:t>Many records can relate to one record (e.g. many books belong to one library but that book cannot be in other libraries at the same time)</w:t>
      </w:r>
    </w:p>
    <w:p w14:paraId="6D9A790D" w14:textId="19229D2B" w:rsidR="00A85282" w:rsidRDefault="00A85282" w:rsidP="00A85282">
      <w:pPr>
        <w:pStyle w:val="ListParagraph"/>
        <w:numPr>
          <w:ilvl w:val="1"/>
          <w:numId w:val="41"/>
        </w:numPr>
        <w:rPr>
          <w:noProof/>
        </w:rPr>
      </w:pPr>
      <w:r>
        <w:rPr>
          <w:noProof/>
        </w:rPr>
        <w:t xml:space="preserve">Many-to-many (N:M) </w:t>
      </w:r>
      <w:r w:rsidR="00572B3C">
        <w:rPr>
          <w:noProof/>
        </w:rPr>
        <w:t>–</w:t>
      </w:r>
      <w:r>
        <w:rPr>
          <w:noProof/>
        </w:rPr>
        <w:t xml:space="preserve"> </w:t>
      </w:r>
      <w:r w:rsidR="00572B3C">
        <w:rPr>
          <w:noProof/>
        </w:rPr>
        <w:t>Many records relate to many records (e.g. many books can have many genres and each genre can relate to many books</w:t>
      </w:r>
      <w:r w:rsidR="006D1BA7">
        <w:rPr>
          <w:noProof/>
        </w:rPr>
        <w:t>)</w:t>
      </w:r>
    </w:p>
    <w:p w14:paraId="1DD4639C" w14:textId="742CEDCB" w:rsidR="00E40179" w:rsidRDefault="004C45A9" w:rsidP="002A779F">
      <w:pPr>
        <w:jc w:val="center"/>
        <w:rPr>
          <w:noProof/>
        </w:rPr>
      </w:pPr>
      <w:r w:rsidRPr="004C45A9">
        <w:rPr>
          <w:noProof/>
        </w:rPr>
        <w:drawing>
          <wp:inline distT="0" distB="0" distL="0" distR="0" wp14:anchorId="7AAB74FC" wp14:editId="1BD6966A">
            <wp:extent cx="5731510" cy="765175"/>
            <wp:effectExtent l="0" t="0" r="254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765175"/>
                    </a:xfrm>
                    <a:prstGeom prst="rect">
                      <a:avLst/>
                    </a:prstGeom>
                  </pic:spPr>
                </pic:pic>
              </a:graphicData>
            </a:graphic>
          </wp:inline>
        </w:drawing>
      </w:r>
    </w:p>
    <w:p w14:paraId="17764BD2" w14:textId="77777777" w:rsidR="00D40CAC" w:rsidRDefault="00D40CAC" w:rsidP="00E40179">
      <w:pPr>
        <w:rPr>
          <w:b/>
          <w:bCs/>
          <w:noProof/>
        </w:rPr>
      </w:pPr>
    </w:p>
    <w:p w14:paraId="587EA63F" w14:textId="10C60339" w:rsidR="00E40179" w:rsidRPr="007315FA" w:rsidRDefault="00E40179" w:rsidP="00E40179">
      <w:pPr>
        <w:rPr>
          <w:b/>
          <w:bCs/>
          <w:noProof/>
        </w:rPr>
      </w:pPr>
      <w:r w:rsidRPr="007315FA">
        <w:rPr>
          <w:b/>
          <w:bCs/>
          <w:noProof/>
        </w:rPr>
        <w:t>Optionality</w:t>
      </w:r>
    </w:p>
    <w:p w14:paraId="6BDB55FC" w14:textId="302E3EA0" w:rsidR="00E40179" w:rsidRDefault="00291EB7" w:rsidP="00291EB7">
      <w:pPr>
        <w:pStyle w:val="ListParagraph"/>
        <w:numPr>
          <w:ilvl w:val="0"/>
          <w:numId w:val="42"/>
        </w:numPr>
        <w:rPr>
          <w:noProof/>
        </w:rPr>
      </w:pPr>
      <w:r>
        <w:rPr>
          <w:noProof/>
        </w:rPr>
        <w:t xml:space="preserve">Represented by </w:t>
      </w:r>
      <w:r w:rsidR="00E97BEE">
        <w:rPr>
          <w:noProof/>
        </w:rPr>
        <w:t>a solid or dashed line connecting entities to the relationship.</w:t>
      </w:r>
    </w:p>
    <w:p w14:paraId="26D9E2D9" w14:textId="258EBE6D" w:rsidR="00E97BEE" w:rsidRDefault="00E01196" w:rsidP="00291EB7">
      <w:pPr>
        <w:pStyle w:val="ListParagraph"/>
        <w:numPr>
          <w:ilvl w:val="0"/>
          <w:numId w:val="42"/>
        </w:numPr>
        <w:rPr>
          <w:noProof/>
        </w:rPr>
      </w:pPr>
      <w:r>
        <w:rPr>
          <w:noProof/>
        </w:rPr>
        <w:t xml:space="preserve">Optionality </w:t>
      </w:r>
      <w:r w:rsidR="00E359FE">
        <w:rPr>
          <w:noProof/>
        </w:rPr>
        <w:t>refers to w</w:t>
      </w:r>
      <w:r w:rsidR="000C7F64">
        <w:rPr>
          <w:noProof/>
        </w:rPr>
        <w:t>hether an entity can exist independantely of the relationship.</w:t>
      </w:r>
    </w:p>
    <w:p w14:paraId="7D09AA02" w14:textId="3952F713" w:rsidR="000C1F12" w:rsidRDefault="000C1F12" w:rsidP="00291EB7">
      <w:pPr>
        <w:pStyle w:val="ListParagraph"/>
        <w:numPr>
          <w:ilvl w:val="0"/>
          <w:numId w:val="42"/>
        </w:numPr>
        <w:rPr>
          <w:noProof/>
        </w:rPr>
      </w:pPr>
      <w:r>
        <w:rPr>
          <w:noProof/>
        </w:rPr>
        <w:t>There are two types:</w:t>
      </w:r>
    </w:p>
    <w:p w14:paraId="4C60F944" w14:textId="3829088F" w:rsidR="000C1F12" w:rsidRDefault="00F20EE2" w:rsidP="000C1F12">
      <w:pPr>
        <w:pStyle w:val="ListParagraph"/>
        <w:numPr>
          <w:ilvl w:val="1"/>
          <w:numId w:val="42"/>
        </w:numPr>
        <w:rPr>
          <w:noProof/>
        </w:rPr>
      </w:pPr>
      <w:r>
        <w:rPr>
          <w:noProof/>
        </w:rPr>
        <w:t xml:space="preserve">Mandatory – Shown by a solid line (e.g. </w:t>
      </w:r>
      <w:r w:rsidR="001425DD">
        <w:rPr>
          <w:noProof/>
        </w:rPr>
        <w:t>a book must have an author)</w:t>
      </w:r>
    </w:p>
    <w:p w14:paraId="5A9C57AB" w14:textId="6C89F14E" w:rsidR="0053202A" w:rsidRDefault="00F20EE2" w:rsidP="0053202A">
      <w:pPr>
        <w:pStyle w:val="ListParagraph"/>
        <w:numPr>
          <w:ilvl w:val="1"/>
          <w:numId w:val="42"/>
        </w:numPr>
        <w:rPr>
          <w:noProof/>
        </w:rPr>
      </w:pPr>
      <w:r>
        <w:rPr>
          <w:noProof/>
        </w:rPr>
        <w:t xml:space="preserve">Optional – Shown by a dashed line (e.g. </w:t>
      </w:r>
      <w:r w:rsidR="001425DD">
        <w:rPr>
          <w:noProof/>
        </w:rPr>
        <w:t>an author doesn’t have to have a book)</w:t>
      </w:r>
    </w:p>
    <w:p w14:paraId="44E08D1B" w14:textId="27019944" w:rsidR="0053202A" w:rsidRDefault="0053202A" w:rsidP="002A779F">
      <w:pPr>
        <w:tabs>
          <w:tab w:val="left" w:pos="1540"/>
        </w:tabs>
        <w:jc w:val="center"/>
        <w:rPr>
          <w:noProof/>
        </w:rPr>
      </w:pPr>
      <w:r w:rsidRPr="0053202A">
        <w:rPr>
          <w:noProof/>
        </w:rPr>
        <w:drawing>
          <wp:inline distT="0" distB="0" distL="0" distR="0" wp14:anchorId="03619641" wp14:editId="65C18119">
            <wp:extent cx="3729162" cy="869540"/>
            <wp:effectExtent l="0" t="0" r="508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42156" cy="872570"/>
                    </a:xfrm>
                    <a:prstGeom prst="rect">
                      <a:avLst/>
                    </a:prstGeom>
                  </pic:spPr>
                </pic:pic>
              </a:graphicData>
            </a:graphic>
          </wp:inline>
        </w:drawing>
      </w:r>
    </w:p>
    <w:p w14:paraId="6B83EDD6" w14:textId="77777777" w:rsidR="002A779F" w:rsidRDefault="002A779F" w:rsidP="002A779F">
      <w:pPr>
        <w:tabs>
          <w:tab w:val="left" w:pos="1540"/>
        </w:tabs>
        <w:rPr>
          <w:noProof/>
        </w:rPr>
      </w:pPr>
    </w:p>
    <w:p w14:paraId="34B58C41" w14:textId="1874CEC3" w:rsidR="00E40179" w:rsidRPr="002A779F" w:rsidRDefault="00E40179" w:rsidP="00FF44C3">
      <w:pPr>
        <w:rPr>
          <w:b/>
          <w:bCs/>
          <w:noProof/>
        </w:rPr>
      </w:pPr>
      <w:r w:rsidRPr="002A779F">
        <w:rPr>
          <w:b/>
          <w:bCs/>
          <w:noProof/>
        </w:rPr>
        <w:t>Participation</w:t>
      </w:r>
    </w:p>
    <w:p w14:paraId="101B9DF2" w14:textId="77777777" w:rsidR="0082304D" w:rsidRDefault="0082304D" w:rsidP="0082304D">
      <w:pPr>
        <w:pStyle w:val="ListParagraph"/>
        <w:numPr>
          <w:ilvl w:val="0"/>
          <w:numId w:val="42"/>
        </w:numPr>
        <w:rPr>
          <w:noProof/>
        </w:rPr>
      </w:pPr>
      <w:r>
        <w:rPr>
          <w:noProof/>
        </w:rPr>
        <w:t>Represented by a single or double line connecting entities to the relationship.</w:t>
      </w:r>
    </w:p>
    <w:p w14:paraId="541C90C8" w14:textId="2EE9B0F8" w:rsidR="0082304D" w:rsidRDefault="0082304D" w:rsidP="0082304D">
      <w:pPr>
        <w:pStyle w:val="ListParagraph"/>
        <w:numPr>
          <w:ilvl w:val="0"/>
          <w:numId w:val="42"/>
        </w:numPr>
        <w:rPr>
          <w:noProof/>
        </w:rPr>
      </w:pPr>
      <w:r>
        <w:rPr>
          <w:noProof/>
        </w:rPr>
        <w:t xml:space="preserve">Participation refers to </w:t>
      </w:r>
      <w:r w:rsidR="00EF5272">
        <w:rPr>
          <w:noProof/>
        </w:rPr>
        <w:t>whether all records must be involved in the relationship or only some.</w:t>
      </w:r>
    </w:p>
    <w:p w14:paraId="3EF48466" w14:textId="75A7E55E" w:rsidR="00921B11" w:rsidRDefault="00921B11" w:rsidP="0082304D">
      <w:pPr>
        <w:pStyle w:val="ListParagraph"/>
        <w:numPr>
          <w:ilvl w:val="0"/>
          <w:numId w:val="42"/>
        </w:numPr>
        <w:rPr>
          <w:noProof/>
        </w:rPr>
      </w:pPr>
      <w:r>
        <w:rPr>
          <w:noProof/>
        </w:rPr>
        <w:t>There are two types:</w:t>
      </w:r>
    </w:p>
    <w:p w14:paraId="26AC3561" w14:textId="1B9E7D37" w:rsidR="00921B11" w:rsidRDefault="00921B11" w:rsidP="00921B11">
      <w:pPr>
        <w:pStyle w:val="ListParagraph"/>
        <w:numPr>
          <w:ilvl w:val="1"/>
          <w:numId w:val="42"/>
        </w:numPr>
        <w:rPr>
          <w:noProof/>
        </w:rPr>
      </w:pPr>
      <w:r>
        <w:rPr>
          <w:noProof/>
        </w:rPr>
        <w:t xml:space="preserve">Total – </w:t>
      </w:r>
      <w:r w:rsidR="005D19B8">
        <w:rPr>
          <w:noProof/>
        </w:rPr>
        <w:t xml:space="preserve">Shown by two lines </w:t>
      </w:r>
      <w:r w:rsidR="003F0738">
        <w:rPr>
          <w:noProof/>
        </w:rPr>
        <w:t>(e.g.</w:t>
      </w:r>
      <w:r w:rsidR="005D19B8">
        <w:rPr>
          <w:noProof/>
        </w:rPr>
        <w:t xml:space="preserve"> </w:t>
      </w:r>
      <w:r w:rsidR="002C547A">
        <w:rPr>
          <w:noProof/>
        </w:rPr>
        <w:t xml:space="preserve">all </w:t>
      </w:r>
      <w:r w:rsidR="00EE3C56">
        <w:rPr>
          <w:noProof/>
        </w:rPr>
        <w:t xml:space="preserve">chapters </w:t>
      </w:r>
      <w:r w:rsidR="002C547A">
        <w:rPr>
          <w:noProof/>
        </w:rPr>
        <w:t>must be related to a book)</w:t>
      </w:r>
    </w:p>
    <w:p w14:paraId="566255FF" w14:textId="674FC235" w:rsidR="00076FDB" w:rsidRDefault="00076FDB" w:rsidP="00921B11">
      <w:pPr>
        <w:pStyle w:val="ListParagraph"/>
        <w:numPr>
          <w:ilvl w:val="1"/>
          <w:numId w:val="42"/>
        </w:numPr>
        <w:rPr>
          <w:noProof/>
        </w:rPr>
      </w:pPr>
      <w:r>
        <w:rPr>
          <w:noProof/>
        </w:rPr>
        <w:t xml:space="preserve">Partial </w:t>
      </w:r>
      <w:r w:rsidR="003F0738">
        <w:rPr>
          <w:noProof/>
        </w:rPr>
        <w:t>–</w:t>
      </w:r>
      <w:r>
        <w:rPr>
          <w:noProof/>
        </w:rPr>
        <w:t xml:space="preserve"> </w:t>
      </w:r>
      <w:r w:rsidR="002C547A">
        <w:rPr>
          <w:noProof/>
        </w:rPr>
        <w:t xml:space="preserve">Shown by a single line (e.g. </w:t>
      </w:r>
      <w:r w:rsidR="00C85B92">
        <w:rPr>
          <w:noProof/>
        </w:rPr>
        <w:t>each book doesn’t need to be related to a chapter)</w:t>
      </w:r>
    </w:p>
    <w:p w14:paraId="6A8D8717" w14:textId="4C6C6902" w:rsidR="000E19BB" w:rsidRDefault="000E19BB" w:rsidP="000E19BB">
      <w:pPr>
        <w:jc w:val="center"/>
        <w:rPr>
          <w:noProof/>
        </w:rPr>
      </w:pPr>
      <w:r w:rsidRPr="000E19BB">
        <w:rPr>
          <w:noProof/>
        </w:rPr>
        <w:drawing>
          <wp:inline distT="0" distB="0" distL="0" distR="0" wp14:anchorId="76055F45" wp14:editId="4F1B2CF9">
            <wp:extent cx="3747703" cy="795131"/>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95879" cy="805352"/>
                    </a:xfrm>
                    <a:prstGeom prst="rect">
                      <a:avLst/>
                    </a:prstGeom>
                  </pic:spPr>
                </pic:pic>
              </a:graphicData>
            </a:graphic>
          </wp:inline>
        </w:drawing>
      </w:r>
    </w:p>
    <w:p w14:paraId="3EF172B5" w14:textId="77777777" w:rsidR="000E19BB" w:rsidRDefault="000E19BB" w:rsidP="00FF44C3">
      <w:pPr>
        <w:rPr>
          <w:noProof/>
        </w:rPr>
      </w:pPr>
    </w:p>
    <w:p w14:paraId="5B01F1E0" w14:textId="77777777" w:rsidR="00C47FAD" w:rsidRDefault="00C47FAD" w:rsidP="00FF44C3">
      <w:pPr>
        <w:rPr>
          <w:noProof/>
        </w:rPr>
      </w:pPr>
    </w:p>
    <w:p w14:paraId="79832A46" w14:textId="77777777" w:rsidR="00962A52" w:rsidRDefault="00962A52" w:rsidP="00FF44C3">
      <w:pPr>
        <w:rPr>
          <w:noProof/>
        </w:rPr>
      </w:pPr>
    </w:p>
    <w:p w14:paraId="40C43907" w14:textId="7444C25C" w:rsidR="00770D16" w:rsidRDefault="00770D16" w:rsidP="00770D16">
      <w:pPr>
        <w:pStyle w:val="Heading3"/>
        <w:rPr>
          <w:noProof/>
        </w:rPr>
      </w:pPr>
      <w:bookmarkStart w:id="11" w:name="_Toc134025176"/>
      <w:r>
        <w:rPr>
          <w:noProof/>
        </w:rPr>
        <w:lastRenderedPageBreak/>
        <w:t>Extended Chen’s Notation</w:t>
      </w:r>
      <w:bookmarkEnd w:id="11"/>
    </w:p>
    <w:p w14:paraId="3BC5AF0E" w14:textId="77777777" w:rsidR="00770D16" w:rsidRDefault="00770D16" w:rsidP="00FF44C3">
      <w:pPr>
        <w:rPr>
          <w:noProof/>
        </w:rPr>
      </w:pPr>
    </w:p>
    <w:p w14:paraId="16644442" w14:textId="7C77C765" w:rsidR="00770D16" w:rsidRDefault="00E87658" w:rsidP="00FF44C3">
      <w:pPr>
        <w:rPr>
          <w:noProof/>
        </w:rPr>
      </w:pPr>
      <w:r>
        <w:rPr>
          <w:noProof/>
        </w:rPr>
        <w:t xml:space="preserve">Basic Chen’s Notation can be too simple to model more complex databases. </w:t>
      </w:r>
      <w:r w:rsidR="008E600C">
        <w:rPr>
          <w:noProof/>
        </w:rPr>
        <w:t xml:space="preserve">In these cases, it can be extended to include extra notation concepts. </w:t>
      </w:r>
      <w:r w:rsidR="00C93A68">
        <w:rPr>
          <w:noProof/>
        </w:rPr>
        <w:t xml:space="preserve">The most common is </w:t>
      </w:r>
      <w:r w:rsidR="00F205F2">
        <w:rPr>
          <w:noProof/>
        </w:rPr>
        <w:t>generalisation and specialisation</w:t>
      </w:r>
      <w:r w:rsidR="00FE56B5">
        <w:rPr>
          <w:noProof/>
        </w:rPr>
        <w:t xml:space="preserve">, which is </w:t>
      </w:r>
      <w:r w:rsidR="00C93A68">
        <w:rPr>
          <w:noProof/>
        </w:rPr>
        <w:t>based of</w:t>
      </w:r>
      <w:r w:rsidR="00FE56B5">
        <w:rPr>
          <w:noProof/>
        </w:rPr>
        <w:t xml:space="preserve">f </w:t>
      </w:r>
      <w:r w:rsidR="00C93A68">
        <w:rPr>
          <w:noProof/>
        </w:rPr>
        <w:t>the</w:t>
      </w:r>
      <w:r w:rsidR="00FE56B5">
        <w:rPr>
          <w:noProof/>
        </w:rPr>
        <w:t xml:space="preserve"> concept of</w:t>
      </w:r>
      <w:r w:rsidR="00C93A68">
        <w:rPr>
          <w:noProof/>
        </w:rPr>
        <w:t xml:space="preserve"> Object Orientat</w:t>
      </w:r>
      <w:r w:rsidR="000A1AD0">
        <w:rPr>
          <w:noProof/>
        </w:rPr>
        <w:t>ion</w:t>
      </w:r>
      <w:r w:rsidR="00926C7E">
        <w:rPr>
          <w:noProof/>
        </w:rPr>
        <w:t xml:space="preserve"> </w:t>
      </w:r>
      <w:sdt>
        <w:sdtPr>
          <w:rPr>
            <w:noProof/>
          </w:rPr>
          <w:id w:val="-1025868285"/>
          <w:citation/>
        </w:sdtPr>
        <w:sdtEndPr/>
        <w:sdtContent>
          <w:r w:rsidR="00926C7E">
            <w:rPr>
              <w:noProof/>
            </w:rPr>
            <w:fldChar w:fldCharType="begin"/>
          </w:r>
          <w:r w:rsidR="00926C7E">
            <w:rPr>
              <w:noProof/>
              <w:lang w:val="en-GB"/>
            </w:rPr>
            <w:instrText xml:space="preserve">CITATION ExtendedChen \l 2057 </w:instrText>
          </w:r>
          <w:r w:rsidR="00926C7E">
            <w:rPr>
              <w:noProof/>
            </w:rPr>
            <w:fldChar w:fldCharType="separate"/>
          </w:r>
          <w:r w:rsidR="00962A52" w:rsidRPr="00962A52">
            <w:rPr>
              <w:noProof/>
              <w:lang w:val="en-GB"/>
            </w:rPr>
            <w:t>(Yue, 2018)</w:t>
          </w:r>
          <w:r w:rsidR="00926C7E">
            <w:rPr>
              <w:noProof/>
            </w:rPr>
            <w:fldChar w:fldCharType="end"/>
          </w:r>
        </w:sdtContent>
      </w:sdt>
      <w:r w:rsidR="000A1AD0">
        <w:rPr>
          <w:noProof/>
        </w:rPr>
        <w:t>.</w:t>
      </w:r>
      <w:r w:rsidR="002A20FE">
        <w:rPr>
          <w:noProof/>
        </w:rPr>
        <w:t xml:space="preserve"> This extension uses the idea of a general superclass which has multiple specialised subclasses. This eliminates </w:t>
      </w:r>
      <w:r w:rsidR="00636181">
        <w:rPr>
          <w:noProof/>
        </w:rPr>
        <w:t>repeating similar (but slightly different) entites</w:t>
      </w:r>
      <w:r w:rsidR="004B3677">
        <w:rPr>
          <w:noProof/>
        </w:rPr>
        <w:t xml:space="preserve"> by combining them into a </w:t>
      </w:r>
      <w:r w:rsidR="000B6AED">
        <w:rPr>
          <w:noProof/>
        </w:rPr>
        <w:t>class system.</w:t>
      </w:r>
    </w:p>
    <w:p w14:paraId="3FB60795" w14:textId="77777777" w:rsidR="005E4FCB" w:rsidRDefault="005E4FCB" w:rsidP="00FF44C3">
      <w:pPr>
        <w:rPr>
          <w:noProof/>
        </w:rPr>
      </w:pPr>
    </w:p>
    <w:p w14:paraId="0A62BB7C" w14:textId="1BB26EB6" w:rsidR="0096048C" w:rsidRDefault="0096048C" w:rsidP="00FF44C3">
      <w:pPr>
        <w:rPr>
          <w:noProof/>
        </w:rPr>
      </w:pPr>
      <w:r>
        <w:rPr>
          <w:noProof/>
        </w:rPr>
        <w:t>Components:</w:t>
      </w:r>
    </w:p>
    <w:p w14:paraId="4F7BCD9F" w14:textId="70E3C24D" w:rsidR="006753F9" w:rsidRDefault="0096048C" w:rsidP="00E560BF">
      <w:pPr>
        <w:pStyle w:val="ListParagraph"/>
        <w:numPr>
          <w:ilvl w:val="0"/>
          <w:numId w:val="43"/>
        </w:numPr>
        <w:rPr>
          <w:noProof/>
        </w:rPr>
      </w:pPr>
      <w:r>
        <w:rPr>
          <w:noProof/>
        </w:rPr>
        <w:t>Superclass – The generalisaed entity that contains the shared attributes</w:t>
      </w:r>
      <w:r w:rsidR="00E560BF">
        <w:rPr>
          <w:noProof/>
        </w:rPr>
        <w:t xml:space="preserve"> (e.g. borrower)</w:t>
      </w:r>
    </w:p>
    <w:p w14:paraId="6908D53A" w14:textId="276D269E" w:rsidR="00E560BF" w:rsidRDefault="00E560BF" w:rsidP="00E560BF">
      <w:pPr>
        <w:pStyle w:val="ListParagraph"/>
        <w:numPr>
          <w:ilvl w:val="0"/>
          <w:numId w:val="43"/>
        </w:numPr>
        <w:rPr>
          <w:noProof/>
        </w:rPr>
      </w:pPr>
      <w:r>
        <w:rPr>
          <w:noProof/>
        </w:rPr>
        <w:t xml:space="preserve">Subclass – The specialised entity that contains the attributes only for that </w:t>
      </w:r>
      <w:r w:rsidR="00203E2B">
        <w:rPr>
          <w:noProof/>
        </w:rPr>
        <w:t>specific type (e.g. youth borrowser)</w:t>
      </w:r>
    </w:p>
    <w:p w14:paraId="68448F07" w14:textId="686EF28E" w:rsidR="00926C7E" w:rsidRDefault="00D422BD" w:rsidP="00E560BF">
      <w:pPr>
        <w:pStyle w:val="ListParagraph"/>
        <w:numPr>
          <w:ilvl w:val="0"/>
          <w:numId w:val="43"/>
        </w:numPr>
        <w:rPr>
          <w:noProof/>
        </w:rPr>
      </w:pPr>
      <w:r>
        <w:rPr>
          <w:noProof/>
        </w:rPr>
        <w:t>These are connected via a</w:t>
      </w:r>
      <w:r w:rsidR="002D2D6F">
        <w:rPr>
          <w:noProof/>
        </w:rPr>
        <w:t xml:space="preserve"> circle. This circle will contain either the letter “D” or “O”.</w:t>
      </w:r>
    </w:p>
    <w:p w14:paraId="7E517934" w14:textId="1B80335A" w:rsidR="002D2D6F" w:rsidRDefault="002D2D6F" w:rsidP="002D2D6F">
      <w:pPr>
        <w:pStyle w:val="ListParagraph"/>
        <w:numPr>
          <w:ilvl w:val="1"/>
          <w:numId w:val="43"/>
        </w:numPr>
        <w:rPr>
          <w:noProof/>
        </w:rPr>
      </w:pPr>
      <w:r>
        <w:rPr>
          <w:noProof/>
        </w:rPr>
        <w:t xml:space="preserve">D – Means that each </w:t>
      </w:r>
      <w:r w:rsidR="00E262EA">
        <w:rPr>
          <w:noProof/>
        </w:rPr>
        <w:t>subclass is disjoint. Each instance can only have one subclass.</w:t>
      </w:r>
    </w:p>
    <w:p w14:paraId="10E72F8B" w14:textId="2B0A7AEF" w:rsidR="00682099" w:rsidRDefault="00E262EA" w:rsidP="00682099">
      <w:pPr>
        <w:pStyle w:val="ListParagraph"/>
        <w:numPr>
          <w:ilvl w:val="1"/>
          <w:numId w:val="43"/>
        </w:numPr>
        <w:rPr>
          <w:noProof/>
        </w:rPr>
      </w:pPr>
      <w:r>
        <w:rPr>
          <w:noProof/>
        </w:rPr>
        <w:t>O – Means that the subclasses are overlapping. Each instance can have multiple subclasses.</w:t>
      </w:r>
    </w:p>
    <w:p w14:paraId="6CA2A0C3" w14:textId="5C00A6F9" w:rsidR="00112EC8" w:rsidRDefault="00112EC8" w:rsidP="00112EC8">
      <w:pPr>
        <w:pStyle w:val="ListParagraph"/>
        <w:numPr>
          <w:ilvl w:val="0"/>
          <w:numId w:val="43"/>
        </w:numPr>
        <w:rPr>
          <w:noProof/>
        </w:rPr>
      </w:pPr>
      <w:r>
        <w:rPr>
          <w:noProof/>
        </w:rPr>
        <w:t>Each line connecting the subclass to the circle has a “C” shape on it to show that</w:t>
      </w:r>
      <w:r w:rsidR="001719B5">
        <w:rPr>
          <w:noProof/>
        </w:rPr>
        <w:t xml:space="preserve"> the entity includes all of the attributes from the superclass.</w:t>
      </w:r>
    </w:p>
    <w:p w14:paraId="794F73A6" w14:textId="77777777" w:rsidR="00F150A4" w:rsidRDefault="00F150A4" w:rsidP="00F150A4">
      <w:pPr>
        <w:rPr>
          <w:noProof/>
        </w:rPr>
      </w:pPr>
    </w:p>
    <w:p w14:paraId="41B0AA3C" w14:textId="77777777" w:rsidR="00F150A4" w:rsidRDefault="00F150A4" w:rsidP="00F150A4">
      <w:pPr>
        <w:rPr>
          <w:noProof/>
        </w:rPr>
      </w:pPr>
    </w:p>
    <w:p w14:paraId="63606119" w14:textId="1644C8E6" w:rsidR="00AD6CAF" w:rsidRDefault="00F150A4" w:rsidP="00F150A4">
      <w:pPr>
        <w:jc w:val="center"/>
      </w:pPr>
      <w:r w:rsidRPr="00F150A4">
        <w:rPr>
          <w:noProof/>
        </w:rPr>
        <w:drawing>
          <wp:inline distT="0" distB="0" distL="0" distR="0" wp14:anchorId="0312AF48" wp14:editId="24B22EDD">
            <wp:extent cx="5731510" cy="2230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230755"/>
                    </a:xfrm>
                    <a:prstGeom prst="rect">
                      <a:avLst/>
                    </a:prstGeom>
                  </pic:spPr>
                </pic:pic>
              </a:graphicData>
            </a:graphic>
          </wp:inline>
        </w:drawing>
      </w:r>
    </w:p>
    <w:p w14:paraId="26B7AF1C" w14:textId="77777777" w:rsidR="00682099" w:rsidRDefault="00682099" w:rsidP="00D746FA"/>
    <w:p w14:paraId="4E19E891" w14:textId="77777777" w:rsidR="00FF44C3" w:rsidRDefault="00FF44C3" w:rsidP="00FF44C3"/>
    <w:p w14:paraId="6D05C2FD" w14:textId="77777777" w:rsidR="00962A52" w:rsidRDefault="00962A52" w:rsidP="00FF44C3"/>
    <w:p w14:paraId="506D7FA0" w14:textId="77777777" w:rsidR="00962A52" w:rsidRDefault="00962A52" w:rsidP="00FF44C3"/>
    <w:p w14:paraId="52FBDAB7" w14:textId="3B2C3A88" w:rsidR="00FF44C3" w:rsidRDefault="00FF44C3" w:rsidP="00FF44C3">
      <w:pPr>
        <w:pStyle w:val="Heading2"/>
      </w:pPr>
      <w:bookmarkStart w:id="12" w:name="_Toc134025177"/>
      <w:r>
        <w:lastRenderedPageBreak/>
        <w:t xml:space="preserve">Conceptual </w:t>
      </w:r>
      <w:r w:rsidR="00252C66">
        <w:t>ERD</w:t>
      </w:r>
      <w:bookmarkEnd w:id="12"/>
    </w:p>
    <w:p w14:paraId="230288BB" w14:textId="6839CA1B" w:rsidR="00FF44C3" w:rsidRPr="00F7139D" w:rsidRDefault="00F7139D" w:rsidP="00FF44C3">
      <w:pPr>
        <w:rPr>
          <w:i/>
          <w:iCs/>
        </w:rPr>
      </w:pPr>
      <w:r w:rsidRPr="00F7139D">
        <w:rPr>
          <w:i/>
          <w:iCs/>
        </w:rPr>
        <w:t xml:space="preserve">A conceptual ER model using Chen Extended ERD notation of the database as derived from the case study. Accompany this with </w:t>
      </w:r>
      <w:r w:rsidRPr="0023174B">
        <w:rPr>
          <w:i/>
          <w:iCs/>
        </w:rPr>
        <w:t>your rationale;</w:t>
      </w:r>
      <w:r w:rsidRPr="00F7139D">
        <w:rPr>
          <w:i/>
          <w:iCs/>
        </w:rPr>
        <w:t xml:space="preserve"> describe and explain the reasoning and purpose of all parts of the model.</w:t>
      </w:r>
    </w:p>
    <w:p w14:paraId="470C9ADD" w14:textId="77777777" w:rsidR="00F940BE" w:rsidRDefault="00F940BE" w:rsidP="00FF44C3">
      <w:pPr>
        <w:rPr>
          <w:color w:val="FF0000"/>
        </w:rPr>
      </w:pPr>
    </w:p>
    <w:p w14:paraId="49488983" w14:textId="5F502F03" w:rsidR="00F940BE" w:rsidRPr="00022688" w:rsidRDefault="00F940BE" w:rsidP="00FF44C3">
      <w:r w:rsidRPr="00022688">
        <w:t>Please refer to the conceptual model PDF file</w:t>
      </w:r>
      <w:r w:rsidR="00022688" w:rsidRPr="00022688">
        <w:t>.</w:t>
      </w:r>
    </w:p>
    <w:p w14:paraId="6C5CF5BA" w14:textId="77777777" w:rsidR="00F940BE" w:rsidRDefault="00F940BE" w:rsidP="00FF44C3">
      <w:pPr>
        <w:rPr>
          <w:color w:val="FF0000"/>
        </w:rPr>
      </w:pPr>
    </w:p>
    <w:p w14:paraId="50EBCFFE" w14:textId="04A3D7B0" w:rsidR="00F940BE" w:rsidRPr="00304419" w:rsidRDefault="00F940BE" w:rsidP="00FF44C3">
      <w:pPr>
        <w:rPr>
          <w:color w:val="FF0000"/>
        </w:rPr>
      </w:pPr>
      <w:r w:rsidRPr="00F940BE">
        <w:rPr>
          <w:noProof/>
          <w:color w:val="FF0000"/>
        </w:rPr>
        <w:drawing>
          <wp:inline distT="0" distB="0" distL="0" distR="0" wp14:anchorId="0BACCBB5" wp14:editId="06EA8A13">
            <wp:extent cx="5731510" cy="28340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34005"/>
                    </a:xfrm>
                    <a:prstGeom prst="rect">
                      <a:avLst/>
                    </a:prstGeom>
                  </pic:spPr>
                </pic:pic>
              </a:graphicData>
            </a:graphic>
          </wp:inline>
        </w:drawing>
      </w:r>
    </w:p>
    <w:p w14:paraId="33443724" w14:textId="77777777" w:rsidR="00FF44C3" w:rsidRDefault="00FF44C3" w:rsidP="00FF44C3"/>
    <w:p w14:paraId="35B63CE4" w14:textId="125EE6F8" w:rsidR="0018551E" w:rsidRDefault="0018551E" w:rsidP="00FF44C3">
      <w:r>
        <w:t>I have decided to have subscription as a separate entity to subscriber, so a subscriber can have multiple subscriptions, allowing access to multiple sensors</w:t>
      </w:r>
      <w:r w:rsidR="00C653D1">
        <w:t xml:space="preserve"> and/or hosting zones.</w:t>
      </w:r>
    </w:p>
    <w:p w14:paraId="7816E073" w14:textId="5DE77944" w:rsidR="00C653D1" w:rsidRDefault="00C653D1" w:rsidP="00FF44C3">
      <w:r>
        <w:t>I decided to have all contracts and subscriptions under a superclass called “Contract”.</w:t>
      </w:r>
      <w:r w:rsidR="00D10554">
        <w:t xml:space="preserve"> This is because they have the same attributes, so this avoids repetition. This class is broken into relevant subclasses to categorise </w:t>
      </w:r>
      <w:r w:rsidR="00B241EA">
        <w:t>and hold the different subscription levels.</w:t>
      </w:r>
    </w:p>
    <w:p w14:paraId="442C07E0" w14:textId="23A12E64" w:rsidR="00B241EA" w:rsidRDefault="00B241EA" w:rsidP="00FF44C3">
      <w:r>
        <w:t>I decided to have another subclass for my employees</w:t>
      </w:r>
      <w:r w:rsidR="00152695">
        <w:t>, again because of duplicated attributes.</w:t>
      </w:r>
    </w:p>
    <w:p w14:paraId="6CDE4833" w14:textId="1C39164B" w:rsidR="0018551E" w:rsidRDefault="00AC1B87" w:rsidP="00FF44C3">
      <w:r>
        <w:t xml:space="preserve">The sensor subscription entity has a relationship to a sensor directly to avoid any traps </w:t>
      </w:r>
      <w:r w:rsidR="00EA0CD7">
        <w:t>going through the subscription level and video stream. This is the same for zone contract to zone.</w:t>
      </w:r>
    </w:p>
    <w:p w14:paraId="68815DAE" w14:textId="42023629" w:rsidR="004C3760" w:rsidRDefault="00EF4CB4" w:rsidP="00FF44C3">
      <w:proofErr w:type="gramStart"/>
      <w:r>
        <w:t>The majority of</w:t>
      </w:r>
      <w:proofErr w:type="gramEnd"/>
      <w:r>
        <w:t xml:space="preserve"> my</w:t>
      </w:r>
      <w:r w:rsidR="005D5B7B">
        <w:t xml:space="preserve"> rationale are contained in the </w:t>
      </w:r>
      <w:r w:rsidR="00CA1DE4">
        <w:t>business rules section.</w:t>
      </w:r>
    </w:p>
    <w:p w14:paraId="27D0B7FD" w14:textId="77777777" w:rsidR="004C3760" w:rsidRDefault="004C3760" w:rsidP="00FF44C3"/>
    <w:p w14:paraId="5383FBDC" w14:textId="77777777" w:rsidR="00962A52" w:rsidRDefault="00962A52" w:rsidP="00FF44C3"/>
    <w:p w14:paraId="31DE2BBE" w14:textId="77777777" w:rsidR="00962A52" w:rsidRDefault="00962A52" w:rsidP="00FF44C3"/>
    <w:p w14:paraId="49590D7D" w14:textId="77777777" w:rsidR="00962A52" w:rsidRDefault="00962A52" w:rsidP="00FF44C3"/>
    <w:p w14:paraId="5B04254F" w14:textId="7AF43228" w:rsidR="00FF44C3" w:rsidRDefault="00FF44C3" w:rsidP="00FF44C3">
      <w:pPr>
        <w:pStyle w:val="Heading2"/>
      </w:pPr>
      <w:bookmarkStart w:id="13" w:name="_Toc134025178"/>
      <w:r>
        <w:lastRenderedPageBreak/>
        <w:t>Data Dictionary</w:t>
      </w:r>
      <w:bookmarkEnd w:id="13"/>
    </w:p>
    <w:p w14:paraId="06A9D318" w14:textId="77777777" w:rsidR="00F7139D" w:rsidRDefault="00F7139D" w:rsidP="00F7139D">
      <w:pPr>
        <w:spacing w:after="0"/>
        <w:rPr>
          <w:i/>
          <w:iCs/>
        </w:rPr>
      </w:pPr>
      <w:r w:rsidRPr="00F7139D">
        <w:rPr>
          <w:i/>
          <w:iCs/>
        </w:rPr>
        <w:t>A data dictionary using the template provided on the course website, that covers the following:</w:t>
      </w:r>
    </w:p>
    <w:p w14:paraId="5EDE7375" w14:textId="77777777" w:rsidR="00F7139D" w:rsidRDefault="00F7139D" w:rsidP="00F7139D">
      <w:pPr>
        <w:pStyle w:val="ListParagraph"/>
        <w:numPr>
          <w:ilvl w:val="0"/>
          <w:numId w:val="31"/>
        </w:numPr>
        <w:rPr>
          <w:i/>
          <w:iCs/>
        </w:rPr>
      </w:pPr>
      <w:r w:rsidRPr="00F7139D">
        <w:rPr>
          <w:i/>
          <w:iCs/>
        </w:rPr>
        <w:t>Entities (e.g. name description, aliases, occurrences</w:t>
      </w:r>
    </w:p>
    <w:p w14:paraId="5BFDCF0D" w14:textId="32FCFE24" w:rsidR="00F7139D" w:rsidRDefault="00F7139D" w:rsidP="00F7139D">
      <w:pPr>
        <w:pStyle w:val="ListParagraph"/>
        <w:numPr>
          <w:ilvl w:val="0"/>
          <w:numId w:val="31"/>
        </w:numPr>
        <w:rPr>
          <w:i/>
          <w:iCs/>
        </w:rPr>
      </w:pPr>
      <w:r w:rsidRPr="00F7139D">
        <w:rPr>
          <w:i/>
          <w:iCs/>
        </w:rPr>
        <w:t>Relationships (e.g. name, multiplicity</w:t>
      </w:r>
      <w:r>
        <w:rPr>
          <w:i/>
          <w:iCs/>
        </w:rPr>
        <w:t>)</w:t>
      </w:r>
    </w:p>
    <w:p w14:paraId="745CA903" w14:textId="77777777" w:rsidR="00F7139D" w:rsidRDefault="00F7139D" w:rsidP="00F7139D">
      <w:pPr>
        <w:pStyle w:val="ListParagraph"/>
        <w:numPr>
          <w:ilvl w:val="0"/>
          <w:numId w:val="31"/>
        </w:numPr>
        <w:spacing w:after="0"/>
        <w:rPr>
          <w:i/>
          <w:iCs/>
        </w:rPr>
      </w:pPr>
      <w:r w:rsidRPr="00F7139D">
        <w:rPr>
          <w:i/>
          <w:iCs/>
        </w:rPr>
        <w:t xml:space="preserve">Attributes (e.g. name, description, domain, aliases, composite, derived, nulls, key, default value). </w:t>
      </w:r>
    </w:p>
    <w:p w14:paraId="4918419B" w14:textId="2EAE6B71" w:rsidR="00FF44C3" w:rsidRPr="00F7139D" w:rsidRDefault="00F7139D" w:rsidP="00F7139D">
      <w:pPr>
        <w:spacing w:before="0"/>
        <w:rPr>
          <w:i/>
          <w:iCs/>
        </w:rPr>
      </w:pPr>
      <w:r w:rsidRPr="00F7139D">
        <w:rPr>
          <w:i/>
          <w:iCs/>
        </w:rPr>
        <w:t>Accompany this with your rationale; describe and explain the reasoning and purpose of all parts of the model.</w:t>
      </w:r>
    </w:p>
    <w:p w14:paraId="0EE0CE95" w14:textId="10DCB5DA" w:rsidR="00E54BD7" w:rsidRDefault="00E54BD7" w:rsidP="00FF44C3"/>
    <w:p w14:paraId="7E3932C6" w14:textId="72936673" w:rsidR="001848E3" w:rsidRDefault="001848E3" w:rsidP="00DB62CC">
      <w:pPr>
        <w:pStyle w:val="Heading3"/>
      </w:pPr>
      <w:bookmarkStart w:id="14" w:name="_Toc134025179"/>
      <w:r>
        <w:t>Entities</w:t>
      </w:r>
      <w:bookmarkEnd w:id="14"/>
    </w:p>
    <w:p w14:paraId="0A86AB94" w14:textId="67D9D707" w:rsidR="000060D4" w:rsidRPr="00DB62CC" w:rsidRDefault="000060D4" w:rsidP="00DB62CC"/>
    <w:tbl>
      <w:tblPr>
        <w:tblStyle w:val="GridTable6Colorful-Accent1"/>
        <w:tblW w:w="10206" w:type="dxa"/>
        <w:tblInd w:w="-572" w:type="dxa"/>
        <w:tblCellMar>
          <w:left w:w="57" w:type="dxa"/>
          <w:right w:w="57" w:type="dxa"/>
        </w:tblCellMar>
        <w:tblLook w:val="04A0" w:firstRow="1" w:lastRow="0" w:firstColumn="1" w:lastColumn="0" w:noHBand="0" w:noVBand="1"/>
      </w:tblPr>
      <w:tblGrid>
        <w:gridCol w:w="1701"/>
        <w:gridCol w:w="3828"/>
        <w:gridCol w:w="1805"/>
        <w:gridCol w:w="2872"/>
      </w:tblGrid>
      <w:tr w:rsidR="00406ABE" w14:paraId="2A27C48A" w14:textId="77777777" w:rsidTr="001E29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2709683" w14:textId="45C5123D" w:rsidR="00406ABE" w:rsidRDefault="00550C48" w:rsidP="00D7029C">
            <w:pPr>
              <w:spacing w:before="30" w:after="30"/>
            </w:pPr>
            <w:r>
              <w:t>Entity Name</w:t>
            </w:r>
          </w:p>
        </w:tc>
        <w:tc>
          <w:tcPr>
            <w:tcW w:w="3828" w:type="dxa"/>
          </w:tcPr>
          <w:p w14:paraId="344AD098" w14:textId="73B05B81" w:rsidR="00406ABE" w:rsidRDefault="00550C48" w:rsidP="00D7029C">
            <w:pPr>
              <w:spacing w:before="30" w:after="30"/>
              <w:cnfStyle w:val="100000000000" w:firstRow="1" w:lastRow="0" w:firstColumn="0" w:lastColumn="0" w:oddVBand="0" w:evenVBand="0" w:oddHBand="0" w:evenHBand="0" w:firstRowFirstColumn="0" w:firstRowLastColumn="0" w:lastRowFirstColumn="0" w:lastRowLastColumn="0"/>
            </w:pPr>
            <w:r>
              <w:t>Description</w:t>
            </w:r>
          </w:p>
        </w:tc>
        <w:tc>
          <w:tcPr>
            <w:tcW w:w="1805" w:type="dxa"/>
          </w:tcPr>
          <w:p w14:paraId="3531291E" w14:textId="197AB80A" w:rsidR="00406ABE" w:rsidRDefault="00550C48" w:rsidP="00D7029C">
            <w:pPr>
              <w:spacing w:before="30" w:after="30"/>
              <w:cnfStyle w:val="100000000000" w:firstRow="1" w:lastRow="0" w:firstColumn="0" w:lastColumn="0" w:oddVBand="0" w:evenVBand="0" w:oddHBand="0" w:evenHBand="0" w:firstRowFirstColumn="0" w:firstRowLastColumn="0" w:lastRowFirstColumn="0" w:lastRowLastColumn="0"/>
            </w:pPr>
            <w:r>
              <w:t>Aliases</w:t>
            </w:r>
          </w:p>
        </w:tc>
        <w:tc>
          <w:tcPr>
            <w:tcW w:w="2872" w:type="dxa"/>
          </w:tcPr>
          <w:p w14:paraId="3A0342D5" w14:textId="19E4B330" w:rsidR="00406ABE" w:rsidRDefault="00DB62CC" w:rsidP="00D7029C">
            <w:pPr>
              <w:spacing w:before="30" w:after="30"/>
              <w:cnfStyle w:val="100000000000" w:firstRow="1" w:lastRow="0" w:firstColumn="0" w:lastColumn="0" w:oddVBand="0" w:evenVBand="0" w:oddHBand="0" w:evenHBand="0" w:firstRowFirstColumn="0" w:firstRowLastColumn="0" w:lastRowFirstColumn="0" w:lastRowLastColumn="0"/>
            </w:pPr>
            <w:r>
              <w:t>Occurrence</w:t>
            </w:r>
          </w:p>
        </w:tc>
      </w:tr>
      <w:tr w:rsidR="00E90718" w14:paraId="5901AA34" w14:textId="77777777" w:rsidTr="001E2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2ABAFD5" w14:textId="607A8D23" w:rsidR="00E90718" w:rsidRDefault="00E90718" w:rsidP="00D7029C">
            <w:pPr>
              <w:spacing w:before="30" w:after="30"/>
            </w:pPr>
            <w:r>
              <w:t>Subscriber</w:t>
            </w:r>
          </w:p>
        </w:tc>
        <w:tc>
          <w:tcPr>
            <w:tcW w:w="3828" w:type="dxa"/>
          </w:tcPr>
          <w:p w14:paraId="1F856615" w14:textId="2AB1AA71" w:rsidR="00E90718" w:rsidRDefault="00B97839" w:rsidP="00D7029C">
            <w:pPr>
              <w:spacing w:before="30" w:after="30"/>
              <w:cnfStyle w:val="000000100000" w:firstRow="0" w:lastRow="0" w:firstColumn="0" w:lastColumn="0" w:oddVBand="0" w:evenVBand="0" w:oddHBand="1" w:evenHBand="0" w:firstRowFirstColumn="0" w:firstRowLastColumn="0" w:lastRowFirstColumn="0" w:lastRowLastColumn="0"/>
            </w:pPr>
            <w:r>
              <w:t>Someone who</w:t>
            </w:r>
            <w:r w:rsidR="001D7DD1">
              <w:t xml:space="preserve"> has, is about to, or is currently in a subscription.</w:t>
            </w:r>
          </w:p>
        </w:tc>
        <w:tc>
          <w:tcPr>
            <w:tcW w:w="1805" w:type="dxa"/>
          </w:tcPr>
          <w:p w14:paraId="5BA9F617" w14:textId="515D4C35" w:rsidR="00E90718" w:rsidRDefault="004C209A" w:rsidP="00D7029C">
            <w:pPr>
              <w:spacing w:before="30" w:after="30"/>
              <w:cnfStyle w:val="000000100000" w:firstRow="0" w:lastRow="0" w:firstColumn="0" w:lastColumn="0" w:oddVBand="0" w:evenVBand="0" w:oddHBand="1" w:evenHBand="0" w:firstRowFirstColumn="0" w:firstRowLastColumn="0" w:lastRowFirstColumn="0" w:lastRowLastColumn="0"/>
            </w:pPr>
            <w:r>
              <w:t>User</w:t>
            </w:r>
          </w:p>
        </w:tc>
        <w:tc>
          <w:tcPr>
            <w:tcW w:w="2872" w:type="dxa"/>
          </w:tcPr>
          <w:p w14:paraId="2252AE9E" w14:textId="2DA963FC" w:rsidR="00E90718" w:rsidRDefault="009510B4" w:rsidP="00D7029C">
            <w:pPr>
              <w:spacing w:before="30" w:after="30"/>
              <w:cnfStyle w:val="000000100000" w:firstRow="0" w:lastRow="0" w:firstColumn="0" w:lastColumn="0" w:oddVBand="0" w:evenVBand="0" w:oddHBand="1" w:evenHBand="0" w:firstRowFirstColumn="0" w:firstRowLastColumn="0" w:lastRowFirstColumn="0" w:lastRowLastColumn="0"/>
            </w:pPr>
            <w:r>
              <w:t>Created by w</w:t>
            </w:r>
            <w:r w:rsidR="004353FD">
              <w:t>ebsite or salesperson</w:t>
            </w:r>
            <w:r w:rsidR="00C74D56">
              <w:t xml:space="preserve">. </w:t>
            </w:r>
            <w:r w:rsidR="005D1598">
              <w:t>Similar amount as sensors.</w:t>
            </w:r>
          </w:p>
        </w:tc>
      </w:tr>
      <w:tr w:rsidR="00E90718" w14:paraId="4416AD67" w14:textId="77777777" w:rsidTr="001E29AA">
        <w:tc>
          <w:tcPr>
            <w:cnfStyle w:val="001000000000" w:firstRow="0" w:lastRow="0" w:firstColumn="1" w:lastColumn="0" w:oddVBand="0" w:evenVBand="0" w:oddHBand="0" w:evenHBand="0" w:firstRowFirstColumn="0" w:firstRowLastColumn="0" w:lastRowFirstColumn="0" w:lastRowLastColumn="0"/>
            <w:tcW w:w="1701" w:type="dxa"/>
          </w:tcPr>
          <w:p w14:paraId="716A1F9F" w14:textId="57148F3A" w:rsidR="00E90718" w:rsidRDefault="00A2058B" w:rsidP="00D7029C">
            <w:pPr>
              <w:spacing w:before="30" w:after="30"/>
            </w:pPr>
            <w:r>
              <w:t>Contract</w:t>
            </w:r>
          </w:p>
        </w:tc>
        <w:tc>
          <w:tcPr>
            <w:tcW w:w="3828" w:type="dxa"/>
          </w:tcPr>
          <w:p w14:paraId="1E3D9BB6" w14:textId="7C1968AC" w:rsidR="002A39FE" w:rsidRDefault="000012F9" w:rsidP="00D7029C">
            <w:pPr>
              <w:spacing w:before="30" w:after="30"/>
              <w:cnfStyle w:val="000000000000" w:firstRow="0" w:lastRow="0" w:firstColumn="0" w:lastColumn="0" w:oddVBand="0" w:evenVBand="0" w:oddHBand="0" w:evenHBand="0" w:firstRowFirstColumn="0" w:firstRowLastColumn="0" w:lastRowFirstColumn="0" w:lastRowLastColumn="0"/>
            </w:pPr>
            <w:r>
              <w:t>An agreement between a subscriber</w:t>
            </w:r>
            <w:r w:rsidR="00644EAE">
              <w:t xml:space="preserve"> (individual or organisation)</w:t>
            </w:r>
            <w:r w:rsidR="0078028E">
              <w:t xml:space="preserve"> and Spaces that the subscriber will gain access to </w:t>
            </w:r>
            <w:r w:rsidR="002A39FE">
              <w:t>one of more of the following</w:t>
            </w:r>
            <w:r w:rsidR="000C73CE">
              <w:t xml:space="preserve"> depending on the </w:t>
            </w:r>
            <w:r w:rsidR="006B4F9B">
              <w:t>subscription fee</w:t>
            </w:r>
            <w:r w:rsidR="002A39FE">
              <w:t>:</w:t>
            </w:r>
          </w:p>
          <w:p w14:paraId="5017EA4D" w14:textId="7B4D621F" w:rsidR="002A39FE" w:rsidRDefault="002A39FE" w:rsidP="002A39FE">
            <w:pPr>
              <w:pStyle w:val="ListParagraph"/>
              <w:numPr>
                <w:ilvl w:val="0"/>
                <w:numId w:val="35"/>
              </w:numPr>
              <w:spacing w:before="30" w:after="30"/>
              <w:cnfStyle w:val="000000000000" w:firstRow="0" w:lastRow="0" w:firstColumn="0" w:lastColumn="0" w:oddVBand="0" w:evenVBand="0" w:oddHBand="0" w:evenHBand="0" w:firstRowFirstColumn="0" w:firstRowLastColumn="0" w:lastRowFirstColumn="0" w:lastRowLastColumn="0"/>
            </w:pPr>
            <w:r>
              <w:t xml:space="preserve">View </w:t>
            </w:r>
            <w:r w:rsidR="009C1BB5" w:rsidRPr="002A39FE">
              <w:t xml:space="preserve">a sensor’s </w:t>
            </w:r>
            <w:r w:rsidR="0078028E" w:rsidRPr="002A39FE">
              <w:t xml:space="preserve">video </w:t>
            </w:r>
            <w:proofErr w:type="gramStart"/>
            <w:r w:rsidR="0078028E" w:rsidRPr="002A39FE">
              <w:t>streams</w:t>
            </w:r>
            <w:proofErr w:type="gramEnd"/>
          </w:p>
          <w:p w14:paraId="7C474604" w14:textId="065CA961" w:rsidR="00E90718" w:rsidRDefault="00580FE4" w:rsidP="002A39FE">
            <w:pPr>
              <w:pStyle w:val="ListParagraph"/>
              <w:numPr>
                <w:ilvl w:val="0"/>
                <w:numId w:val="35"/>
              </w:numPr>
              <w:spacing w:before="30" w:after="30"/>
              <w:cnfStyle w:val="000000000000" w:firstRow="0" w:lastRow="0" w:firstColumn="0" w:lastColumn="0" w:oddVBand="0" w:evenVBand="0" w:oddHBand="0" w:evenHBand="0" w:firstRowFirstColumn="0" w:firstRowLastColumn="0" w:lastRowFirstColumn="0" w:lastRowLastColumn="0"/>
            </w:pPr>
            <w:r>
              <w:t xml:space="preserve">Control the direction of the </w:t>
            </w:r>
            <w:proofErr w:type="gramStart"/>
            <w:r>
              <w:t>sensor</w:t>
            </w:r>
            <w:proofErr w:type="gramEnd"/>
          </w:p>
          <w:p w14:paraId="7235BB7C" w14:textId="77777777" w:rsidR="002A39FE" w:rsidRDefault="000C73CE" w:rsidP="002A39FE">
            <w:pPr>
              <w:pStyle w:val="ListParagraph"/>
              <w:numPr>
                <w:ilvl w:val="0"/>
                <w:numId w:val="35"/>
              </w:numPr>
              <w:spacing w:before="30" w:after="30"/>
              <w:cnfStyle w:val="000000000000" w:firstRow="0" w:lastRow="0" w:firstColumn="0" w:lastColumn="0" w:oddVBand="0" w:evenVBand="0" w:oddHBand="0" w:evenHBand="0" w:firstRowFirstColumn="0" w:firstRowLastColumn="0" w:lastRowFirstColumn="0" w:lastRowLastColumn="0"/>
            </w:pPr>
            <w:r>
              <w:t xml:space="preserve">Gain exclusive rights to the video </w:t>
            </w:r>
            <w:proofErr w:type="gramStart"/>
            <w:r>
              <w:t>stream</w:t>
            </w:r>
            <w:proofErr w:type="gramEnd"/>
            <w:r w:rsidR="002A39FE">
              <w:t xml:space="preserve"> </w:t>
            </w:r>
          </w:p>
          <w:p w14:paraId="7EDA4487" w14:textId="77777777" w:rsidR="000C73CE" w:rsidRDefault="000C73CE" w:rsidP="002A39FE">
            <w:pPr>
              <w:pStyle w:val="ListParagraph"/>
              <w:numPr>
                <w:ilvl w:val="0"/>
                <w:numId w:val="35"/>
              </w:numPr>
              <w:spacing w:before="30" w:after="30"/>
              <w:cnfStyle w:val="000000000000" w:firstRow="0" w:lastRow="0" w:firstColumn="0" w:lastColumn="0" w:oddVBand="0" w:evenVBand="0" w:oddHBand="0" w:evenHBand="0" w:firstRowFirstColumn="0" w:firstRowLastColumn="0" w:lastRowFirstColumn="0" w:lastRowLastColumn="0"/>
            </w:pPr>
            <w:r>
              <w:t xml:space="preserve">Gain Exclusive rights to the data </w:t>
            </w:r>
            <w:proofErr w:type="gramStart"/>
            <w:r>
              <w:t>stream</w:t>
            </w:r>
            <w:proofErr w:type="gramEnd"/>
          </w:p>
          <w:p w14:paraId="0F4BFE3E" w14:textId="5F67FB39" w:rsidR="00644EAE" w:rsidRPr="002A39FE" w:rsidRDefault="00644EAE" w:rsidP="002A39FE">
            <w:pPr>
              <w:pStyle w:val="ListParagraph"/>
              <w:numPr>
                <w:ilvl w:val="0"/>
                <w:numId w:val="35"/>
              </w:numPr>
              <w:spacing w:before="30" w:after="30"/>
              <w:cnfStyle w:val="000000000000" w:firstRow="0" w:lastRow="0" w:firstColumn="0" w:lastColumn="0" w:oddVBand="0" w:evenVBand="0" w:oddHBand="0" w:evenHBand="0" w:firstRowFirstColumn="0" w:firstRowLastColumn="0" w:lastRowFirstColumn="0" w:lastRowLastColumn="0"/>
            </w:pPr>
            <w:r>
              <w:t>Set up a zone with sensors</w:t>
            </w:r>
          </w:p>
        </w:tc>
        <w:tc>
          <w:tcPr>
            <w:tcW w:w="1805" w:type="dxa"/>
          </w:tcPr>
          <w:p w14:paraId="71653E27" w14:textId="626F889D" w:rsidR="00E90718" w:rsidRDefault="004C209A" w:rsidP="00D7029C">
            <w:pPr>
              <w:spacing w:before="30" w:after="30"/>
              <w:cnfStyle w:val="000000000000" w:firstRow="0" w:lastRow="0" w:firstColumn="0" w:lastColumn="0" w:oddVBand="0" w:evenVBand="0" w:oddHBand="0" w:evenHBand="0" w:firstRowFirstColumn="0" w:firstRowLastColumn="0" w:lastRowFirstColumn="0" w:lastRowLastColumn="0"/>
            </w:pPr>
            <w:r>
              <w:t>Contract</w:t>
            </w:r>
          </w:p>
        </w:tc>
        <w:tc>
          <w:tcPr>
            <w:tcW w:w="2872" w:type="dxa"/>
          </w:tcPr>
          <w:p w14:paraId="540E4FC2" w14:textId="70A4CDEA" w:rsidR="00E90718" w:rsidRDefault="002F44AE" w:rsidP="00D7029C">
            <w:pPr>
              <w:spacing w:before="30" w:after="30"/>
              <w:cnfStyle w:val="000000000000" w:firstRow="0" w:lastRow="0" w:firstColumn="0" w:lastColumn="0" w:oddVBand="0" w:evenVBand="0" w:oddHBand="0" w:evenHBand="0" w:firstRowFirstColumn="0" w:firstRowLastColumn="0" w:lastRowFirstColumn="0" w:lastRowLastColumn="0"/>
            </w:pPr>
            <w:r>
              <w:t xml:space="preserve">Created when a subscriber </w:t>
            </w:r>
            <w:r w:rsidR="00974661">
              <w:t xml:space="preserve">signs up or </w:t>
            </w:r>
            <w:r w:rsidR="0030648D">
              <w:t>when a current subscriber wants another contract. Estimate</w:t>
            </w:r>
            <w:r w:rsidR="00BE63EE">
              <w:t>d</w:t>
            </w:r>
            <w:r w:rsidR="0030648D">
              <w:t xml:space="preserve"> at least as many</w:t>
            </w:r>
            <w:r w:rsidR="00D55CC6">
              <w:t xml:space="preserve"> contracts</w:t>
            </w:r>
            <w:r w:rsidR="0030648D">
              <w:t xml:space="preserve"> as subscribers</w:t>
            </w:r>
            <w:r w:rsidR="0030346B">
              <w:t>.</w:t>
            </w:r>
          </w:p>
        </w:tc>
      </w:tr>
      <w:tr w:rsidR="00B8011B" w14:paraId="622D0AC4" w14:textId="77777777" w:rsidTr="001E2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FADFB95" w14:textId="67662453" w:rsidR="00B8011B" w:rsidRDefault="00B8011B" w:rsidP="00D7029C">
            <w:pPr>
              <w:spacing w:before="30" w:after="30"/>
            </w:pPr>
            <w:r>
              <w:t xml:space="preserve">Sensor </w:t>
            </w:r>
            <w:r w:rsidR="00A2058B">
              <w:t>Subscription</w:t>
            </w:r>
          </w:p>
        </w:tc>
        <w:tc>
          <w:tcPr>
            <w:tcW w:w="3828" w:type="dxa"/>
          </w:tcPr>
          <w:p w14:paraId="20994A9D" w14:textId="5B778826" w:rsidR="00B8011B" w:rsidRDefault="00AC5F01" w:rsidP="00D7029C">
            <w:pPr>
              <w:spacing w:before="30" w:after="30"/>
              <w:cnfStyle w:val="000000100000" w:firstRow="0" w:lastRow="0" w:firstColumn="0" w:lastColumn="0" w:oddVBand="0" w:evenVBand="0" w:oddHBand="1" w:evenHBand="0" w:firstRowFirstColumn="0" w:firstRowLastColumn="0" w:lastRowFirstColumn="0" w:lastRowLastColumn="0"/>
            </w:pPr>
            <w:r>
              <w:t xml:space="preserve">A standard or gold tier subscription </w:t>
            </w:r>
            <w:r w:rsidR="0056509B">
              <w:t xml:space="preserve">from an individual </w:t>
            </w:r>
            <w:r>
              <w:t>to a 3d sensor.</w:t>
            </w:r>
          </w:p>
        </w:tc>
        <w:tc>
          <w:tcPr>
            <w:tcW w:w="1805" w:type="dxa"/>
          </w:tcPr>
          <w:p w14:paraId="33D02774" w14:textId="2F1BA465" w:rsidR="00B8011B" w:rsidRDefault="006002C4" w:rsidP="00D7029C">
            <w:pPr>
              <w:spacing w:before="30" w:after="30"/>
              <w:cnfStyle w:val="000000100000" w:firstRow="0" w:lastRow="0" w:firstColumn="0" w:lastColumn="0" w:oddVBand="0" w:evenVBand="0" w:oddHBand="1" w:evenHBand="0" w:firstRowFirstColumn="0" w:firstRowLastColumn="0" w:lastRowFirstColumn="0" w:lastRowLastColumn="0"/>
            </w:pPr>
            <w:r>
              <w:t>Video Contract</w:t>
            </w:r>
          </w:p>
        </w:tc>
        <w:tc>
          <w:tcPr>
            <w:tcW w:w="2872" w:type="dxa"/>
          </w:tcPr>
          <w:p w14:paraId="53864C61" w14:textId="7D5B3768" w:rsidR="00B8011B" w:rsidRDefault="000C1F01" w:rsidP="00D7029C">
            <w:pPr>
              <w:spacing w:before="30" w:after="30"/>
              <w:cnfStyle w:val="000000100000" w:firstRow="0" w:lastRow="0" w:firstColumn="0" w:lastColumn="0" w:oddVBand="0" w:evenVBand="0" w:oddHBand="1" w:evenHBand="0" w:firstRowFirstColumn="0" w:firstRowLastColumn="0" w:lastRowFirstColumn="0" w:lastRowLastColumn="0"/>
            </w:pPr>
            <w:r>
              <w:t xml:space="preserve">Created when a subscriber signs a contract for a standard or </w:t>
            </w:r>
            <w:r w:rsidR="00903CF6">
              <w:t>gold level subscription. This will be the most popular type of contract.</w:t>
            </w:r>
            <w:r w:rsidR="00B20F30">
              <w:t xml:space="preserve"> Estimated </w:t>
            </w:r>
            <w:r w:rsidR="00943592">
              <w:t>9</w:t>
            </w:r>
            <w:r w:rsidR="008F499B">
              <w:t>8</w:t>
            </w:r>
            <w:r w:rsidR="00B20F30">
              <w:t>% of contracts</w:t>
            </w:r>
          </w:p>
        </w:tc>
      </w:tr>
      <w:tr w:rsidR="00B8011B" w14:paraId="636C1BC2" w14:textId="77777777" w:rsidTr="001E29AA">
        <w:tc>
          <w:tcPr>
            <w:cnfStyle w:val="001000000000" w:firstRow="0" w:lastRow="0" w:firstColumn="1" w:lastColumn="0" w:oddVBand="0" w:evenVBand="0" w:oddHBand="0" w:evenHBand="0" w:firstRowFirstColumn="0" w:firstRowLastColumn="0" w:lastRowFirstColumn="0" w:lastRowLastColumn="0"/>
            <w:tcW w:w="1701" w:type="dxa"/>
          </w:tcPr>
          <w:p w14:paraId="4C85F9D1" w14:textId="5520EE69" w:rsidR="00B8011B" w:rsidRDefault="00B8011B" w:rsidP="00D7029C">
            <w:pPr>
              <w:spacing w:before="30" w:after="30"/>
            </w:pPr>
            <w:r>
              <w:t>Zone Contract</w:t>
            </w:r>
          </w:p>
        </w:tc>
        <w:tc>
          <w:tcPr>
            <w:tcW w:w="3828" w:type="dxa"/>
          </w:tcPr>
          <w:p w14:paraId="4ACD997F" w14:textId="2E47B3F0" w:rsidR="00B8011B" w:rsidRDefault="00AC5F01" w:rsidP="00D7029C">
            <w:pPr>
              <w:spacing w:before="30" w:after="30"/>
              <w:cnfStyle w:val="000000000000" w:firstRow="0" w:lastRow="0" w:firstColumn="0" w:lastColumn="0" w:oddVBand="0" w:evenVBand="0" w:oddHBand="0" w:evenHBand="0" w:firstRowFirstColumn="0" w:firstRowLastColumn="0" w:lastRowFirstColumn="0" w:lastRowLastColumn="0"/>
            </w:pPr>
            <w:r>
              <w:t xml:space="preserve">A platinum or super platinum tier </w:t>
            </w:r>
            <w:r w:rsidR="00E62512">
              <w:t>contract</w:t>
            </w:r>
            <w:r w:rsidR="00A547A5">
              <w:t xml:space="preserve"> </w:t>
            </w:r>
            <w:r w:rsidR="003A2967">
              <w:t xml:space="preserve">(generally with </w:t>
            </w:r>
            <w:r w:rsidR="0046039D">
              <w:t>an organisation</w:t>
            </w:r>
            <w:r w:rsidR="003A2967">
              <w:t>)</w:t>
            </w:r>
            <w:r w:rsidR="0046039D">
              <w:t xml:space="preserve"> </w:t>
            </w:r>
            <w:r w:rsidR="00A547A5">
              <w:t>to a zone. This involves setting up a zone.</w:t>
            </w:r>
          </w:p>
        </w:tc>
        <w:tc>
          <w:tcPr>
            <w:tcW w:w="1805" w:type="dxa"/>
          </w:tcPr>
          <w:p w14:paraId="4C867D6B" w14:textId="6BBDA810" w:rsidR="00B8011B" w:rsidRDefault="006002C4" w:rsidP="00D7029C">
            <w:pPr>
              <w:spacing w:before="30" w:after="30"/>
              <w:cnfStyle w:val="000000000000" w:firstRow="0" w:lastRow="0" w:firstColumn="0" w:lastColumn="0" w:oddVBand="0" w:evenVBand="0" w:oddHBand="0" w:evenHBand="0" w:firstRowFirstColumn="0" w:firstRowLastColumn="0" w:lastRowFirstColumn="0" w:lastRowLastColumn="0"/>
            </w:pPr>
            <w:r>
              <w:t>Data Contract</w:t>
            </w:r>
          </w:p>
        </w:tc>
        <w:tc>
          <w:tcPr>
            <w:tcW w:w="2872" w:type="dxa"/>
          </w:tcPr>
          <w:p w14:paraId="5E865B5E" w14:textId="7E8D3511" w:rsidR="00B8011B" w:rsidRDefault="00CE5F2B" w:rsidP="00D7029C">
            <w:pPr>
              <w:spacing w:before="30" w:after="30"/>
              <w:cnfStyle w:val="000000000000" w:firstRow="0" w:lastRow="0" w:firstColumn="0" w:lastColumn="0" w:oddVBand="0" w:evenVBand="0" w:oddHBand="0" w:evenHBand="0" w:firstRowFirstColumn="0" w:firstRowLastColumn="0" w:lastRowFirstColumn="0" w:lastRowLastColumn="0"/>
            </w:pPr>
            <w:r>
              <w:t xml:space="preserve">Zone contracts are created when a business signs a contract to set up a </w:t>
            </w:r>
            <w:r w:rsidR="00422F5E">
              <w:t xml:space="preserve">zone with a platinum or super platinum contract. Estimated </w:t>
            </w:r>
            <w:r w:rsidR="008F499B">
              <w:t>2</w:t>
            </w:r>
            <w:r w:rsidR="00422F5E">
              <w:t>% of contracts.</w:t>
            </w:r>
            <w:r>
              <w:t xml:space="preserve"> </w:t>
            </w:r>
          </w:p>
        </w:tc>
      </w:tr>
      <w:tr w:rsidR="00E90718" w14:paraId="08741168" w14:textId="77777777" w:rsidTr="001E2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5071FC9" w14:textId="51C70E6A" w:rsidR="00E90718" w:rsidRDefault="00E90718" w:rsidP="00D7029C">
            <w:pPr>
              <w:spacing w:before="30" w:after="30"/>
            </w:pPr>
            <w:r>
              <w:t>Standard</w:t>
            </w:r>
            <w:r w:rsidR="004C209A">
              <w:t xml:space="preserve"> Subscription</w:t>
            </w:r>
          </w:p>
        </w:tc>
        <w:tc>
          <w:tcPr>
            <w:tcW w:w="3828" w:type="dxa"/>
          </w:tcPr>
          <w:p w14:paraId="6D5B33EA" w14:textId="617EC8FA" w:rsidR="00E90718" w:rsidRDefault="006B4F9B" w:rsidP="00D7029C">
            <w:pPr>
              <w:spacing w:before="30" w:after="30"/>
              <w:cnfStyle w:val="000000100000" w:firstRow="0" w:lastRow="0" w:firstColumn="0" w:lastColumn="0" w:oddVBand="0" w:evenVBand="0" w:oddHBand="1" w:evenHBand="0" w:firstRowFirstColumn="0" w:firstRowLastColumn="0" w:lastRowFirstColumn="0" w:lastRowLastColumn="0"/>
            </w:pPr>
            <w:r>
              <w:t xml:space="preserve">An agreement between a subscriber and Spaces where the subscriber can view </w:t>
            </w:r>
            <w:r w:rsidR="00E23DD5">
              <w:t>the video streams of a specified 3d sensor.</w:t>
            </w:r>
          </w:p>
        </w:tc>
        <w:tc>
          <w:tcPr>
            <w:tcW w:w="1805" w:type="dxa"/>
          </w:tcPr>
          <w:p w14:paraId="5EE3864D" w14:textId="6F449AC4" w:rsidR="00E90718" w:rsidRDefault="00196387" w:rsidP="00D7029C">
            <w:pPr>
              <w:spacing w:before="30" w:after="30"/>
              <w:cnfStyle w:val="000000100000" w:firstRow="0" w:lastRow="0" w:firstColumn="0" w:lastColumn="0" w:oddVBand="0" w:evenVBand="0" w:oddHBand="1" w:evenHBand="0" w:firstRowFirstColumn="0" w:firstRowLastColumn="0" w:lastRowFirstColumn="0" w:lastRowLastColumn="0"/>
            </w:pPr>
            <w:r>
              <w:t>Standard</w:t>
            </w:r>
            <w:r w:rsidR="000058C0">
              <w:t>, Standard Contract</w:t>
            </w:r>
          </w:p>
        </w:tc>
        <w:tc>
          <w:tcPr>
            <w:tcW w:w="2872" w:type="dxa"/>
          </w:tcPr>
          <w:p w14:paraId="59A42032" w14:textId="7E30BAFA" w:rsidR="00E90718" w:rsidRDefault="00FB11F6" w:rsidP="00D7029C">
            <w:pPr>
              <w:spacing w:before="30" w:after="30"/>
              <w:cnfStyle w:val="000000100000" w:firstRow="0" w:lastRow="0" w:firstColumn="0" w:lastColumn="0" w:oddVBand="0" w:evenVBand="0" w:oddHBand="1" w:evenHBand="0" w:firstRowFirstColumn="0" w:firstRowLastColumn="0" w:lastRowFirstColumn="0" w:lastRowLastColumn="0"/>
            </w:pPr>
            <w:r>
              <w:t xml:space="preserve">Created when a subscriber signs a contract for a standard level subscription. This will be the most popular </w:t>
            </w:r>
            <w:r>
              <w:lastRenderedPageBreak/>
              <w:t xml:space="preserve">type of subscription. Estimated </w:t>
            </w:r>
            <w:r w:rsidR="00A100DE">
              <w:t>90</w:t>
            </w:r>
            <w:r>
              <w:t>% of contracts</w:t>
            </w:r>
            <w:r w:rsidR="00D9387A">
              <w:t>.</w:t>
            </w:r>
          </w:p>
        </w:tc>
      </w:tr>
      <w:tr w:rsidR="00E90718" w14:paraId="0BF1E35E" w14:textId="77777777" w:rsidTr="001E29AA">
        <w:tc>
          <w:tcPr>
            <w:cnfStyle w:val="001000000000" w:firstRow="0" w:lastRow="0" w:firstColumn="1" w:lastColumn="0" w:oddVBand="0" w:evenVBand="0" w:oddHBand="0" w:evenHBand="0" w:firstRowFirstColumn="0" w:firstRowLastColumn="0" w:lastRowFirstColumn="0" w:lastRowLastColumn="0"/>
            <w:tcW w:w="1701" w:type="dxa"/>
          </w:tcPr>
          <w:p w14:paraId="67CC8431" w14:textId="3F2C55A5" w:rsidR="00E90718" w:rsidRDefault="00E90718" w:rsidP="00D7029C">
            <w:pPr>
              <w:spacing w:before="30" w:after="30"/>
            </w:pPr>
            <w:r>
              <w:lastRenderedPageBreak/>
              <w:t>Gold</w:t>
            </w:r>
            <w:r w:rsidR="004C209A">
              <w:t xml:space="preserve"> Subscription</w:t>
            </w:r>
          </w:p>
        </w:tc>
        <w:tc>
          <w:tcPr>
            <w:tcW w:w="3828" w:type="dxa"/>
          </w:tcPr>
          <w:p w14:paraId="2BF83B98" w14:textId="36AFF21A" w:rsidR="00E90718" w:rsidRDefault="00E23DD5" w:rsidP="00D7029C">
            <w:pPr>
              <w:spacing w:before="30" w:after="30"/>
              <w:cnfStyle w:val="000000000000" w:firstRow="0" w:lastRow="0" w:firstColumn="0" w:lastColumn="0" w:oddVBand="0" w:evenVBand="0" w:oddHBand="0" w:evenHBand="0" w:firstRowFirstColumn="0" w:firstRowLastColumn="0" w:lastRowFirstColumn="0" w:lastRowLastColumn="0"/>
            </w:pPr>
            <w:r>
              <w:t>An agreement between a subscriber and Spaces where the subscriber can view the video streams of a specified 3d sensor</w:t>
            </w:r>
            <w:r w:rsidR="00DE5AA8">
              <w:t xml:space="preserve"> and change its direction</w:t>
            </w:r>
            <w:r>
              <w:t>.</w:t>
            </w:r>
          </w:p>
        </w:tc>
        <w:tc>
          <w:tcPr>
            <w:tcW w:w="1805" w:type="dxa"/>
          </w:tcPr>
          <w:p w14:paraId="6D13105B" w14:textId="0CAB18A7" w:rsidR="00E90718" w:rsidRDefault="00196387" w:rsidP="00D7029C">
            <w:pPr>
              <w:spacing w:before="30" w:after="30"/>
              <w:cnfStyle w:val="000000000000" w:firstRow="0" w:lastRow="0" w:firstColumn="0" w:lastColumn="0" w:oddVBand="0" w:evenVBand="0" w:oddHBand="0" w:evenHBand="0" w:firstRowFirstColumn="0" w:firstRowLastColumn="0" w:lastRowFirstColumn="0" w:lastRowLastColumn="0"/>
            </w:pPr>
            <w:r>
              <w:t>Gold</w:t>
            </w:r>
            <w:r w:rsidR="000058C0">
              <w:t>, Gold Contract</w:t>
            </w:r>
          </w:p>
        </w:tc>
        <w:tc>
          <w:tcPr>
            <w:tcW w:w="2872" w:type="dxa"/>
          </w:tcPr>
          <w:p w14:paraId="0F67609B" w14:textId="2BB1A7A7" w:rsidR="00E90718" w:rsidRDefault="00D9387A" w:rsidP="00D7029C">
            <w:pPr>
              <w:spacing w:before="30" w:after="30"/>
              <w:cnfStyle w:val="000000000000" w:firstRow="0" w:lastRow="0" w:firstColumn="0" w:lastColumn="0" w:oddVBand="0" w:evenVBand="0" w:oddHBand="0" w:evenHBand="0" w:firstRowFirstColumn="0" w:firstRowLastColumn="0" w:lastRowFirstColumn="0" w:lastRowLastColumn="0"/>
            </w:pPr>
            <w:r>
              <w:t xml:space="preserve">Created when a subscriber signs a contract for a gold level subscription. Estimated </w:t>
            </w:r>
            <w:r w:rsidR="002364BC">
              <w:t>8</w:t>
            </w:r>
            <w:r>
              <w:t>% of contracts.</w:t>
            </w:r>
          </w:p>
        </w:tc>
      </w:tr>
      <w:tr w:rsidR="00E90718" w14:paraId="5A005924" w14:textId="77777777" w:rsidTr="001E2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9AC4472" w14:textId="379F5C39" w:rsidR="00E90718" w:rsidRDefault="00E90718" w:rsidP="00D7029C">
            <w:pPr>
              <w:spacing w:before="30" w:after="30"/>
            </w:pPr>
            <w:r>
              <w:t>Platinum</w:t>
            </w:r>
            <w:r w:rsidR="004C209A">
              <w:t xml:space="preserve"> </w:t>
            </w:r>
            <w:r w:rsidR="00033893">
              <w:t>Contract</w:t>
            </w:r>
          </w:p>
        </w:tc>
        <w:tc>
          <w:tcPr>
            <w:tcW w:w="3828" w:type="dxa"/>
          </w:tcPr>
          <w:p w14:paraId="40CAA534" w14:textId="2D9FEB70" w:rsidR="00E90718" w:rsidRDefault="002955AE" w:rsidP="00D7029C">
            <w:pPr>
              <w:spacing w:before="30" w:after="30"/>
              <w:cnfStyle w:val="000000100000" w:firstRow="0" w:lastRow="0" w:firstColumn="0" w:lastColumn="0" w:oddVBand="0" w:evenVBand="0" w:oddHBand="1" w:evenHBand="0" w:firstRowFirstColumn="0" w:firstRowLastColumn="0" w:lastRowFirstColumn="0" w:lastRowLastColumn="0"/>
            </w:pPr>
            <w:r>
              <w:t>An agreement between a subscriber and Spaces where the subscriber can view the video streams of a specified 3d sensor, change its direction and have exclusive rights to the data stream.</w:t>
            </w:r>
            <w:r w:rsidR="00AC3F4C">
              <w:t xml:space="preserve"> A </w:t>
            </w:r>
            <w:r w:rsidR="005E2040">
              <w:t>new zone and sensors can be set up.</w:t>
            </w:r>
          </w:p>
        </w:tc>
        <w:tc>
          <w:tcPr>
            <w:tcW w:w="1805" w:type="dxa"/>
          </w:tcPr>
          <w:p w14:paraId="393082EC" w14:textId="66F35035" w:rsidR="00E90718" w:rsidRDefault="00196387" w:rsidP="00D7029C">
            <w:pPr>
              <w:spacing w:before="30" w:after="30"/>
              <w:cnfStyle w:val="000000100000" w:firstRow="0" w:lastRow="0" w:firstColumn="0" w:lastColumn="0" w:oddVBand="0" w:evenVBand="0" w:oddHBand="1" w:evenHBand="0" w:firstRowFirstColumn="0" w:firstRowLastColumn="0" w:lastRowFirstColumn="0" w:lastRowLastColumn="0"/>
            </w:pPr>
            <w:r>
              <w:t>Platinum</w:t>
            </w:r>
            <w:r w:rsidR="000058C0">
              <w:t>, Platinum Subscription</w:t>
            </w:r>
          </w:p>
        </w:tc>
        <w:tc>
          <w:tcPr>
            <w:tcW w:w="2872" w:type="dxa"/>
          </w:tcPr>
          <w:p w14:paraId="151B7912" w14:textId="13B65D62" w:rsidR="00E90718" w:rsidRDefault="00D95E0A" w:rsidP="00D7029C">
            <w:pPr>
              <w:spacing w:before="30" w:after="30"/>
              <w:cnfStyle w:val="000000100000" w:firstRow="0" w:lastRow="0" w:firstColumn="0" w:lastColumn="0" w:oddVBand="0" w:evenVBand="0" w:oddHBand="1" w:evenHBand="0" w:firstRowFirstColumn="0" w:firstRowLastColumn="0" w:lastRowFirstColumn="0" w:lastRowLastColumn="0"/>
            </w:pPr>
            <w:r>
              <w:t xml:space="preserve">Created when a business signs a contract to set up a zone with a platinum level contract. Estimated </w:t>
            </w:r>
            <w:r w:rsidR="002364BC">
              <w:t>1.9</w:t>
            </w:r>
            <w:r>
              <w:t>% of contracts.</w:t>
            </w:r>
          </w:p>
        </w:tc>
      </w:tr>
      <w:tr w:rsidR="00E90718" w14:paraId="41457EEB" w14:textId="77777777" w:rsidTr="001E29AA">
        <w:tc>
          <w:tcPr>
            <w:cnfStyle w:val="001000000000" w:firstRow="0" w:lastRow="0" w:firstColumn="1" w:lastColumn="0" w:oddVBand="0" w:evenVBand="0" w:oddHBand="0" w:evenHBand="0" w:firstRowFirstColumn="0" w:firstRowLastColumn="0" w:lastRowFirstColumn="0" w:lastRowLastColumn="0"/>
            <w:tcW w:w="1701" w:type="dxa"/>
          </w:tcPr>
          <w:p w14:paraId="5A689D5B" w14:textId="26721B83" w:rsidR="00E90718" w:rsidRDefault="00E90718" w:rsidP="00D7029C">
            <w:pPr>
              <w:spacing w:before="30" w:after="30"/>
            </w:pPr>
            <w:r>
              <w:t>Super Platinum</w:t>
            </w:r>
            <w:r w:rsidR="004C209A">
              <w:t xml:space="preserve"> </w:t>
            </w:r>
            <w:r w:rsidR="00033893">
              <w:t>Contract</w:t>
            </w:r>
          </w:p>
        </w:tc>
        <w:tc>
          <w:tcPr>
            <w:tcW w:w="3828" w:type="dxa"/>
          </w:tcPr>
          <w:p w14:paraId="7A699FBF" w14:textId="7F27E51D" w:rsidR="00E90718" w:rsidRDefault="002955AE" w:rsidP="00D7029C">
            <w:pPr>
              <w:spacing w:before="30" w:after="30"/>
              <w:cnfStyle w:val="000000000000" w:firstRow="0" w:lastRow="0" w:firstColumn="0" w:lastColumn="0" w:oddVBand="0" w:evenVBand="0" w:oddHBand="0" w:evenHBand="0" w:firstRowFirstColumn="0" w:firstRowLastColumn="0" w:lastRowFirstColumn="0" w:lastRowLastColumn="0"/>
            </w:pPr>
            <w:r>
              <w:t>An agreement between a subscriber and Spaces where the subscriber has exclusive rights to view the video streams of a specified 3d sensor, change its direction and have exclusive rights to the data stream.</w:t>
            </w:r>
            <w:r w:rsidR="005E2040">
              <w:t xml:space="preserve"> A new zone and sensors can be set up.</w:t>
            </w:r>
          </w:p>
        </w:tc>
        <w:tc>
          <w:tcPr>
            <w:tcW w:w="1805" w:type="dxa"/>
          </w:tcPr>
          <w:p w14:paraId="41224D9C" w14:textId="5A57C2CF" w:rsidR="00E90718" w:rsidRDefault="00196387" w:rsidP="00D7029C">
            <w:pPr>
              <w:spacing w:before="30" w:after="30"/>
              <w:cnfStyle w:val="000000000000" w:firstRow="0" w:lastRow="0" w:firstColumn="0" w:lastColumn="0" w:oddVBand="0" w:evenVBand="0" w:oddHBand="0" w:evenHBand="0" w:firstRowFirstColumn="0" w:firstRowLastColumn="0" w:lastRowFirstColumn="0" w:lastRowLastColumn="0"/>
            </w:pPr>
            <w:r>
              <w:t>Super Platinum</w:t>
            </w:r>
            <w:r w:rsidR="000058C0">
              <w:t>, Super Platinum Subscription</w:t>
            </w:r>
          </w:p>
        </w:tc>
        <w:tc>
          <w:tcPr>
            <w:tcW w:w="2872" w:type="dxa"/>
          </w:tcPr>
          <w:p w14:paraId="5C0830D0" w14:textId="0B3F4B76" w:rsidR="00E90718" w:rsidRDefault="00D95E0A" w:rsidP="00D7029C">
            <w:pPr>
              <w:spacing w:before="30" w:after="30"/>
              <w:cnfStyle w:val="000000000000" w:firstRow="0" w:lastRow="0" w:firstColumn="0" w:lastColumn="0" w:oddVBand="0" w:evenVBand="0" w:oddHBand="0" w:evenHBand="0" w:firstRowFirstColumn="0" w:firstRowLastColumn="0" w:lastRowFirstColumn="0" w:lastRowLastColumn="0"/>
            </w:pPr>
            <w:r>
              <w:t xml:space="preserve">Created when a business signs a contract to set up a zone with a super platinum level contract. Estimated </w:t>
            </w:r>
            <w:r w:rsidR="004663CD">
              <w:t>0.1</w:t>
            </w:r>
            <w:r>
              <w:t>% of contracts.</w:t>
            </w:r>
          </w:p>
        </w:tc>
      </w:tr>
      <w:tr w:rsidR="00E90718" w14:paraId="274C02BB" w14:textId="77777777" w:rsidTr="001E2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C4A82A3" w14:textId="0C797B10" w:rsidR="00E90718" w:rsidRDefault="00E90718" w:rsidP="00D7029C">
            <w:pPr>
              <w:spacing w:before="30" w:after="30"/>
            </w:pPr>
            <w:r>
              <w:t>Video Stream</w:t>
            </w:r>
          </w:p>
        </w:tc>
        <w:tc>
          <w:tcPr>
            <w:tcW w:w="3828" w:type="dxa"/>
          </w:tcPr>
          <w:p w14:paraId="0182A33A" w14:textId="5AC48EAC" w:rsidR="00E90718" w:rsidRDefault="00651EB0" w:rsidP="00D7029C">
            <w:pPr>
              <w:spacing w:before="30" w:after="30"/>
              <w:cnfStyle w:val="000000100000" w:firstRow="0" w:lastRow="0" w:firstColumn="0" w:lastColumn="0" w:oddVBand="0" w:evenVBand="0" w:oddHBand="1" w:evenHBand="0" w:firstRowFirstColumn="0" w:firstRowLastColumn="0" w:lastRowFirstColumn="0" w:lastRowLastColumn="0"/>
            </w:pPr>
            <w:r>
              <w:t>The constant video feed coming from a sensor.</w:t>
            </w:r>
          </w:p>
        </w:tc>
        <w:tc>
          <w:tcPr>
            <w:tcW w:w="1805" w:type="dxa"/>
          </w:tcPr>
          <w:p w14:paraId="0BBC8CDD" w14:textId="370DBA65" w:rsidR="00E90718" w:rsidRDefault="00340652" w:rsidP="00D7029C">
            <w:pPr>
              <w:spacing w:before="30" w:after="30"/>
              <w:cnfStyle w:val="000000100000" w:firstRow="0" w:lastRow="0" w:firstColumn="0" w:lastColumn="0" w:oddVBand="0" w:evenVBand="0" w:oddHBand="1" w:evenHBand="0" w:firstRowFirstColumn="0" w:firstRowLastColumn="0" w:lastRowFirstColumn="0" w:lastRowLastColumn="0"/>
            </w:pPr>
            <w:r>
              <w:t>Video</w:t>
            </w:r>
          </w:p>
        </w:tc>
        <w:tc>
          <w:tcPr>
            <w:tcW w:w="2872" w:type="dxa"/>
          </w:tcPr>
          <w:p w14:paraId="5B74B4E1" w14:textId="46592B2E" w:rsidR="00E90718" w:rsidRDefault="007F541E" w:rsidP="00D7029C">
            <w:pPr>
              <w:spacing w:before="30" w:after="30"/>
              <w:cnfStyle w:val="000000100000" w:firstRow="0" w:lastRow="0" w:firstColumn="0" w:lastColumn="0" w:oddVBand="0" w:evenVBand="0" w:oddHBand="1" w:evenHBand="0" w:firstRowFirstColumn="0" w:firstRowLastColumn="0" w:lastRowFirstColumn="0" w:lastRowLastColumn="0"/>
            </w:pPr>
            <w:r>
              <w:t>Created by a sensor when it is live. Up to 100 video feeds per sensor.</w:t>
            </w:r>
          </w:p>
        </w:tc>
      </w:tr>
      <w:tr w:rsidR="00E90718" w14:paraId="21236492" w14:textId="77777777" w:rsidTr="001E29AA">
        <w:tc>
          <w:tcPr>
            <w:cnfStyle w:val="001000000000" w:firstRow="0" w:lastRow="0" w:firstColumn="1" w:lastColumn="0" w:oddVBand="0" w:evenVBand="0" w:oddHBand="0" w:evenHBand="0" w:firstRowFirstColumn="0" w:firstRowLastColumn="0" w:lastRowFirstColumn="0" w:lastRowLastColumn="0"/>
            <w:tcW w:w="1701" w:type="dxa"/>
          </w:tcPr>
          <w:p w14:paraId="2B100887" w14:textId="1ABD4E1B" w:rsidR="00E90718" w:rsidRDefault="00E90718" w:rsidP="00D7029C">
            <w:pPr>
              <w:spacing w:before="30" w:after="30"/>
            </w:pPr>
            <w:r>
              <w:t>Data</w:t>
            </w:r>
            <w:r w:rsidR="002955AE">
              <w:t xml:space="preserve"> Stream</w:t>
            </w:r>
          </w:p>
        </w:tc>
        <w:tc>
          <w:tcPr>
            <w:tcW w:w="3828" w:type="dxa"/>
          </w:tcPr>
          <w:p w14:paraId="2123F431" w14:textId="6FC17B90" w:rsidR="00E90718" w:rsidRDefault="000110F3" w:rsidP="00D7029C">
            <w:pPr>
              <w:spacing w:before="30" w:after="30"/>
              <w:cnfStyle w:val="000000000000" w:firstRow="0" w:lastRow="0" w:firstColumn="0" w:lastColumn="0" w:oddVBand="0" w:evenVBand="0" w:oddHBand="0" w:evenHBand="0" w:firstRowFirstColumn="0" w:firstRowLastColumn="0" w:lastRowFirstColumn="0" w:lastRowLastColumn="0"/>
            </w:pPr>
            <w:r>
              <w:t xml:space="preserve">The constant data </w:t>
            </w:r>
            <w:r w:rsidR="00C57D7E">
              <w:t xml:space="preserve">being transmitted from a sensor. Includes </w:t>
            </w:r>
            <w:r w:rsidR="00D70817">
              <w:t xml:space="preserve">3d </w:t>
            </w:r>
            <w:r w:rsidR="007D6F12">
              <w:t xml:space="preserve">human </w:t>
            </w:r>
            <w:r w:rsidR="00D70817">
              <w:t>imagery</w:t>
            </w:r>
            <w:r w:rsidR="007D6F12">
              <w:t xml:space="preserve">, </w:t>
            </w:r>
            <w:r w:rsidR="00B0064B">
              <w:t>shared audio</w:t>
            </w:r>
            <w:r w:rsidR="00D70817">
              <w:t>, human voice</w:t>
            </w:r>
          </w:p>
        </w:tc>
        <w:tc>
          <w:tcPr>
            <w:tcW w:w="1805" w:type="dxa"/>
          </w:tcPr>
          <w:p w14:paraId="7B5BCAC6" w14:textId="73EB08CB" w:rsidR="00E90718" w:rsidRDefault="002955AE" w:rsidP="00D7029C">
            <w:pPr>
              <w:spacing w:before="30" w:after="30"/>
              <w:cnfStyle w:val="000000000000" w:firstRow="0" w:lastRow="0" w:firstColumn="0" w:lastColumn="0" w:oddVBand="0" w:evenVBand="0" w:oddHBand="0" w:evenHBand="0" w:firstRowFirstColumn="0" w:firstRowLastColumn="0" w:lastRowFirstColumn="0" w:lastRowLastColumn="0"/>
            </w:pPr>
            <w:r>
              <w:t>Data</w:t>
            </w:r>
          </w:p>
        </w:tc>
        <w:tc>
          <w:tcPr>
            <w:tcW w:w="2872" w:type="dxa"/>
          </w:tcPr>
          <w:p w14:paraId="0B7EF901" w14:textId="576F435B" w:rsidR="00E90718" w:rsidRDefault="004F4E02" w:rsidP="00D7029C">
            <w:pPr>
              <w:spacing w:before="30" w:after="30"/>
              <w:cnfStyle w:val="000000000000" w:firstRow="0" w:lastRow="0" w:firstColumn="0" w:lastColumn="0" w:oddVBand="0" w:evenVBand="0" w:oddHBand="0" w:evenHBand="0" w:firstRowFirstColumn="0" w:firstRowLastColumn="0" w:lastRowFirstColumn="0" w:lastRowLastColumn="0"/>
            </w:pPr>
            <w:r>
              <w:t xml:space="preserve">Created by a sensor when it is live. One stream of data per </w:t>
            </w:r>
            <w:r w:rsidR="00C11753">
              <w:t>data focus (imagery, audio, voice).</w:t>
            </w:r>
          </w:p>
        </w:tc>
      </w:tr>
      <w:tr w:rsidR="00E90718" w14:paraId="55A61D86" w14:textId="77777777" w:rsidTr="001E2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9EBA0EB" w14:textId="7582E614" w:rsidR="00E90718" w:rsidRDefault="00360279" w:rsidP="00D7029C">
            <w:pPr>
              <w:spacing w:before="30" w:after="30"/>
            </w:pPr>
            <w:r>
              <w:t xml:space="preserve">3d </w:t>
            </w:r>
            <w:r w:rsidR="00E90718">
              <w:t>Sensor</w:t>
            </w:r>
          </w:p>
        </w:tc>
        <w:tc>
          <w:tcPr>
            <w:tcW w:w="3828" w:type="dxa"/>
          </w:tcPr>
          <w:p w14:paraId="4F891809" w14:textId="660545C5" w:rsidR="00E90718" w:rsidRDefault="00C57D7E" w:rsidP="00D7029C">
            <w:pPr>
              <w:spacing w:before="30" w:after="30"/>
              <w:cnfStyle w:val="000000100000" w:firstRow="0" w:lastRow="0" w:firstColumn="0" w:lastColumn="0" w:oddVBand="0" w:evenVBand="0" w:oddHBand="1" w:evenHBand="0" w:firstRowFirstColumn="0" w:firstRowLastColumn="0" w:lastRowFirstColumn="0" w:lastRowLastColumn="0"/>
            </w:pPr>
            <w:r>
              <w:t>A 3d sensor device that can capture video</w:t>
            </w:r>
            <w:r w:rsidR="003A655C">
              <w:t>, audio and estimate human positioning data</w:t>
            </w:r>
            <w:r w:rsidR="00901D5B">
              <w:t>.</w:t>
            </w:r>
          </w:p>
        </w:tc>
        <w:tc>
          <w:tcPr>
            <w:tcW w:w="1805" w:type="dxa"/>
          </w:tcPr>
          <w:p w14:paraId="596BE1BE" w14:textId="79D6E2A4" w:rsidR="00E90718" w:rsidRDefault="00360279" w:rsidP="00D7029C">
            <w:pPr>
              <w:spacing w:before="30" w:after="30"/>
              <w:cnfStyle w:val="000000100000" w:firstRow="0" w:lastRow="0" w:firstColumn="0" w:lastColumn="0" w:oddVBand="0" w:evenVBand="0" w:oddHBand="1" w:evenHBand="0" w:firstRowFirstColumn="0" w:firstRowLastColumn="0" w:lastRowFirstColumn="0" w:lastRowLastColumn="0"/>
            </w:pPr>
            <w:r>
              <w:t>Sensor</w:t>
            </w:r>
          </w:p>
        </w:tc>
        <w:tc>
          <w:tcPr>
            <w:tcW w:w="2872" w:type="dxa"/>
          </w:tcPr>
          <w:p w14:paraId="1AC01303" w14:textId="13EF73B5" w:rsidR="00E90718" w:rsidRDefault="003B2194" w:rsidP="00D7029C">
            <w:pPr>
              <w:spacing w:before="30" w:after="30"/>
              <w:cnfStyle w:val="000000100000" w:firstRow="0" w:lastRow="0" w:firstColumn="0" w:lastColumn="0" w:oddVBand="0" w:evenVBand="0" w:oddHBand="1" w:evenHBand="0" w:firstRowFirstColumn="0" w:firstRowLastColumn="0" w:lastRowFirstColumn="0" w:lastRowLastColumn="0"/>
            </w:pPr>
            <w:r>
              <w:t xml:space="preserve">Created when a sensor is added to a zone. </w:t>
            </w:r>
            <w:r w:rsidR="00EC4BCB">
              <w:t>Estimated 10 sensors per zone.</w:t>
            </w:r>
          </w:p>
        </w:tc>
      </w:tr>
      <w:tr w:rsidR="00E90718" w14:paraId="7C6F3DAE" w14:textId="77777777" w:rsidTr="001E29AA">
        <w:tc>
          <w:tcPr>
            <w:cnfStyle w:val="001000000000" w:firstRow="0" w:lastRow="0" w:firstColumn="1" w:lastColumn="0" w:oddVBand="0" w:evenVBand="0" w:oddHBand="0" w:evenHBand="0" w:firstRowFirstColumn="0" w:firstRowLastColumn="0" w:lastRowFirstColumn="0" w:lastRowLastColumn="0"/>
            <w:tcW w:w="1701" w:type="dxa"/>
          </w:tcPr>
          <w:p w14:paraId="60B0AB50" w14:textId="493B3479" w:rsidR="00E90718" w:rsidRDefault="00E90718" w:rsidP="00D7029C">
            <w:pPr>
              <w:spacing w:before="30" w:after="30"/>
            </w:pPr>
            <w:r>
              <w:t>Zone</w:t>
            </w:r>
          </w:p>
        </w:tc>
        <w:tc>
          <w:tcPr>
            <w:tcW w:w="3828" w:type="dxa"/>
          </w:tcPr>
          <w:p w14:paraId="74A90C61" w14:textId="5B6CCCA0" w:rsidR="00E90718" w:rsidRDefault="00E16F1D" w:rsidP="00D7029C">
            <w:pPr>
              <w:spacing w:before="30" w:after="30"/>
              <w:cnfStyle w:val="000000000000" w:firstRow="0" w:lastRow="0" w:firstColumn="0" w:lastColumn="0" w:oddVBand="0" w:evenVBand="0" w:oddHBand="0" w:evenHBand="0" w:firstRowFirstColumn="0" w:firstRowLastColumn="0" w:lastRowFirstColumn="0" w:lastRowLastColumn="0"/>
            </w:pPr>
            <w:r>
              <w:t xml:space="preserve">A zone is a network of one or more sensors </w:t>
            </w:r>
            <w:r w:rsidR="00B34BDA">
              <w:t>put in place for the same purpose and from the same contracting organisation.</w:t>
            </w:r>
          </w:p>
        </w:tc>
        <w:tc>
          <w:tcPr>
            <w:tcW w:w="1805" w:type="dxa"/>
          </w:tcPr>
          <w:p w14:paraId="144CC9CC" w14:textId="77777777" w:rsidR="00E90718" w:rsidRDefault="00E90718" w:rsidP="00D7029C">
            <w:pPr>
              <w:spacing w:before="30" w:after="30"/>
              <w:cnfStyle w:val="000000000000" w:firstRow="0" w:lastRow="0" w:firstColumn="0" w:lastColumn="0" w:oddVBand="0" w:evenVBand="0" w:oddHBand="0" w:evenHBand="0" w:firstRowFirstColumn="0" w:firstRowLastColumn="0" w:lastRowFirstColumn="0" w:lastRowLastColumn="0"/>
            </w:pPr>
          </w:p>
        </w:tc>
        <w:tc>
          <w:tcPr>
            <w:tcW w:w="2872" w:type="dxa"/>
          </w:tcPr>
          <w:p w14:paraId="60E64198" w14:textId="70382A0F" w:rsidR="00E90718" w:rsidRDefault="00BD4E02" w:rsidP="00D7029C">
            <w:pPr>
              <w:spacing w:before="30" w:after="30"/>
              <w:cnfStyle w:val="000000000000" w:firstRow="0" w:lastRow="0" w:firstColumn="0" w:lastColumn="0" w:oddVBand="0" w:evenVBand="0" w:oddHBand="0" w:evenHBand="0" w:firstRowFirstColumn="0" w:firstRowLastColumn="0" w:lastRowFirstColumn="0" w:lastRowLastColumn="0"/>
            </w:pPr>
            <w:r>
              <w:t xml:space="preserve">A zone is created with each </w:t>
            </w:r>
            <w:r w:rsidR="00CF0CCD">
              <w:t xml:space="preserve">zone contract. There should be the same </w:t>
            </w:r>
            <w:r w:rsidR="00F95F07">
              <w:t>number</w:t>
            </w:r>
            <w:r w:rsidR="00CF0CCD">
              <w:t xml:space="preserve"> of zones as zone contracts.</w:t>
            </w:r>
          </w:p>
        </w:tc>
      </w:tr>
      <w:tr w:rsidR="00E90718" w14:paraId="2BDF601F" w14:textId="77777777" w:rsidTr="001E2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86A6EA3" w14:textId="7F58EEA1" w:rsidR="00E90718" w:rsidRDefault="00E90718" w:rsidP="00D7029C">
            <w:pPr>
              <w:spacing w:before="30" w:after="30"/>
            </w:pPr>
            <w:r>
              <w:t>Parts</w:t>
            </w:r>
          </w:p>
        </w:tc>
        <w:tc>
          <w:tcPr>
            <w:tcW w:w="3828" w:type="dxa"/>
          </w:tcPr>
          <w:p w14:paraId="06233E42" w14:textId="7989CE90" w:rsidR="00E90718" w:rsidRDefault="00B34BDA" w:rsidP="00D7029C">
            <w:pPr>
              <w:spacing w:before="30" w:after="30"/>
              <w:cnfStyle w:val="000000100000" w:firstRow="0" w:lastRow="0" w:firstColumn="0" w:lastColumn="0" w:oddVBand="0" w:evenVBand="0" w:oddHBand="1" w:evenHBand="0" w:firstRowFirstColumn="0" w:firstRowLastColumn="0" w:lastRowFirstColumn="0" w:lastRowLastColumn="0"/>
            </w:pPr>
            <w:r>
              <w:t>Mechanical and electronic components of the sensors that must be replaced over time.</w:t>
            </w:r>
          </w:p>
        </w:tc>
        <w:tc>
          <w:tcPr>
            <w:tcW w:w="1805" w:type="dxa"/>
          </w:tcPr>
          <w:p w14:paraId="111811B1" w14:textId="77777777" w:rsidR="00E90718" w:rsidRDefault="00E90718" w:rsidP="00D7029C">
            <w:pPr>
              <w:spacing w:before="30" w:after="30"/>
              <w:cnfStyle w:val="000000100000" w:firstRow="0" w:lastRow="0" w:firstColumn="0" w:lastColumn="0" w:oddVBand="0" w:evenVBand="0" w:oddHBand="1" w:evenHBand="0" w:firstRowFirstColumn="0" w:firstRowLastColumn="0" w:lastRowFirstColumn="0" w:lastRowLastColumn="0"/>
            </w:pPr>
          </w:p>
        </w:tc>
        <w:tc>
          <w:tcPr>
            <w:tcW w:w="2872" w:type="dxa"/>
          </w:tcPr>
          <w:p w14:paraId="636B711D" w14:textId="4FF68AFF" w:rsidR="00E90718" w:rsidRDefault="00F95F07" w:rsidP="00D7029C">
            <w:pPr>
              <w:spacing w:before="30" w:after="30"/>
              <w:cnfStyle w:val="000000100000" w:firstRow="0" w:lastRow="0" w:firstColumn="0" w:lastColumn="0" w:oddVBand="0" w:evenVBand="0" w:oddHBand="1" w:evenHBand="0" w:firstRowFirstColumn="0" w:firstRowLastColumn="0" w:lastRowFirstColumn="0" w:lastRowLastColumn="0"/>
            </w:pPr>
            <w:r>
              <w:t xml:space="preserve">Parts are created when a new </w:t>
            </w:r>
            <w:r w:rsidR="001C6FD4">
              <w:t>part is required by a sensor.</w:t>
            </w:r>
            <w:r w:rsidR="00C94BEC">
              <w:t xml:space="preserve"> </w:t>
            </w:r>
            <w:r w:rsidR="00A16FE5">
              <w:t>Estimated few hundred parts</w:t>
            </w:r>
            <w:r w:rsidR="005D6B90">
              <w:t>.</w:t>
            </w:r>
            <w:r w:rsidR="00C94BEC">
              <w:t xml:space="preserve"> </w:t>
            </w:r>
          </w:p>
        </w:tc>
      </w:tr>
      <w:tr w:rsidR="00E90718" w14:paraId="7BD6E121" w14:textId="77777777" w:rsidTr="001E29AA">
        <w:tc>
          <w:tcPr>
            <w:cnfStyle w:val="001000000000" w:firstRow="0" w:lastRow="0" w:firstColumn="1" w:lastColumn="0" w:oddVBand="0" w:evenVBand="0" w:oddHBand="0" w:evenHBand="0" w:firstRowFirstColumn="0" w:firstRowLastColumn="0" w:lastRowFirstColumn="0" w:lastRowLastColumn="0"/>
            <w:tcW w:w="1701" w:type="dxa"/>
          </w:tcPr>
          <w:p w14:paraId="77646288" w14:textId="11C78D2E" w:rsidR="00E90718" w:rsidRDefault="00E90718" w:rsidP="00D7029C">
            <w:pPr>
              <w:spacing w:before="30" w:after="30"/>
            </w:pPr>
            <w:r>
              <w:t>Supplier</w:t>
            </w:r>
          </w:p>
        </w:tc>
        <w:tc>
          <w:tcPr>
            <w:tcW w:w="3828" w:type="dxa"/>
          </w:tcPr>
          <w:p w14:paraId="6124E833" w14:textId="6116BE2E" w:rsidR="00E90718" w:rsidRDefault="00B34BDA" w:rsidP="00D7029C">
            <w:pPr>
              <w:spacing w:before="30" w:after="30"/>
              <w:cnfStyle w:val="000000000000" w:firstRow="0" w:lastRow="0" w:firstColumn="0" w:lastColumn="0" w:oddVBand="0" w:evenVBand="0" w:oddHBand="0" w:evenHBand="0" w:firstRowFirstColumn="0" w:firstRowLastColumn="0" w:lastRowFirstColumn="0" w:lastRowLastColumn="0"/>
            </w:pPr>
            <w:r>
              <w:t xml:space="preserve">A business that supplies </w:t>
            </w:r>
            <w:r w:rsidR="002B2361">
              <w:t>parts for the sensors.</w:t>
            </w:r>
          </w:p>
        </w:tc>
        <w:tc>
          <w:tcPr>
            <w:tcW w:w="1805" w:type="dxa"/>
          </w:tcPr>
          <w:p w14:paraId="5FECE2D6" w14:textId="77777777" w:rsidR="00E90718" w:rsidRDefault="00E90718" w:rsidP="00D7029C">
            <w:pPr>
              <w:spacing w:before="30" w:after="30"/>
              <w:cnfStyle w:val="000000000000" w:firstRow="0" w:lastRow="0" w:firstColumn="0" w:lastColumn="0" w:oddVBand="0" w:evenVBand="0" w:oddHBand="0" w:evenHBand="0" w:firstRowFirstColumn="0" w:firstRowLastColumn="0" w:lastRowFirstColumn="0" w:lastRowLastColumn="0"/>
            </w:pPr>
          </w:p>
        </w:tc>
        <w:tc>
          <w:tcPr>
            <w:tcW w:w="2872" w:type="dxa"/>
          </w:tcPr>
          <w:p w14:paraId="1DC724AE" w14:textId="37B47628" w:rsidR="00E90718" w:rsidRDefault="005D6B90" w:rsidP="00D7029C">
            <w:pPr>
              <w:spacing w:before="30" w:after="30"/>
              <w:cnfStyle w:val="000000000000" w:firstRow="0" w:lastRow="0" w:firstColumn="0" w:lastColumn="0" w:oddVBand="0" w:evenVBand="0" w:oddHBand="0" w:evenHBand="0" w:firstRowFirstColumn="0" w:firstRowLastColumn="0" w:lastRowFirstColumn="0" w:lastRowLastColumn="0"/>
            </w:pPr>
            <w:r>
              <w:t>A supplier is created when a  part is sourced from a different company or a new part from a new company is added.</w:t>
            </w:r>
            <w:r w:rsidR="00270D35">
              <w:t xml:space="preserve"> Estimated less than the number of parts.</w:t>
            </w:r>
          </w:p>
        </w:tc>
      </w:tr>
      <w:tr w:rsidR="00270D35" w14:paraId="585B0DA7" w14:textId="77777777" w:rsidTr="001E2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01E8DC9" w14:textId="40AA4786" w:rsidR="00270D35" w:rsidRDefault="00270D35" w:rsidP="00270D35">
            <w:pPr>
              <w:spacing w:before="30" w:after="30"/>
            </w:pPr>
            <w:r>
              <w:t>Maintenance Record</w:t>
            </w:r>
          </w:p>
        </w:tc>
        <w:tc>
          <w:tcPr>
            <w:tcW w:w="3828" w:type="dxa"/>
          </w:tcPr>
          <w:p w14:paraId="0F3240EC" w14:textId="5F86A86F" w:rsidR="00270D35" w:rsidRDefault="00270D35" w:rsidP="00270D35">
            <w:pPr>
              <w:spacing w:before="30" w:after="30"/>
              <w:cnfStyle w:val="000000100000" w:firstRow="0" w:lastRow="0" w:firstColumn="0" w:lastColumn="0" w:oddVBand="0" w:evenVBand="0" w:oddHBand="1" w:evenHBand="0" w:firstRowFirstColumn="0" w:firstRowLastColumn="0" w:lastRowFirstColumn="0" w:lastRowLastColumn="0"/>
            </w:pPr>
            <w:r>
              <w:t>Details of any maintenance that has occurred on a sensor.</w:t>
            </w:r>
          </w:p>
        </w:tc>
        <w:tc>
          <w:tcPr>
            <w:tcW w:w="1805" w:type="dxa"/>
          </w:tcPr>
          <w:p w14:paraId="15F15C9A" w14:textId="77777777" w:rsidR="00270D35" w:rsidRDefault="00270D35" w:rsidP="00270D35">
            <w:pPr>
              <w:spacing w:before="30" w:after="30"/>
              <w:cnfStyle w:val="000000100000" w:firstRow="0" w:lastRow="0" w:firstColumn="0" w:lastColumn="0" w:oddVBand="0" w:evenVBand="0" w:oddHBand="1" w:evenHBand="0" w:firstRowFirstColumn="0" w:firstRowLastColumn="0" w:lastRowFirstColumn="0" w:lastRowLastColumn="0"/>
            </w:pPr>
          </w:p>
        </w:tc>
        <w:tc>
          <w:tcPr>
            <w:tcW w:w="2872" w:type="dxa"/>
          </w:tcPr>
          <w:p w14:paraId="677A42A1" w14:textId="45BF50AF" w:rsidR="00270D35" w:rsidRDefault="00A44E6D" w:rsidP="00270D35">
            <w:pPr>
              <w:spacing w:before="30" w:after="30"/>
              <w:cnfStyle w:val="000000100000" w:firstRow="0" w:lastRow="0" w:firstColumn="0" w:lastColumn="0" w:oddVBand="0" w:evenVBand="0" w:oddHBand="1" w:evenHBand="0" w:firstRowFirstColumn="0" w:firstRowLastColumn="0" w:lastRowFirstColumn="0" w:lastRowLastColumn="0"/>
            </w:pPr>
            <w:r>
              <w:t>Created when a maintainer performs a check-up or maintenance on a sensor.</w:t>
            </w:r>
          </w:p>
        </w:tc>
      </w:tr>
      <w:tr w:rsidR="00270D35" w14:paraId="0CAFE446" w14:textId="77777777" w:rsidTr="001E29AA">
        <w:tc>
          <w:tcPr>
            <w:cnfStyle w:val="001000000000" w:firstRow="0" w:lastRow="0" w:firstColumn="1" w:lastColumn="0" w:oddVBand="0" w:evenVBand="0" w:oddHBand="0" w:evenHBand="0" w:firstRowFirstColumn="0" w:firstRowLastColumn="0" w:lastRowFirstColumn="0" w:lastRowLastColumn="0"/>
            <w:tcW w:w="1701" w:type="dxa"/>
          </w:tcPr>
          <w:p w14:paraId="711A2D25" w14:textId="1F33206D" w:rsidR="00270D35" w:rsidRDefault="00A44E6D" w:rsidP="00270D35">
            <w:pPr>
              <w:spacing w:before="30" w:after="30"/>
            </w:pPr>
            <w:r>
              <w:t>Employee</w:t>
            </w:r>
          </w:p>
        </w:tc>
        <w:tc>
          <w:tcPr>
            <w:tcW w:w="3828" w:type="dxa"/>
          </w:tcPr>
          <w:p w14:paraId="1442D8A8" w14:textId="4FF726BB" w:rsidR="00270D35" w:rsidRDefault="00A44E6D" w:rsidP="00270D35">
            <w:pPr>
              <w:spacing w:before="30" w:after="30"/>
              <w:cnfStyle w:val="000000000000" w:firstRow="0" w:lastRow="0" w:firstColumn="0" w:lastColumn="0" w:oddVBand="0" w:evenVBand="0" w:oddHBand="0" w:evenHBand="0" w:firstRowFirstColumn="0" w:firstRowLastColumn="0" w:lastRowFirstColumn="0" w:lastRowLastColumn="0"/>
            </w:pPr>
            <w:r>
              <w:t>An employee of Spaces©.</w:t>
            </w:r>
          </w:p>
        </w:tc>
        <w:tc>
          <w:tcPr>
            <w:tcW w:w="1805" w:type="dxa"/>
          </w:tcPr>
          <w:p w14:paraId="637E7461" w14:textId="14551D0A" w:rsidR="00270D35" w:rsidRDefault="00A44E6D" w:rsidP="00270D35">
            <w:pPr>
              <w:spacing w:before="30" w:after="30"/>
              <w:cnfStyle w:val="000000000000" w:firstRow="0" w:lastRow="0" w:firstColumn="0" w:lastColumn="0" w:oddVBand="0" w:evenVBand="0" w:oddHBand="0" w:evenHBand="0" w:firstRowFirstColumn="0" w:firstRowLastColumn="0" w:lastRowFirstColumn="0" w:lastRowLastColumn="0"/>
            </w:pPr>
            <w:r>
              <w:t>Staff</w:t>
            </w:r>
          </w:p>
        </w:tc>
        <w:tc>
          <w:tcPr>
            <w:tcW w:w="2872" w:type="dxa"/>
          </w:tcPr>
          <w:p w14:paraId="054394CB" w14:textId="36CB20D6" w:rsidR="00270D35" w:rsidRDefault="00551D91" w:rsidP="00270D35">
            <w:pPr>
              <w:spacing w:before="30" w:after="30"/>
              <w:cnfStyle w:val="000000000000" w:firstRow="0" w:lastRow="0" w:firstColumn="0" w:lastColumn="0" w:oddVBand="0" w:evenVBand="0" w:oddHBand="0" w:evenHBand="0" w:firstRowFirstColumn="0" w:firstRowLastColumn="0" w:lastRowFirstColumn="0" w:lastRowLastColumn="0"/>
            </w:pPr>
            <w:r>
              <w:t>Created when a new employee joins the Spaces©.</w:t>
            </w:r>
          </w:p>
        </w:tc>
      </w:tr>
      <w:tr w:rsidR="00A44E6D" w14:paraId="43D2F6CC" w14:textId="77777777" w:rsidTr="001E2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C36B11D" w14:textId="435DB310" w:rsidR="00A44E6D" w:rsidRDefault="00A44E6D" w:rsidP="00A44E6D">
            <w:pPr>
              <w:spacing w:before="30" w:after="30"/>
            </w:pPr>
            <w:r>
              <w:t>Maintainer</w:t>
            </w:r>
          </w:p>
        </w:tc>
        <w:tc>
          <w:tcPr>
            <w:tcW w:w="3828" w:type="dxa"/>
          </w:tcPr>
          <w:p w14:paraId="29356D05" w14:textId="7CAB417A" w:rsidR="00A44E6D" w:rsidRDefault="00A44E6D" w:rsidP="00A44E6D">
            <w:pPr>
              <w:spacing w:before="30" w:after="30"/>
              <w:cnfStyle w:val="000000100000" w:firstRow="0" w:lastRow="0" w:firstColumn="0" w:lastColumn="0" w:oddVBand="0" w:evenVBand="0" w:oddHBand="1" w:evenHBand="0" w:firstRowFirstColumn="0" w:firstRowLastColumn="0" w:lastRowFirstColumn="0" w:lastRowLastColumn="0"/>
            </w:pPr>
            <w:r>
              <w:t>An employee of Spaces who maintains and checks the sensors.</w:t>
            </w:r>
          </w:p>
        </w:tc>
        <w:tc>
          <w:tcPr>
            <w:tcW w:w="1805" w:type="dxa"/>
          </w:tcPr>
          <w:p w14:paraId="01A4173C" w14:textId="77777777" w:rsidR="00A44E6D" w:rsidRDefault="00A44E6D" w:rsidP="00A44E6D">
            <w:pPr>
              <w:spacing w:before="30" w:after="30"/>
              <w:cnfStyle w:val="000000100000" w:firstRow="0" w:lastRow="0" w:firstColumn="0" w:lastColumn="0" w:oddVBand="0" w:evenVBand="0" w:oddHBand="1" w:evenHBand="0" w:firstRowFirstColumn="0" w:firstRowLastColumn="0" w:lastRowFirstColumn="0" w:lastRowLastColumn="0"/>
            </w:pPr>
          </w:p>
        </w:tc>
        <w:tc>
          <w:tcPr>
            <w:tcW w:w="2872" w:type="dxa"/>
          </w:tcPr>
          <w:p w14:paraId="0F1C180A" w14:textId="5147E651" w:rsidR="00A44E6D" w:rsidRDefault="00A44E6D" w:rsidP="00A44E6D">
            <w:pPr>
              <w:spacing w:before="30" w:after="30"/>
              <w:cnfStyle w:val="000000100000" w:firstRow="0" w:lastRow="0" w:firstColumn="0" w:lastColumn="0" w:oddVBand="0" w:evenVBand="0" w:oddHBand="1" w:evenHBand="0" w:firstRowFirstColumn="0" w:firstRowLastColumn="0" w:lastRowFirstColumn="0" w:lastRowLastColumn="0"/>
            </w:pPr>
            <w:r>
              <w:t xml:space="preserve">A maintainer is created when a new employee is </w:t>
            </w:r>
            <w:r w:rsidR="00551D91">
              <w:t>assigned</w:t>
            </w:r>
            <w:r>
              <w:t xml:space="preserve"> that role.</w:t>
            </w:r>
            <w:r w:rsidR="002736B9">
              <w:t xml:space="preserve"> </w:t>
            </w:r>
            <w:r w:rsidR="002736B9">
              <w:lastRenderedPageBreak/>
              <w:t xml:space="preserve">Estimated </w:t>
            </w:r>
            <w:r w:rsidR="00AE4A88">
              <w:t>6</w:t>
            </w:r>
            <w:r w:rsidR="002736B9">
              <w:t>0%</w:t>
            </w:r>
            <w:r w:rsidR="00AE4A88">
              <w:t xml:space="preserve"> of employees.</w:t>
            </w:r>
          </w:p>
        </w:tc>
      </w:tr>
      <w:tr w:rsidR="00A44E6D" w14:paraId="1208F226" w14:textId="77777777" w:rsidTr="001E29AA">
        <w:tc>
          <w:tcPr>
            <w:cnfStyle w:val="001000000000" w:firstRow="0" w:lastRow="0" w:firstColumn="1" w:lastColumn="0" w:oddVBand="0" w:evenVBand="0" w:oddHBand="0" w:evenHBand="0" w:firstRowFirstColumn="0" w:firstRowLastColumn="0" w:lastRowFirstColumn="0" w:lastRowLastColumn="0"/>
            <w:tcW w:w="1701" w:type="dxa"/>
          </w:tcPr>
          <w:p w14:paraId="4B6ECE3E" w14:textId="6C16C69D" w:rsidR="00A44E6D" w:rsidRDefault="00A44E6D" w:rsidP="00A44E6D">
            <w:pPr>
              <w:spacing w:before="30" w:after="30"/>
            </w:pPr>
            <w:r>
              <w:lastRenderedPageBreak/>
              <w:t>Administrative Executive</w:t>
            </w:r>
          </w:p>
        </w:tc>
        <w:tc>
          <w:tcPr>
            <w:tcW w:w="3828" w:type="dxa"/>
          </w:tcPr>
          <w:p w14:paraId="74EAF291" w14:textId="385121AE" w:rsidR="00A44E6D" w:rsidRDefault="00FB7512" w:rsidP="00A44E6D">
            <w:pPr>
              <w:spacing w:before="30" w:after="30"/>
              <w:cnfStyle w:val="000000000000" w:firstRow="0" w:lastRow="0" w:firstColumn="0" w:lastColumn="0" w:oddVBand="0" w:evenVBand="0" w:oddHBand="0" w:evenHBand="0" w:firstRowFirstColumn="0" w:firstRowLastColumn="0" w:lastRowFirstColumn="0" w:lastRowLastColumn="0"/>
            </w:pPr>
            <w:r>
              <w:t>An employee of Spaces who approves contracts, gives discounts and performs other administrative work.</w:t>
            </w:r>
          </w:p>
        </w:tc>
        <w:tc>
          <w:tcPr>
            <w:tcW w:w="1805" w:type="dxa"/>
          </w:tcPr>
          <w:p w14:paraId="7468A0E7" w14:textId="58661761" w:rsidR="00A44E6D" w:rsidRDefault="00C034DB" w:rsidP="00A44E6D">
            <w:pPr>
              <w:spacing w:before="30" w:after="30"/>
              <w:cnfStyle w:val="000000000000" w:firstRow="0" w:lastRow="0" w:firstColumn="0" w:lastColumn="0" w:oddVBand="0" w:evenVBand="0" w:oddHBand="0" w:evenHBand="0" w:firstRowFirstColumn="0" w:firstRowLastColumn="0" w:lastRowFirstColumn="0" w:lastRowLastColumn="0"/>
            </w:pPr>
            <w:r>
              <w:t>Admin</w:t>
            </w:r>
          </w:p>
        </w:tc>
        <w:tc>
          <w:tcPr>
            <w:tcW w:w="2872" w:type="dxa"/>
          </w:tcPr>
          <w:p w14:paraId="6CF1C469" w14:textId="511A4736" w:rsidR="00A44E6D" w:rsidRDefault="00551D91" w:rsidP="00A44E6D">
            <w:pPr>
              <w:spacing w:before="30" w:after="30"/>
              <w:cnfStyle w:val="000000000000" w:firstRow="0" w:lastRow="0" w:firstColumn="0" w:lastColumn="0" w:oddVBand="0" w:evenVBand="0" w:oddHBand="0" w:evenHBand="0" w:firstRowFirstColumn="0" w:firstRowLastColumn="0" w:lastRowFirstColumn="0" w:lastRowLastColumn="0"/>
            </w:pPr>
            <w:r>
              <w:t>An administrative executive is created when a new employee is assigned that role.</w:t>
            </w:r>
            <w:r w:rsidR="002736B9">
              <w:t xml:space="preserve"> Estimated </w:t>
            </w:r>
            <w:r w:rsidR="00AE4A88">
              <w:t>2% of staff.</w:t>
            </w:r>
          </w:p>
        </w:tc>
      </w:tr>
      <w:tr w:rsidR="00A44E6D" w14:paraId="232229E0" w14:textId="77777777" w:rsidTr="001E2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F2204D1" w14:textId="6B5ADEC5" w:rsidR="00A44E6D" w:rsidRDefault="00A44E6D" w:rsidP="00A44E6D">
            <w:pPr>
              <w:spacing w:before="30" w:after="30"/>
            </w:pPr>
            <w:r>
              <w:t>Salesperson</w:t>
            </w:r>
          </w:p>
        </w:tc>
        <w:tc>
          <w:tcPr>
            <w:tcW w:w="3828" w:type="dxa"/>
          </w:tcPr>
          <w:p w14:paraId="771F8217" w14:textId="1821221B" w:rsidR="00A44E6D" w:rsidRDefault="00A44E6D" w:rsidP="00A44E6D">
            <w:pPr>
              <w:spacing w:before="30" w:after="30"/>
              <w:cnfStyle w:val="000000100000" w:firstRow="0" w:lastRow="0" w:firstColumn="0" w:lastColumn="0" w:oddVBand="0" w:evenVBand="0" w:oddHBand="1" w:evenHBand="0" w:firstRowFirstColumn="0" w:firstRowLastColumn="0" w:lastRowFirstColumn="0" w:lastRowLastColumn="0"/>
            </w:pPr>
            <w:r>
              <w:t>An employee of Spaces who represents the company and sells subscriptions to potential customers.</w:t>
            </w:r>
          </w:p>
        </w:tc>
        <w:tc>
          <w:tcPr>
            <w:tcW w:w="1805" w:type="dxa"/>
          </w:tcPr>
          <w:p w14:paraId="0ECEA717" w14:textId="77777777" w:rsidR="00A44E6D" w:rsidRDefault="00A44E6D" w:rsidP="00A44E6D">
            <w:pPr>
              <w:spacing w:before="30" w:after="30"/>
              <w:cnfStyle w:val="000000100000" w:firstRow="0" w:lastRow="0" w:firstColumn="0" w:lastColumn="0" w:oddVBand="0" w:evenVBand="0" w:oddHBand="1" w:evenHBand="0" w:firstRowFirstColumn="0" w:firstRowLastColumn="0" w:lastRowFirstColumn="0" w:lastRowLastColumn="0"/>
            </w:pPr>
          </w:p>
        </w:tc>
        <w:tc>
          <w:tcPr>
            <w:tcW w:w="2872" w:type="dxa"/>
          </w:tcPr>
          <w:p w14:paraId="28ECE537" w14:textId="02B73857" w:rsidR="00A44E6D" w:rsidRDefault="00551D91" w:rsidP="00A44E6D">
            <w:pPr>
              <w:spacing w:before="30" w:after="30"/>
              <w:cnfStyle w:val="000000100000" w:firstRow="0" w:lastRow="0" w:firstColumn="0" w:lastColumn="0" w:oddVBand="0" w:evenVBand="0" w:oddHBand="1" w:evenHBand="0" w:firstRowFirstColumn="0" w:firstRowLastColumn="0" w:lastRowFirstColumn="0" w:lastRowLastColumn="0"/>
            </w:pPr>
            <w:r>
              <w:t xml:space="preserve">A salesperson is created when a new employee is assigned that role. </w:t>
            </w:r>
            <w:r w:rsidR="00A44E6D">
              <w:t xml:space="preserve">Estimate </w:t>
            </w:r>
            <w:r w:rsidR="00AE4A88">
              <w:t>28</w:t>
            </w:r>
            <w:r w:rsidR="002736B9">
              <w:t>%</w:t>
            </w:r>
            <w:r w:rsidR="00A44E6D">
              <w:t xml:space="preserve"> of </w:t>
            </w:r>
            <w:r w:rsidR="00AE4A88">
              <w:t>employees</w:t>
            </w:r>
            <w:r w:rsidR="00A44E6D">
              <w:t>.</w:t>
            </w:r>
          </w:p>
        </w:tc>
      </w:tr>
    </w:tbl>
    <w:p w14:paraId="7B4BCDF4" w14:textId="00689883" w:rsidR="00115FBB" w:rsidRDefault="00115FBB" w:rsidP="00FF44C3"/>
    <w:p w14:paraId="240CE1B9" w14:textId="77777777" w:rsidR="00405956" w:rsidRDefault="00405956" w:rsidP="00FF44C3"/>
    <w:p w14:paraId="47AF7B88" w14:textId="5063FD1C" w:rsidR="001848E3" w:rsidRDefault="001848E3" w:rsidP="00DB62CC">
      <w:pPr>
        <w:pStyle w:val="Heading3"/>
      </w:pPr>
      <w:bookmarkStart w:id="15" w:name="_Toc134025180"/>
      <w:r>
        <w:t>Relationships</w:t>
      </w:r>
      <w:bookmarkEnd w:id="15"/>
    </w:p>
    <w:p w14:paraId="198293BE" w14:textId="78118B69" w:rsidR="00B07AA1" w:rsidRDefault="00B07AA1" w:rsidP="00FF44C3"/>
    <w:tbl>
      <w:tblPr>
        <w:tblStyle w:val="GridTable6Colorful-Accent1"/>
        <w:tblW w:w="10206" w:type="dxa"/>
        <w:tblInd w:w="-572" w:type="dxa"/>
        <w:tblLayout w:type="fixed"/>
        <w:tblCellMar>
          <w:left w:w="57" w:type="dxa"/>
          <w:right w:w="57" w:type="dxa"/>
        </w:tblCellMar>
        <w:tblLook w:val="04A0" w:firstRow="1" w:lastRow="0" w:firstColumn="1" w:lastColumn="0" w:noHBand="0" w:noVBand="1"/>
      </w:tblPr>
      <w:tblGrid>
        <w:gridCol w:w="1560"/>
        <w:gridCol w:w="1275"/>
        <w:gridCol w:w="1560"/>
        <w:gridCol w:w="1417"/>
        <w:gridCol w:w="1418"/>
        <w:gridCol w:w="1275"/>
        <w:gridCol w:w="1701"/>
      </w:tblGrid>
      <w:tr w:rsidR="00773B91" w14:paraId="79583D03" w14:textId="77777777" w:rsidTr="008B5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C3D7DE" w14:textId="38B32B59" w:rsidR="005E243A" w:rsidRDefault="005E243A" w:rsidP="002C1984">
            <w:pPr>
              <w:spacing w:before="40" w:after="40"/>
            </w:pPr>
            <w:r>
              <w:t>Entity Name</w:t>
            </w:r>
          </w:p>
        </w:tc>
        <w:tc>
          <w:tcPr>
            <w:tcW w:w="1275" w:type="dxa"/>
          </w:tcPr>
          <w:p w14:paraId="333D3D16" w14:textId="1023161C" w:rsidR="005E243A" w:rsidRDefault="005E243A" w:rsidP="002C1984">
            <w:pPr>
              <w:spacing w:before="40" w:after="40"/>
              <w:cnfStyle w:val="100000000000" w:firstRow="1" w:lastRow="0" w:firstColumn="0" w:lastColumn="0" w:oddVBand="0" w:evenVBand="0" w:oddHBand="0" w:evenHBand="0" w:firstRowFirstColumn="0" w:firstRowLastColumn="0" w:lastRowFirstColumn="0" w:lastRowLastColumn="0"/>
            </w:pPr>
            <w:r>
              <w:t>Cardinality</w:t>
            </w:r>
          </w:p>
        </w:tc>
        <w:tc>
          <w:tcPr>
            <w:tcW w:w="1560" w:type="dxa"/>
          </w:tcPr>
          <w:p w14:paraId="4F5D3BE0" w14:textId="377FF458" w:rsidR="005E243A" w:rsidRDefault="005E243A" w:rsidP="002C1984">
            <w:pPr>
              <w:spacing w:before="40" w:after="40"/>
              <w:cnfStyle w:val="100000000000" w:firstRow="1" w:lastRow="0" w:firstColumn="0" w:lastColumn="0" w:oddVBand="0" w:evenVBand="0" w:oddHBand="0" w:evenHBand="0" w:firstRowFirstColumn="0" w:firstRowLastColumn="0" w:lastRowFirstColumn="0" w:lastRowLastColumn="0"/>
            </w:pPr>
            <w:r>
              <w:t>Participation</w:t>
            </w:r>
          </w:p>
        </w:tc>
        <w:tc>
          <w:tcPr>
            <w:tcW w:w="1417" w:type="dxa"/>
          </w:tcPr>
          <w:p w14:paraId="46CED3C5" w14:textId="50207028" w:rsidR="005E243A" w:rsidRDefault="005E243A" w:rsidP="002C1984">
            <w:pPr>
              <w:spacing w:before="40" w:after="40"/>
              <w:cnfStyle w:val="100000000000" w:firstRow="1" w:lastRow="0" w:firstColumn="0" w:lastColumn="0" w:oddVBand="0" w:evenVBand="0" w:oddHBand="0" w:evenHBand="0" w:firstRowFirstColumn="0" w:firstRowLastColumn="0" w:lastRowFirstColumn="0" w:lastRowLastColumn="0"/>
            </w:pPr>
            <w:r>
              <w:t>Relationship</w:t>
            </w:r>
          </w:p>
        </w:tc>
        <w:tc>
          <w:tcPr>
            <w:tcW w:w="1418" w:type="dxa"/>
          </w:tcPr>
          <w:p w14:paraId="079F0CC7" w14:textId="077B7E8F" w:rsidR="005E243A" w:rsidRDefault="005E243A" w:rsidP="002C1984">
            <w:pPr>
              <w:spacing w:before="40" w:after="40"/>
              <w:cnfStyle w:val="100000000000" w:firstRow="1" w:lastRow="0" w:firstColumn="0" w:lastColumn="0" w:oddVBand="0" w:evenVBand="0" w:oddHBand="0" w:evenHBand="0" w:firstRowFirstColumn="0" w:firstRowLastColumn="0" w:lastRowFirstColumn="0" w:lastRowLastColumn="0"/>
            </w:pPr>
            <w:r>
              <w:t>Participation</w:t>
            </w:r>
          </w:p>
        </w:tc>
        <w:tc>
          <w:tcPr>
            <w:tcW w:w="1275" w:type="dxa"/>
          </w:tcPr>
          <w:p w14:paraId="7BB9EA75" w14:textId="27B2E721" w:rsidR="005E243A" w:rsidRDefault="005E243A" w:rsidP="002C1984">
            <w:pPr>
              <w:spacing w:before="40" w:after="40"/>
              <w:cnfStyle w:val="100000000000" w:firstRow="1" w:lastRow="0" w:firstColumn="0" w:lastColumn="0" w:oddVBand="0" w:evenVBand="0" w:oddHBand="0" w:evenHBand="0" w:firstRowFirstColumn="0" w:firstRowLastColumn="0" w:lastRowFirstColumn="0" w:lastRowLastColumn="0"/>
            </w:pPr>
            <w:r>
              <w:t>Cardinality</w:t>
            </w:r>
          </w:p>
        </w:tc>
        <w:tc>
          <w:tcPr>
            <w:tcW w:w="1701" w:type="dxa"/>
          </w:tcPr>
          <w:p w14:paraId="2664853D" w14:textId="6AFA216A" w:rsidR="005E243A" w:rsidRDefault="005E243A" w:rsidP="002C1984">
            <w:pPr>
              <w:spacing w:before="40" w:after="40"/>
              <w:cnfStyle w:val="100000000000" w:firstRow="1" w:lastRow="0" w:firstColumn="0" w:lastColumn="0" w:oddVBand="0" w:evenVBand="0" w:oddHBand="0" w:evenHBand="0" w:firstRowFirstColumn="0" w:firstRowLastColumn="0" w:lastRowFirstColumn="0" w:lastRowLastColumn="0"/>
            </w:pPr>
            <w:r>
              <w:t>Entity Name</w:t>
            </w:r>
          </w:p>
        </w:tc>
      </w:tr>
      <w:tr w:rsidR="00B01AE4" w14:paraId="574E8467" w14:textId="77777777" w:rsidTr="008B5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29A3B6" w14:textId="629EDA75" w:rsidR="005E243A" w:rsidRPr="00BF2D40" w:rsidRDefault="002C1984" w:rsidP="002C1984">
            <w:pPr>
              <w:spacing w:before="40" w:after="40"/>
              <w:rPr>
                <w:b w:val="0"/>
                <w:bCs w:val="0"/>
              </w:rPr>
            </w:pPr>
            <w:r w:rsidRPr="00BF2D40">
              <w:rPr>
                <w:b w:val="0"/>
                <w:bCs w:val="0"/>
              </w:rPr>
              <w:t>Subscriber</w:t>
            </w:r>
          </w:p>
        </w:tc>
        <w:tc>
          <w:tcPr>
            <w:tcW w:w="1275" w:type="dxa"/>
          </w:tcPr>
          <w:p w14:paraId="5D7A4E43" w14:textId="27A98872" w:rsidR="005E243A" w:rsidRDefault="004B6800" w:rsidP="002C1984">
            <w:pPr>
              <w:spacing w:before="40" w:after="40"/>
              <w:cnfStyle w:val="000000100000" w:firstRow="0" w:lastRow="0" w:firstColumn="0" w:lastColumn="0" w:oddVBand="0" w:evenVBand="0" w:oddHBand="1" w:evenHBand="0" w:firstRowFirstColumn="0" w:firstRowLastColumn="0" w:lastRowFirstColumn="0" w:lastRowLastColumn="0"/>
            </w:pPr>
            <w:r>
              <w:t>One</w:t>
            </w:r>
          </w:p>
        </w:tc>
        <w:tc>
          <w:tcPr>
            <w:tcW w:w="1560" w:type="dxa"/>
          </w:tcPr>
          <w:p w14:paraId="381955AE" w14:textId="55876378" w:rsidR="005E243A" w:rsidRDefault="004B6800" w:rsidP="002C1984">
            <w:pPr>
              <w:spacing w:before="40" w:after="40"/>
              <w:cnfStyle w:val="000000100000" w:firstRow="0" w:lastRow="0" w:firstColumn="0" w:lastColumn="0" w:oddVBand="0" w:evenVBand="0" w:oddHBand="1" w:evenHBand="0" w:firstRowFirstColumn="0" w:firstRowLastColumn="0" w:lastRowFirstColumn="0" w:lastRowLastColumn="0"/>
            </w:pPr>
            <w:r>
              <w:t>Partial</w:t>
            </w:r>
          </w:p>
        </w:tc>
        <w:tc>
          <w:tcPr>
            <w:tcW w:w="1417" w:type="dxa"/>
          </w:tcPr>
          <w:p w14:paraId="3EF8B8EC" w14:textId="1C80F6CC" w:rsidR="005E243A" w:rsidRDefault="002D6DB4" w:rsidP="002C1984">
            <w:pPr>
              <w:spacing w:before="40" w:after="40"/>
              <w:cnfStyle w:val="000000100000" w:firstRow="0" w:lastRow="0" w:firstColumn="0" w:lastColumn="0" w:oddVBand="0" w:evenVBand="0" w:oddHBand="1" w:evenHBand="0" w:firstRowFirstColumn="0" w:firstRowLastColumn="0" w:lastRowFirstColumn="0" w:lastRowLastColumn="0"/>
            </w:pPr>
            <w:r>
              <w:t>Pays for</w:t>
            </w:r>
          </w:p>
        </w:tc>
        <w:tc>
          <w:tcPr>
            <w:tcW w:w="1418" w:type="dxa"/>
          </w:tcPr>
          <w:p w14:paraId="66DAFEDD" w14:textId="32C946E4" w:rsidR="005E243A" w:rsidRDefault="004B6800" w:rsidP="002C1984">
            <w:pPr>
              <w:spacing w:before="40" w:after="40"/>
              <w:cnfStyle w:val="000000100000" w:firstRow="0" w:lastRow="0" w:firstColumn="0" w:lastColumn="0" w:oddVBand="0" w:evenVBand="0" w:oddHBand="1" w:evenHBand="0" w:firstRowFirstColumn="0" w:firstRowLastColumn="0" w:lastRowFirstColumn="0" w:lastRowLastColumn="0"/>
            </w:pPr>
            <w:r>
              <w:t>Total</w:t>
            </w:r>
          </w:p>
        </w:tc>
        <w:tc>
          <w:tcPr>
            <w:tcW w:w="1275" w:type="dxa"/>
          </w:tcPr>
          <w:p w14:paraId="7A7048E9" w14:textId="43F3382C" w:rsidR="005E243A" w:rsidRDefault="004B6800" w:rsidP="002C1984">
            <w:pPr>
              <w:spacing w:before="40" w:after="40"/>
              <w:cnfStyle w:val="000000100000" w:firstRow="0" w:lastRow="0" w:firstColumn="0" w:lastColumn="0" w:oddVBand="0" w:evenVBand="0" w:oddHBand="1" w:evenHBand="0" w:firstRowFirstColumn="0" w:firstRowLastColumn="0" w:lastRowFirstColumn="0" w:lastRowLastColumn="0"/>
            </w:pPr>
            <w:r>
              <w:t>Many</w:t>
            </w:r>
          </w:p>
        </w:tc>
        <w:tc>
          <w:tcPr>
            <w:tcW w:w="1701" w:type="dxa"/>
          </w:tcPr>
          <w:p w14:paraId="40AA10AD" w14:textId="698BF39F" w:rsidR="005E243A" w:rsidRDefault="00EF5A97" w:rsidP="002C1984">
            <w:pPr>
              <w:spacing w:before="40" w:after="40"/>
              <w:cnfStyle w:val="000000100000" w:firstRow="0" w:lastRow="0" w:firstColumn="0" w:lastColumn="0" w:oddVBand="0" w:evenVBand="0" w:oddHBand="1" w:evenHBand="0" w:firstRowFirstColumn="0" w:firstRowLastColumn="0" w:lastRowFirstColumn="0" w:lastRowLastColumn="0"/>
            </w:pPr>
            <w:r>
              <w:t>Contract</w:t>
            </w:r>
          </w:p>
        </w:tc>
      </w:tr>
      <w:tr w:rsidR="00B01AE4" w14:paraId="098A4D87" w14:textId="77777777" w:rsidTr="008B5BDB">
        <w:tc>
          <w:tcPr>
            <w:cnfStyle w:val="001000000000" w:firstRow="0" w:lastRow="0" w:firstColumn="1" w:lastColumn="0" w:oddVBand="0" w:evenVBand="0" w:oddHBand="0" w:evenHBand="0" w:firstRowFirstColumn="0" w:firstRowLastColumn="0" w:lastRowFirstColumn="0" w:lastRowLastColumn="0"/>
            <w:tcW w:w="1560" w:type="dxa"/>
          </w:tcPr>
          <w:p w14:paraId="50A9188C" w14:textId="66CFAE84" w:rsidR="005E243A" w:rsidRPr="00BF2D40" w:rsidRDefault="00B2237C" w:rsidP="002C1984">
            <w:pPr>
              <w:spacing w:before="40" w:after="40"/>
              <w:rPr>
                <w:b w:val="0"/>
                <w:bCs w:val="0"/>
              </w:rPr>
            </w:pPr>
            <w:r>
              <w:rPr>
                <w:b w:val="0"/>
                <w:bCs w:val="0"/>
              </w:rPr>
              <w:t>Sensor Subscription</w:t>
            </w:r>
          </w:p>
        </w:tc>
        <w:tc>
          <w:tcPr>
            <w:tcW w:w="1275" w:type="dxa"/>
          </w:tcPr>
          <w:p w14:paraId="021FA0DC" w14:textId="1D1BA261" w:rsidR="005E243A" w:rsidRDefault="004560A3" w:rsidP="002C1984">
            <w:pPr>
              <w:spacing w:before="40" w:after="40"/>
              <w:cnfStyle w:val="000000000000" w:firstRow="0" w:lastRow="0" w:firstColumn="0" w:lastColumn="0" w:oddVBand="0" w:evenVBand="0" w:oddHBand="0" w:evenHBand="0" w:firstRowFirstColumn="0" w:firstRowLastColumn="0" w:lastRowFirstColumn="0" w:lastRowLastColumn="0"/>
            </w:pPr>
            <w:r>
              <w:t>One</w:t>
            </w:r>
          </w:p>
        </w:tc>
        <w:tc>
          <w:tcPr>
            <w:tcW w:w="1560" w:type="dxa"/>
          </w:tcPr>
          <w:p w14:paraId="126ABDEA" w14:textId="4EF4DDC6" w:rsidR="005E243A" w:rsidRDefault="00F4677F" w:rsidP="002C1984">
            <w:pPr>
              <w:spacing w:before="40" w:after="40"/>
              <w:cnfStyle w:val="000000000000" w:firstRow="0" w:lastRow="0" w:firstColumn="0" w:lastColumn="0" w:oddVBand="0" w:evenVBand="0" w:oddHBand="0" w:evenHBand="0" w:firstRowFirstColumn="0" w:firstRowLastColumn="0" w:lastRowFirstColumn="0" w:lastRowLastColumn="0"/>
            </w:pPr>
            <w:r>
              <w:t>Total</w:t>
            </w:r>
          </w:p>
        </w:tc>
        <w:tc>
          <w:tcPr>
            <w:tcW w:w="1417" w:type="dxa"/>
          </w:tcPr>
          <w:p w14:paraId="24047102" w14:textId="462AC2DE" w:rsidR="005E243A" w:rsidRDefault="004560A3" w:rsidP="002C1984">
            <w:pPr>
              <w:spacing w:before="40" w:after="40"/>
              <w:cnfStyle w:val="000000000000" w:firstRow="0" w:lastRow="0" w:firstColumn="0" w:lastColumn="0" w:oddVBand="0" w:evenVBand="0" w:oddHBand="0" w:evenHBand="0" w:firstRowFirstColumn="0" w:firstRowLastColumn="0" w:lastRowFirstColumn="0" w:lastRowLastColumn="0"/>
            </w:pPr>
            <w:r>
              <w:t>Subscribes to</w:t>
            </w:r>
          </w:p>
        </w:tc>
        <w:tc>
          <w:tcPr>
            <w:tcW w:w="1418" w:type="dxa"/>
          </w:tcPr>
          <w:p w14:paraId="597030A4" w14:textId="437B1E6B" w:rsidR="005E243A" w:rsidRDefault="00A20282" w:rsidP="002C1984">
            <w:pPr>
              <w:spacing w:before="40" w:after="40"/>
              <w:cnfStyle w:val="000000000000" w:firstRow="0" w:lastRow="0" w:firstColumn="0" w:lastColumn="0" w:oddVBand="0" w:evenVBand="0" w:oddHBand="0" w:evenHBand="0" w:firstRowFirstColumn="0" w:firstRowLastColumn="0" w:lastRowFirstColumn="0" w:lastRowLastColumn="0"/>
            </w:pPr>
            <w:r>
              <w:t>Partial</w:t>
            </w:r>
          </w:p>
        </w:tc>
        <w:tc>
          <w:tcPr>
            <w:tcW w:w="1275" w:type="dxa"/>
          </w:tcPr>
          <w:p w14:paraId="4006F864" w14:textId="333337A3" w:rsidR="005E243A" w:rsidRDefault="004560A3" w:rsidP="002C1984">
            <w:pPr>
              <w:spacing w:before="40" w:after="40"/>
              <w:cnfStyle w:val="000000000000" w:firstRow="0" w:lastRow="0" w:firstColumn="0" w:lastColumn="0" w:oddVBand="0" w:evenVBand="0" w:oddHBand="0" w:evenHBand="0" w:firstRowFirstColumn="0" w:firstRowLastColumn="0" w:lastRowFirstColumn="0" w:lastRowLastColumn="0"/>
            </w:pPr>
            <w:r>
              <w:t>One</w:t>
            </w:r>
          </w:p>
        </w:tc>
        <w:tc>
          <w:tcPr>
            <w:tcW w:w="1701" w:type="dxa"/>
          </w:tcPr>
          <w:p w14:paraId="6673F4FC" w14:textId="1AD9AAE5" w:rsidR="005E243A" w:rsidRDefault="004560A3" w:rsidP="002C1984">
            <w:pPr>
              <w:spacing w:before="40" w:after="40"/>
              <w:cnfStyle w:val="000000000000" w:firstRow="0" w:lastRow="0" w:firstColumn="0" w:lastColumn="0" w:oddVBand="0" w:evenVBand="0" w:oddHBand="0" w:evenHBand="0" w:firstRowFirstColumn="0" w:firstRowLastColumn="0" w:lastRowFirstColumn="0" w:lastRowLastColumn="0"/>
            </w:pPr>
            <w:r>
              <w:t>Sensor</w:t>
            </w:r>
          </w:p>
        </w:tc>
      </w:tr>
      <w:tr w:rsidR="008B5BDB" w14:paraId="372027A5" w14:textId="77777777" w:rsidTr="008B5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87CD27" w14:textId="2A93C775" w:rsidR="008B5BDB" w:rsidRDefault="00B2237C" w:rsidP="002C1984">
            <w:pPr>
              <w:spacing w:before="40" w:after="40"/>
              <w:rPr>
                <w:b w:val="0"/>
                <w:bCs w:val="0"/>
              </w:rPr>
            </w:pPr>
            <w:r>
              <w:rPr>
                <w:b w:val="0"/>
                <w:bCs w:val="0"/>
              </w:rPr>
              <w:t xml:space="preserve">Zone </w:t>
            </w:r>
            <w:r w:rsidR="008B5BDB">
              <w:rPr>
                <w:b w:val="0"/>
                <w:bCs w:val="0"/>
              </w:rPr>
              <w:t>Contract</w:t>
            </w:r>
          </w:p>
        </w:tc>
        <w:tc>
          <w:tcPr>
            <w:tcW w:w="1275" w:type="dxa"/>
          </w:tcPr>
          <w:p w14:paraId="48D630ED" w14:textId="13558F9A" w:rsidR="008B5BDB" w:rsidRDefault="009C361C" w:rsidP="002C1984">
            <w:pPr>
              <w:spacing w:before="40" w:after="40"/>
              <w:cnfStyle w:val="000000100000" w:firstRow="0" w:lastRow="0" w:firstColumn="0" w:lastColumn="0" w:oddVBand="0" w:evenVBand="0" w:oddHBand="1" w:evenHBand="0" w:firstRowFirstColumn="0" w:firstRowLastColumn="0" w:lastRowFirstColumn="0" w:lastRowLastColumn="0"/>
            </w:pPr>
            <w:r>
              <w:t>One</w:t>
            </w:r>
          </w:p>
        </w:tc>
        <w:tc>
          <w:tcPr>
            <w:tcW w:w="1560" w:type="dxa"/>
          </w:tcPr>
          <w:p w14:paraId="5C1FD32E" w14:textId="7A01CF89" w:rsidR="008B5BDB" w:rsidRDefault="00596ECE" w:rsidP="002C1984">
            <w:pPr>
              <w:spacing w:before="40" w:after="40"/>
              <w:cnfStyle w:val="000000100000" w:firstRow="0" w:lastRow="0" w:firstColumn="0" w:lastColumn="0" w:oddVBand="0" w:evenVBand="0" w:oddHBand="1" w:evenHBand="0" w:firstRowFirstColumn="0" w:firstRowLastColumn="0" w:lastRowFirstColumn="0" w:lastRowLastColumn="0"/>
            </w:pPr>
            <w:r>
              <w:t>Partial</w:t>
            </w:r>
          </w:p>
        </w:tc>
        <w:tc>
          <w:tcPr>
            <w:tcW w:w="1417" w:type="dxa"/>
          </w:tcPr>
          <w:p w14:paraId="4BF578CE" w14:textId="5B5238C6" w:rsidR="008B5BDB" w:rsidRDefault="00A20282" w:rsidP="002C1984">
            <w:pPr>
              <w:spacing w:before="40" w:after="40"/>
              <w:cnfStyle w:val="000000100000" w:firstRow="0" w:lastRow="0" w:firstColumn="0" w:lastColumn="0" w:oddVBand="0" w:evenVBand="0" w:oddHBand="1" w:evenHBand="0" w:firstRowFirstColumn="0" w:firstRowLastColumn="0" w:lastRowFirstColumn="0" w:lastRowLastColumn="0"/>
            </w:pPr>
            <w:r>
              <w:t>C</w:t>
            </w:r>
            <w:r w:rsidR="009C361C">
              <w:t>ontracts</w:t>
            </w:r>
          </w:p>
        </w:tc>
        <w:tc>
          <w:tcPr>
            <w:tcW w:w="1418" w:type="dxa"/>
          </w:tcPr>
          <w:p w14:paraId="232862A9" w14:textId="067B30A0" w:rsidR="008B5BDB" w:rsidRDefault="00384A7F" w:rsidP="002C1984">
            <w:pPr>
              <w:spacing w:before="40" w:after="40"/>
              <w:cnfStyle w:val="000000100000" w:firstRow="0" w:lastRow="0" w:firstColumn="0" w:lastColumn="0" w:oddVBand="0" w:evenVBand="0" w:oddHBand="1" w:evenHBand="0" w:firstRowFirstColumn="0" w:firstRowLastColumn="0" w:lastRowFirstColumn="0" w:lastRowLastColumn="0"/>
            </w:pPr>
            <w:r>
              <w:t>Total</w:t>
            </w:r>
          </w:p>
        </w:tc>
        <w:tc>
          <w:tcPr>
            <w:tcW w:w="1275" w:type="dxa"/>
          </w:tcPr>
          <w:p w14:paraId="5F5DAF7B" w14:textId="6EB88C7D" w:rsidR="008B5BDB" w:rsidRDefault="009C361C" w:rsidP="002C1984">
            <w:pPr>
              <w:spacing w:before="40" w:after="40"/>
              <w:cnfStyle w:val="000000100000" w:firstRow="0" w:lastRow="0" w:firstColumn="0" w:lastColumn="0" w:oddVBand="0" w:evenVBand="0" w:oddHBand="1" w:evenHBand="0" w:firstRowFirstColumn="0" w:firstRowLastColumn="0" w:lastRowFirstColumn="0" w:lastRowLastColumn="0"/>
            </w:pPr>
            <w:r>
              <w:t>One</w:t>
            </w:r>
          </w:p>
        </w:tc>
        <w:tc>
          <w:tcPr>
            <w:tcW w:w="1701" w:type="dxa"/>
          </w:tcPr>
          <w:p w14:paraId="2821E377" w14:textId="2B7DDD5F" w:rsidR="008B5BDB" w:rsidRDefault="008B5BDB" w:rsidP="002C1984">
            <w:pPr>
              <w:spacing w:before="40" w:after="40"/>
              <w:cnfStyle w:val="000000100000" w:firstRow="0" w:lastRow="0" w:firstColumn="0" w:lastColumn="0" w:oddVBand="0" w:evenVBand="0" w:oddHBand="1" w:evenHBand="0" w:firstRowFirstColumn="0" w:firstRowLastColumn="0" w:lastRowFirstColumn="0" w:lastRowLastColumn="0"/>
            </w:pPr>
            <w:r>
              <w:t>Zone</w:t>
            </w:r>
          </w:p>
        </w:tc>
      </w:tr>
      <w:tr w:rsidR="005E243A" w14:paraId="385DD6EF" w14:textId="77777777" w:rsidTr="008B5BDB">
        <w:tc>
          <w:tcPr>
            <w:cnfStyle w:val="001000000000" w:firstRow="0" w:lastRow="0" w:firstColumn="1" w:lastColumn="0" w:oddVBand="0" w:evenVBand="0" w:oddHBand="0" w:evenHBand="0" w:firstRowFirstColumn="0" w:firstRowLastColumn="0" w:lastRowFirstColumn="0" w:lastRowLastColumn="0"/>
            <w:tcW w:w="1560" w:type="dxa"/>
          </w:tcPr>
          <w:p w14:paraId="19CCEFB0" w14:textId="38201F96" w:rsidR="005E243A" w:rsidRPr="00BF2D40" w:rsidRDefault="00724408" w:rsidP="002C1984">
            <w:pPr>
              <w:spacing w:before="40" w:after="40"/>
              <w:rPr>
                <w:b w:val="0"/>
                <w:bCs w:val="0"/>
              </w:rPr>
            </w:pPr>
            <w:r w:rsidRPr="00BF2D40">
              <w:rPr>
                <w:b w:val="0"/>
                <w:bCs w:val="0"/>
              </w:rPr>
              <w:t>Standard</w:t>
            </w:r>
          </w:p>
        </w:tc>
        <w:tc>
          <w:tcPr>
            <w:tcW w:w="1275" w:type="dxa"/>
          </w:tcPr>
          <w:p w14:paraId="6613FCE4" w14:textId="249B1D78" w:rsidR="005E243A" w:rsidRDefault="00EA010B" w:rsidP="002C1984">
            <w:pPr>
              <w:spacing w:before="40" w:after="40"/>
              <w:cnfStyle w:val="000000000000" w:firstRow="0" w:lastRow="0" w:firstColumn="0" w:lastColumn="0" w:oddVBand="0" w:evenVBand="0" w:oddHBand="0" w:evenHBand="0" w:firstRowFirstColumn="0" w:firstRowLastColumn="0" w:lastRowFirstColumn="0" w:lastRowLastColumn="0"/>
            </w:pPr>
            <w:r>
              <w:t>Many</w:t>
            </w:r>
          </w:p>
        </w:tc>
        <w:tc>
          <w:tcPr>
            <w:tcW w:w="1560" w:type="dxa"/>
          </w:tcPr>
          <w:p w14:paraId="27D99B62" w14:textId="7576D1C5" w:rsidR="005E243A" w:rsidRDefault="00460692" w:rsidP="002C1984">
            <w:pPr>
              <w:spacing w:before="40" w:after="40"/>
              <w:cnfStyle w:val="000000000000" w:firstRow="0" w:lastRow="0" w:firstColumn="0" w:lastColumn="0" w:oddVBand="0" w:evenVBand="0" w:oddHBand="0" w:evenHBand="0" w:firstRowFirstColumn="0" w:firstRowLastColumn="0" w:lastRowFirstColumn="0" w:lastRowLastColumn="0"/>
            </w:pPr>
            <w:r>
              <w:t>Partial</w:t>
            </w:r>
          </w:p>
        </w:tc>
        <w:tc>
          <w:tcPr>
            <w:tcW w:w="1417" w:type="dxa"/>
          </w:tcPr>
          <w:p w14:paraId="622ACF4C" w14:textId="2C9421BA" w:rsidR="005E243A" w:rsidRDefault="006C09EF" w:rsidP="002C1984">
            <w:pPr>
              <w:spacing w:before="40" w:after="40"/>
              <w:cnfStyle w:val="000000000000" w:firstRow="0" w:lastRow="0" w:firstColumn="0" w:lastColumn="0" w:oddVBand="0" w:evenVBand="0" w:oddHBand="0" w:evenHBand="0" w:firstRowFirstColumn="0" w:firstRowLastColumn="0" w:lastRowFirstColumn="0" w:lastRowLastColumn="0"/>
            </w:pPr>
            <w:r>
              <w:t>Views</w:t>
            </w:r>
          </w:p>
        </w:tc>
        <w:tc>
          <w:tcPr>
            <w:tcW w:w="1418" w:type="dxa"/>
          </w:tcPr>
          <w:p w14:paraId="1F5F8881" w14:textId="047013CB" w:rsidR="005E243A" w:rsidRDefault="00460692" w:rsidP="002C1984">
            <w:pPr>
              <w:spacing w:before="40" w:after="40"/>
              <w:cnfStyle w:val="000000000000" w:firstRow="0" w:lastRow="0" w:firstColumn="0" w:lastColumn="0" w:oddVBand="0" w:evenVBand="0" w:oddHBand="0" w:evenHBand="0" w:firstRowFirstColumn="0" w:firstRowLastColumn="0" w:lastRowFirstColumn="0" w:lastRowLastColumn="0"/>
            </w:pPr>
            <w:r>
              <w:t>Partial</w:t>
            </w:r>
          </w:p>
        </w:tc>
        <w:tc>
          <w:tcPr>
            <w:tcW w:w="1275" w:type="dxa"/>
          </w:tcPr>
          <w:p w14:paraId="2F0473F0" w14:textId="5D8D59EE" w:rsidR="005E243A" w:rsidRDefault="00085F98" w:rsidP="002C1984">
            <w:pPr>
              <w:spacing w:before="40" w:after="40"/>
              <w:cnfStyle w:val="000000000000" w:firstRow="0" w:lastRow="0" w:firstColumn="0" w:lastColumn="0" w:oddVBand="0" w:evenVBand="0" w:oddHBand="0" w:evenHBand="0" w:firstRowFirstColumn="0" w:firstRowLastColumn="0" w:lastRowFirstColumn="0" w:lastRowLastColumn="0"/>
            </w:pPr>
            <w:r>
              <w:t>Many</w:t>
            </w:r>
          </w:p>
        </w:tc>
        <w:tc>
          <w:tcPr>
            <w:tcW w:w="1701" w:type="dxa"/>
          </w:tcPr>
          <w:p w14:paraId="58E08512" w14:textId="46B92CAB" w:rsidR="005E243A" w:rsidRDefault="006C09EF" w:rsidP="002C1984">
            <w:pPr>
              <w:spacing w:before="40" w:after="40"/>
              <w:cnfStyle w:val="000000000000" w:firstRow="0" w:lastRow="0" w:firstColumn="0" w:lastColumn="0" w:oddVBand="0" w:evenVBand="0" w:oddHBand="0" w:evenHBand="0" w:firstRowFirstColumn="0" w:firstRowLastColumn="0" w:lastRowFirstColumn="0" w:lastRowLastColumn="0"/>
            </w:pPr>
            <w:r>
              <w:t>Video Stream</w:t>
            </w:r>
          </w:p>
        </w:tc>
      </w:tr>
      <w:tr w:rsidR="00B01AE4" w14:paraId="0D42EA1A" w14:textId="77777777" w:rsidTr="008B5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0B6F09" w14:textId="5923F49C" w:rsidR="005E243A" w:rsidRPr="00BF2D40" w:rsidRDefault="00724408" w:rsidP="002C1984">
            <w:pPr>
              <w:spacing w:before="40" w:after="40"/>
              <w:rPr>
                <w:b w:val="0"/>
                <w:bCs w:val="0"/>
              </w:rPr>
            </w:pPr>
            <w:r w:rsidRPr="00BF2D40">
              <w:rPr>
                <w:b w:val="0"/>
                <w:bCs w:val="0"/>
              </w:rPr>
              <w:t>Gold</w:t>
            </w:r>
          </w:p>
        </w:tc>
        <w:tc>
          <w:tcPr>
            <w:tcW w:w="1275" w:type="dxa"/>
          </w:tcPr>
          <w:p w14:paraId="68AF686F" w14:textId="1277A661" w:rsidR="005E243A" w:rsidRDefault="00890AC3" w:rsidP="002C1984">
            <w:pPr>
              <w:spacing w:before="40" w:after="40"/>
              <w:cnfStyle w:val="000000100000" w:firstRow="0" w:lastRow="0" w:firstColumn="0" w:lastColumn="0" w:oddVBand="0" w:evenVBand="0" w:oddHBand="1" w:evenHBand="0" w:firstRowFirstColumn="0" w:firstRowLastColumn="0" w:lastRowFirstColumn="0" w:lastRowLastColumn="0"/>
            </w:pPr>
            <w:r>
              <w:t>Many</w:t>
            </w:r>
          </w:p>
        </w:tc>
        <w:tc>
          <w:tcPr>
            <w:tcW w:w="1560" w:type="dxa"/>
          </w:tcPr>
          <w:p w14:paraId="2C466510" w14:textId="621277BC" w:rsidR="005E243A" w:rsidRDefault="00890AC3" w:rsidP="002C1984">
            <w:pPr>
              <w:spacing w:before="40" w:after="40"/>
              <w:cnfStyle w:val="000000100000" w:firstRow="0" w:lastRow="0" w:firstColumn="0" w:lastColumn="0" w:oddVBand="0" w:evenVBand="0" w:oddHBand="1" w:evenHBand="0" w:firstRowFirstColumn="0" w:firstRowLastColumn="0" w:lastRowFirstColumn="0" w:lastRowLastColumn="0"/>
            </w:pPr>
            <w:r>
              <w:t>Partial</w:t>
            </w:r>
          </w:p>
        </w:tc>
        <w:tc>
          <w:tcPr>
            <w:tcW w:w="1417" w:type="dxa"/>
          </w:tcPr>
          <w:p w14:paraId="239FCF29" w14:textId="777986AA" w:rsidR="005E243A" w:rsidRDefault="006C09EF" w:rsidP="002C1984">
            <w:pPr>
              <w:spacing w:before="40" w:after="40"/>
              <w:cnfStyle w:val="000000100000" w:firstRow="0" w:lastRow="0" w:firstColumn="0" w:lastColumn="0" w:oddVBand="0" w:evenVBand="0" w:oddHBand="1" w:evenHBand="0" w:firstRowFirstColumn="0" w:firstRowLastColumn="0" w:lastRowFirstColumn="0" w:lastRowLastColumn="0"/>
            </w:pPr>
            <w:r>
              <w:t xml:space="preserve">Controls </w:t>
            </w:r>
            <w:r w:rsidR="00840EBD">
              <w:t>d</w:t>
            </w:r>
            <w:r>
              <w:t>irection</w:t>
            </w:r>
          </w:p>
        </w:tc>
        <w:tc>
          <w:tcPr>
            <w:tcW w:w="1418" w:type="dxa"/>
          </w:tcPr>
          <w:p w14:paraId="44DB2226" w14:textId="6D2E793E" w:rsidR="005E243A" w:rsidRDefault="00890AC3" w:rsidP="002C1984">
            <w:pPr>
              <w:spacing w:before="40" w:after="40"/>
              <w:cnfStyle w:val="000000100000" w:firstRow="0" w:lastRow="0" w:firstColumn="0" w:lastColumn="0" w:oddVBand="0" w:evenVBand="0" w:oddHBand="1" w:evenHBand="0" w:firstRowFirstColumn="0" w:firstRowLastColumn="0" w:lastRowFirstColumn="0" w:lastRowLastColumn="0"/>
            </w:pPr>
            <w:r>
              <w:t>Partial</w:t>
            </w:r>
          </w:p>
        </w:tc>
        <w:tc>
          <w:tcPr>
            <w:tcW w:w="1275" w:type="dxa"/>
          </w:tcPr>
          <w:p w14:paraId="25B9E5DF" w14:textId="13369B5A" w:rsidR="005E243A" w:rsidRDefault="00890AC3" w:rsidP="002C1984">
            <w:pPr>
              <w:spacing w:before="40" w:after="40"/>
              <w:cnfStyle w:val="000000100000" w:firstRow="0" w:lastRow="0" w:firstColumn="0" w:lastColumn="0" w:oddVBand="0" w:evenVBand="0" w:oddHBand="1" w:evenHBand="0" w:firstRowFirstColumn="0" w:firstRowLastColumn="0" w:lastRowFirstColumn="0" w:lastRowLastColumn="0"/>
            </w:pPr>
            <w:r>
              <w:t>Many</w:t>
            </w:r>
          </w:p>
        </w:tc>
        <w:tc>
          <w:tcPr>
            <w:tcW w:w="1701" w:type="dxa"/>
          </w:tcPr>
          <w:p w14:paraId="67B45C39" w14:textId="57172C86" w:rsidR="005E243A" w:rsidRDefault="00D63900" w:rsidP="002C1984">
            <w:pPr>
              <w:spacing w:before="40" w:after="40"/>
              <w:cnfStyle w:val="000000100000" w:firstRow="0" w:lastRow="0" w:firstColumn="0" w:lastColumn="0" w:oddVBand="0" w:evenVBand="0" w:oddHBand="1" w:evenHBand="0" w:firstRowFirstColumn="0" w:firstRowLastColumn="0" w:lastRowFirstColumn="0" w:lastRowLastColumn="0"/>
            </w:pPr>
            <w:r>
              <w:t>Video Stream</w:t>
            </w:r>
          </w:p>
        </w:tc>
      </w:tr>
      <w:tr w:rsidR="005E243A" w14:paraId="0D75E547" w14:textId="77777777" w:rsidTr="008B5BDB">
        <w:tc>
          <w:tcPr>
            <w:cnfStyle w:val="001000000000" w:firstRow="0" w:lastRow="0" w:firstColumn="1" w:lastColumn="0" w:oddVBand="0" w:evenVBand="0" w:oddHBand="0" w:evenHBand="0" w:firstRowFirstColumn="0" w:firstRowLastColumn="0" w:lastRowFirstColumn="0" w:lastRowLastColumn="0"/>
            <w:tcW w:w="1560" w:type="dxa"/>
          </w:tcPr>
          <w:p w14:paraId="5B1B906E" w14:textId="785578E0" w:rsidR="005E243A" w:rsidRPr="00BF2D40" w:rsidRDefault="00724408" w:rsidP="002C1984">
            <w:pPr>
              <w:spacing w:before="40" w:after="40"/>
              <w:rPr>
                <w:b w:val="0"/>
                <w:bCs w:val="0"/>
              </w:rPr>
            </w:pPr>
            <w:r w:rsidRPr="00BF2D40">
              <w:rPr>
                <w:b w:val="0"/>
                <w:bCs w:val="0"/>
              </w:rPr>
              <w:t>Platinum</w:t>
            </w:r>
          </w:p>
        </w:tc>
        <w:tc>
          <w:tcPr>
            <w:tcW w:w="1275" w:type="dxa"/>
          </w:tcPr>
          <w:p w14:paraId="4B80B383" w14:textId="1601C971" w:rsidR="005E243A" w:rsidRDefault="008615A1" w:rsidP="002C1984">
            <w:pPr>
              <w:spacing w:before="40" w:after="40"/>
              <w:cnfStyle w:val="000000000000" w:firstRow="0" w:lastRow="0" w:firstColumn="0" w:lastColumn="0" w:oddVBand="0" w:evenVBand="0" w:oddHBand="0" w:evenHBand="0" w:firstRowFirstColumn="0" w:firstRowLastColumn="0" w:lastRowFirstColumn="0" w:lastRowLastColumn="0"/>
            </w:pPr>
            <w:r>
              <w:t>One</w:t>
            </w:r>
          </w:p>
        </w:tc>
        <w:tc>
          <w:tcPr>
            <w:tcW w:w="1560" w:type="dxa"/>
          </w:tcPr>
          <w:p w14:paraId="2373837B" w14:textId="573EEDE3" w:rsidR="005E243A" w:rsidRDefault="0020352D" w:rsidP="002C1984">
            <w:pPr>
              <w:spacing w:before="40" w:after="40"/>
              <w:cnfStyle w:val="000000000000" w:firstRow="0" w:lastRow="0" w:firstColumn="0" w:lastColumn="0" w:oddVBand="0" w:evenVBand="0" w:oddHBand="0" w:evenHBand="0" w:firstRowFirstColumn="0" w:firstRowLastColumn="0" w:lastRowFirstColumn="0" w:lastRowLastColumn="0"/>
            </w:pPr>
            <w:r>
              <w:t>Partial</w:t>
            </w:r>
          </w:p>
        </w:tc>
        <w:tc>
          <w:tcPr>
            <w:tcW w:w="1417" w:type="dxa"/>
          </w:tcPr>
          <w:p w14:paraId="2187C5D3" w14:textId="1DECF677" w:rsidR="005E243A" w:rsidRDefault="00840EBD" w:rsidP="002C1984">
            <w:pPr>
              <w:spacing w:before="40" w:after="40"/>
              <w:cnfStyle w:val="000000000000" w:firstRow="0" w:lastRow="0" w:firstColumn="0" w:lastColumn="0" w:oddVBand="0" w:evenVBand="0" w:oddHBand="0" w:evenHBand="0" w:firstRowFirstColumn="0" w:firstRowLastColumn="0" w:lastRowFirstColumn="0" w:lastRowLastColumn="0"/>
            </w:pPr>
            <w:r>
              <w:t>Has exclusive rights</w:t>
            </w:r>
          </w:p>
        </w:tc>
        <w:tc>
          <w:tcPr>
            <w:tcW w:w="1418" w:type="dxa"/>
          </w:tcPr>
          <w:p w14:paraId="70BCF5B5" w14:textId="7073E83E" w:rsidR="005E243A" w:rsidRDefault="0020352D" w:rsidP="002C1984">
            <w:pPr>
              <w:spacing w:before="40" w:after="40"/>
              <w:cnfStyle w:val="000000000000" w:firstRow="0" w:lastRow="0" w:firstColumn="0" w:lastColumn="0" w:oddVBand="0" w:evenVBand="0" w:oddHBand="0" w:evenHBand="0" w:firstRowFirstColumn="0" w:firstRowLastColumn="0" w:lastRowFirstColumn="0" w:lastRowLastColumn="0"/>
            </w:pPr>
            <w:r>
              <w:t>Partial</w:t>
            </w:r>
          </w:p>
        </w:tc>
        <w:tc>
          <w:tcPr>
            <w:tcW w:w="1275" w:type="dxa"/>
          </w:tcPr>
          <w:p w14:paraId="1C2B1A97" w14:textId="38D7577C" w:rsidR="005E243A" w:rsidRDefault="008615A1" w:rsidP="002C1984">
            <w:pPr>
              <w:spacing w:before="40" w:after="40"/>
              <w:cnfStyle w:val="000000000000" w:firstRow="0" w:lastRow="0" w:firstColumn="0" w:lastColumn="0" w:oddVBand="0" w:evenVBand="0" w:oddHBand="0" w:evenHBand="0" w:firstRowFirstColumn="0" w:firstRowLastColumn="0" w:lastRowFirstColumn="0" w:lastRowLastColumn="0"/>
            </w:pPr>
            <w:r>
              <w:t>Many</w:t>
            </w:r>
          </w:p>
        </w:tc>
        <w:tc>
          <w:tcPr>
            <w:tcW w:w="1701" w:type="dxa"/>
          </w:tcPr>
          <w:p w14:paraId="3CA7D3D2" w14:textId="1EF73DB4" w:rsidR="005E243A" w:rsidRDefault="00840EBD" w:rsidP="002C1984">
            <w:pPr>
              <w:spacing w:before="40" w:after="40"/>
              <w:cnfStyle w:val="000000000000" w:firstRow="0" w:lastRow="0" w:firstColumn="0" w:lastColumn="0" w:oddVBand="0" w:evenVBand="0" w:oddHBand="0" w:evenHBand="0" w:firstRowFirstColumn="0" w:firstRowLastColumn="0" w:lastRowFirstColumn="0" w:lastRowLastColumn="0"/>
            </w:pPr>
            <w:r>
              <w:t>Data</w:t>
            </w:r>
          </w:p>
        </w:tc>
      </w:tr>
      <w:tr w:rsidR="00B01AE4" w14:paraId="52BF69C1" w14:textId="77777777" w:rsidTr="008B5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EE97AEE" w14:textId="7674973B" w:rsidR="005E243A" w:rsidRPr="00BF2D40" w:rsidRDefault="00724408" w:rsidP="002C1984">
            <w:pPr>
              <w:spacing w:before="40" w:after="40"/>
              <w:rPr>
                <w:b w:val="0"/>
                <w:bCs w:val="0"/>
              </w:rPr>
            </w:pPr>
            <w:r w:rsidRPr="00BF2D40">
              <w:rPr>
                <w:b w:val="0"/>
                <w:bCs w:val="0"/>
              </w:rPr>
              <w:t>Super Platinum</w:t>
            </w:r>
          </w:p>
        </w:tc>
        <w:tc>
          <w:tcPr>
            <w:tcW w:w="1275" w:type="dxa"/>
          </w:tcPr>
          <w:p w14:paraId="5E1DE7C2" w14:textId="57065A5C" w:rsidR="005E243A" w:rsidRDefault="008F6BC1" w:rsidP="002C1984">
            <w:pPr>
              <w:spacing w:before="40" w:after="40"/>
              <w:cnfStyle w:val="000000100000" w:firstRow="0" w:lastRow="0" w:firstColumn="0" w:lastColumn="0" w:oddVBand="0" w:evenVBand="0" w:oddHBand="1" w:evenHBand="0" w:firstRowFirstColumn="0" w:firstRowLastColumn="0" w:lastRowFirstColumn="0" w:lastRowLastColumn="0"/>
            </w:pPr>
            <w:r>
              <w:t>One</w:t>
            </w:r>
          </w:p>
        </w:tc>
        <w:tc>
          <w:tcPr>
            <w:tcW w:w="1560" w:type="dxa"/>
          </w:tcPr>
          <w:p w14:paraId="3C50DB83" w14:textId="161A8EC4" w:rsidR="005E243A" w:rsidRDefault="00AB0E1C" w:rsidP="002C1984">
            <w:pPr>
              <w:spacing w:before="40" w:after="40"/>
              <w:cnfStyle w:val="000000100000" w:firstRow="0" w:lastRow="0" w:firstColumn="0" w:lastColumn="0" w:oddVBand="0" w:evenVBand="0" w:oddHBand="1" w:evenHBand="0" w:firstRowFirstColumn="0" w:firstRowLastColumn="0" w:lastRowFirstColumn="0" w:lastRowLastColumn="0"/>
            </w:pPr>
            <w:r>
              <w:t>Partial</w:t>
            </w:r>
          </w:p>
        </w:tc>
        <w:tc>
          <w:tcPr>
            <w:tcW w:w="1417" w:type="dxa"/>
          </w:tcPr>
          <w:p w14:paraId="050208DC" w14:textId="77ECBF60" w:rsidR="005E243A" w:rsidRDefault="00840EBD" w:rsidP="002C1984">
            <w:pPr>
              <w:spacing w:before="40" w:after="40"/>
              <w:cnfStyle w:val="000000100000" w:firstRow="0" w:lastRow="0" w:firstColumn="0" w:lastColumn="0" w:oddVBand="0" w:evenVBand="0" w:oddHBand="1" w:evenHBand="0" w:firstRowFirstColumn="0" w:firstRowLastColumn="0" w:lastRowFirstColumn="0" w:lastRowLastColumn="0"/>
            </w:pPr>
            <w:r>
              <w:t>Has exclusive rights</w:t>
            </w:r>
          </w:p>
        </w:tc>
        <w:tc>
          <w:tcPr>
            <w:tcW w:w="1418" w:type="dxa"/>
          </w:tcPr>
          <w:p w14:paraId="3A1A9259" w14:textId="131AF3C6" w:rsidR="005E243A" w:rsidRDefault="00AB0E1C" w:rsidP="002C1984">
            <w:pPr>
              <w:spacing w:before="40" w:after="40"/>
              <w:cnfStyle w:val="000000100000" w:firstRow="0" w:lastRow="0" w:firstColumn="0" w:lastColumn="0" w:oddVBand="0" w:evenVBand="0" w:oddHBand="1" w:evenHBand="0" w:firstRowFirstColumn="0" w:firstRowLastColumn="0" w:lastRowFirstColumn="0" w:lastRowLastColumn="0"/>
            </w:pPr>
            <w:r>
              <w:t>Partial</w:t>
            </w:r>
          </w:p>
        </w:tc>
        <w:tc>
          <w:tcPr>
            <w:tcW w:w="1275" w:type="dxa"/>
          </w:tcPr>
          <w:p w14:paraId="286D438A" w14:textId="6502A919" w:rsidR="005E243A" w:rsidRDefault="008F6BC1" w:rsidP="002C1984">
            <w:pPr>
              <w:spacing w:before="40" w:after="40"/>
              <w:cnfStyle w:val="000000100000" w:firstRow="0" w:lastRow="0" w:firstColumn="0" w:lastColumn="0" w:oddVBand="0" w:evenVBand="0" w:oddHBand="1" w:evenHBand="0" w:firstRowFirstColumn="0" w:firstRowLastColumn="0" w:lastRowFirstColumn="0" w:lastRowLastColumn="0"/>
            </w:pPr>
            <w:r>
              <w:t>Many</w:t>
            </w:r>
          </w:p>
        </w:tc>
        <w:tc>
          <w:tcPr>
            <w:tcW w:w="1701" w:type="dxa"/>
          </w:tcPr>
          <w:p w14:paraId="02C4CB7F" w14:textId="58DCE5F5" w:rsidR="005E243A" w:rsidRDefault="00840EBD" w:rsidP="002C1984">
            <w:pPr>
              <w:spacing w:before="40" w:after="40"/>
              <w:cnfStyle w:val="000000100000" w:firstRow="0" w:lastRow="0" w:firstColumn="0" w:lastColumn="0" w:oddVBand="0" w:evenVBand="0" w:oddHBand="1" w:evenHBand="0" w:firstRowFirstColumn="0" w:firstRowLastColumn="0" w:lastRowFirstColumn="0" w:lastRowLastColumn="0"/>
            </w:pPr>
            <w:r>
              <w:t>Video stream</w:t>
            </w:r>
          </w:p>
        </w:tc>
      </w:tr>
      <w:tr w:rsidR="00724408" w14:paraId="211D7A7F" w14:textId="77777777" w:rsidTr="008B5BDB">
        <w:tc>
          <w:tcPr>
            <w:cnfStyle w:val="001000000000" w:firstRow="0" w:lastRow="0" w:firstColumn="1" w:lastColumn="0" w:oddVBand="0" w:evenVBand="0" w:oddHBand="0" w:evenHBand="0" w:firstRowFirstColumn="0" w:firstRowLastColumn="0" w:lastRowFirstColumn="0" w:lastRowLastColumn="0"/>
            <w:tcW w:w="1560" w:type="dxa"/>
          </w:tcPr>
          <w:p w14:paraId="0B29D94A" w14:textId="2582593C" w:rsidR="00724408" w:rsidRPr="00BF2D40" w:rsidRDefault="006A16E3" w:rsidP="002C1984">
            <w:pPr>
              <w:spacing w:before="40" w:after="40"/>
              <w:rPr>
                <w:b w:val="0"/>
                <w:bCs w:val="0"/>
              </w:rPr>
            </w:pPr>
            <w:r>
              <w:rPr>
                <w:b w:val="0"/>
                <w:bCs w:val="0"/>
              </w:rPr>
              <w:t>Sensor</w:t>
            </w:r>
          </w:p>
        </w:tc>
        <w:tc>
          <w:tcPr>
            <w:tcW w:w="1275" w:type="dxa"/>
          </w:tcPr>
          <w:p w14:paraId="5F8190E5" w14:textId="48D77E06" w:rsidR="00724408" w:rsidRDefault="003916BD" w:rsidP="002C1984">
            <w:pPr>
              <w:spacing w:before="40" w:after="40"/>
              <w:cnfStyle w:val="000000000000" w:firstRow="0" w:lastRow="0" w:firstColumn="0" w:lastColumn="0" w:oddVBand="0" w:evenVBand="0" w:oddHBand="0" w:evenHBand="0" w:firstRowFirstColumn="0" w:firstRowLastColumn="0" w:lastRowFirstColumn="0" w:lastRowLastColumn="0"/>
            </w:pPr>
            <w:r>
              <w:t>One</w:t>
            </w:r>
          </w:p>
        </w:tc>
        <w:tc>
          <w:tcPr>
            <w:tcW w:w="1560" w:type="dxa"/>
          </w:tcPr>
          <w:p w14:paraId="08A0970F" w14:textId="256D3ED9" w:rsidR="00724408" w:rsidRDefault="003916BD" w:rsidP="002C1984">
            <w:pPr>
              <w:spacing w:before="40" w:after="40"/>
              <w:cnfStyle w:val="000000000000" w:firstRow="0" w:lastRow="0" w:firstColumn="0" w:lastColumn="0" w:oddVBand="0" w:evenVBand="0" w:oddHBand="0" w:evenHBand="0" w:firstRowFirstColumn="0" w:firstRowLastColumn="0" w:lastRowFirstColumn="0" w:lastRowLastColumn="0"/>
            </w:pPr>
            <w:r>
              <w:t>Partial</w:t>
            </w:r>
          </w:p>
        </w:tc>
        <w:tc>
          <w:tcPr>
            <w:tcW w:w="1417" w:type="dxa"/>
          </w:tcPr>
          <w:p w14:paraId="13CFC337" w14:textId="459B1FEE" w:rsidR="00724408" w:rsidRDefault="006A16E3" w:rsidP="002C1984">
            <w:pPr>
              <w:spacing w:before="40" w:after="40"/>
              <w:cnfStyle w:val="000000000000" w:firstRow="0" w:lastRow="0" w:firstColumn="0" w:lastColumn="0" w:oddVBand="0" w:evenVBand="0" w:oddHBand="0" w:evenHBand="0" w:firstRowFirstColumn="0" w:firstRowLastColumn="0" w:lastRowFirstColumn="0" w:lastRowLastColumn="0"/>
            </w:pPr>
            <w:r>
              <w:t>R</w:t>
            </w:r>
            <w:r w:rsidR="00840EBD">
              <w:t>ecords</w:t>
            </w:r>
          </w:p>
        </w:tc>
        <w:tc>
          <w:tcPr>
            <w:tcW w:w="1418" w:type="dxa"/>
          </w:tcPr>
          <w:p w14:paraId="2480C144" w14:textId="2B914F07" w:rsidR="00724408" w:rsidRDefault="003916BD" w:rsidP="002C1984">
            <w:pPr>
              <w:spacing w:before="40" w:after="40"/>
              <w:cnfStyle w:val="000000000000" w:firstRow="0" w:lastRow="0" w:firstColumn="0" w:lastColumn="0" w:oddVBand="0" w:evenVBand="0" w:oddHBand="0" w:evenHBand="0" w:firstRowFirstColumn="0" w:firstRowLastColumn="0" w:lastRowFirstColumn="0" w:lastRowLastColumn="0"/>
            </w:pPr>
            <w:r>
              <w:t>Total</w:t>
            </w:r>
          </w:p>
        </w:tc>
        <w:tc>
          <w:tcPr>
            <w:tcW w:w="1275" w:type="dxa"/>
          </w:tcPr>
          <w:p w14:paraId="7A830E96" w14:textId="09B5A155" w:rsidR="00724408" w:rsidRDefault="003916BD" w:rsidP="002C1984">
            <w:pPr>
              <w:spacing w:before="40" w:after="40"/>
              <w:cnfStyle w:val="000000000000" w:firstRow="0" w:lastRow="0" w:firstColumn="0" w:lastColumn="0" w:oddVBand="0" w:evenVBand="0" w:oddHBand="0" w:evenHBand="0" w:firstRowFirstColumn="0" w:firstRowLastColumn="0" w:lastRowFirstColumn="0" w:lastRowLastColumn="0"/>
            </w:pPr>
            <w:r>
              <w:t>Many</w:t>
            </w:r>
          </w:p>
        </w:tc>
        <w:tc>
          <w:tcPr>
            <w:tcW w:w="1701" w:type="dxa"/>
          </w:tcPr>
          <w:p w14:paraId="10D39C3D" w14:textId="7DFEAC57" w:rsidR="00724408" w:rsidRDefault="006A16E3" w:rsidP="002C1984">
            <w:pPr>
              <w:spacing w:before="40" w:after="40"/>
              <w:cnfStyle w:val="000000000000" w:firstRow="0" w:lastRow="0" w:firstColumn="0" w:lastColumn="0" w:oddVBand="0" w:evenVBand="0" w:oddHBand="0" w:evenHBand="0" w:firstRowFirstColumn="0" w:firstRowLastColumn="0" w:lastRowFirstColumn="0" w:lastRowLastColumn="0"/>
            </w:pPr>
            <w:r w:rsidRPr="00BF2D40">
              <w:t>Video Stream</w:t>
            </w:r>
          </w:p>
        </w:tc>
      </w:tr>
      <w:tr w:rsidR="00724408" w14:paraId="1DFA1328" w14:textId="77777777" w:rsidTr="008B5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94B041" w14:textId="4E4860C7" w:rsidR="00724408" w:rsidRPr="00BF2D40" w:rsidRDefault="002319DE" w:rsidP="002C1984">
            <w:pPr>
              <w:spacing w:before="40" w:after="40"/>
              <w:rPr>
                <w:b w:val="0"/>
                <w:bCs w:val="0"/>
              </w:rPr>
            </w:pPr>
            <w:r>
              <w:rPr>
                <w:b w:val="0"/>
                <w:bCs w:val="0"/>
              </w:rPr>
              <w:t>Sensor</w:t>
            </w:r>
          </w:p>
        </w:tc>
        <w:tc>
          <w:tcPr>
            <w:tcW w:w="1275" w:type="dxa"/>
          </w:tcPr>
          <w:p w14:paraId="113A7074" w14:textId="4AABFC12" w:rsidR="00724408" w:rsidRDefault="00803A96" w:rsidP="002C1984">
            <w:pPr>
              <w:spacing w:before="40" w:after="40"/>
              <w:cnfStyle w:val="000000100000" w:firstRow="0" w:lastRow="0" w:firstColumn="0" w:lastColumn="0" w:oddVBand="0" w:evenVBand="0" w:oddHBand="1" w:evenHBand="0" w:firstRowFirstColumn="0" w:firstRowLastColumn="0" w:lastRowFirstColumn="0" w:lastRowLastColumn="0"/>
            </w:pPr>
            <w:r>
              <w:t>One</w:t>
            </w:r>
          </w:p>
        </w:tc>
        <w:tc>
          <w:tcPr>
            <w:tcW w:w="1560" w:type="dxa"/>
          </w:tcPr>
          <w:p w14:paraId="09F8C685" w14:textId="30033202" w:rsidR="00724408" w:rsidRDefault="00803A96" w:rsidP="002C1984">
            <w:pPr>
              <w:spacing w:before="40" w:after="40"/>
              <w:cnfStyle w:val="000000100000" w:firstRow="0" w:lastRow="0" w:firstColumn="0" w:lastColumn="0" w:oddVBand="0" w:evenVBand="0" w:oddHBand="1" w:evenHBand="0" w:firstRowFirstColumn="0" w:firstRowLastColumn="0" w:lastRowFirstColumn="0" w:lastRowLastColumn="0"/>
            </w:pPr>
            <w:r>
              <w:t>Partial</w:t>
            </w:r>
          </w:p>
        </w:tc>
        <w:tc>
          <w:tcPr>
            <w:tcW w:w="1417" w:type="dxa"/>
          </w:tcPr>
          <w:p w14:paraId="27E48E85" w14:textId="372CF76F" w:rsidR="00724408" w:rsidRDefault="002319DE" w:rsidP="002C1984">
            <w:pPr>
              <w:spacing w:before="40" w:after="40"/>
              <w:cnfStyle w:val="000000100000" w:firstRow="0" w:lastRow="0" w:firstColumn="0" w:lastColumn="0" w:oddVBand="0" w:evenVBand="0" w:oddHBand="1" w:evenHBand="0" w:firstRowFirstColumn="0" w:firstRowLastColumn="0" w:lastRowFirstColumn="0" w:lastRowLastColumn="0"/>
            </w:pPr>
            <w:r>
              <w:t>Records</w:t>
            </w:r>
          </w:p>
        </w:tc>
        <w:tc>
          <w:tcPr>
            <w:tcW w:w="1418" w:type="dxa"/>
          </w:tcPr>
          <w:p w14:paraId="063C529F" w14:textId="31D53600" w:rsidR="00724408" w:rsidRDefault="00803A96" w:rsidP="002C1984">
            <w:pPr>
              <w:spacing w:before="40" w:after="40"/>
              <w:cnfStyle w:val="000000100000" w:firstRow="0" w:lastRow="0" w:firstColumn="0" w:lastColumn="0" w:oddVBand="0" w:evenVBand="0" w:oddHBand="1" w:evenHBand="0" w:firstRowFirstColumn="0" w:firstRowLastColumn="0" w:lastRowFirstColumn="0" w:lastRowLastColumn="0"/>
            </w:pPr>
            <w:r>
              <w:t>Total</w:t>
            </w:r>
          </w:p>
        </w:tc>
        <w:tc>
          <w:tcPr>
            <w:tcW w:w="1275" w:type="dxa"/>
          </w:tcPr>
          <w:p w14:paraId="533A4A1E" w14:textId="0A638850" w:rsidR="00724408" w:rsidRDefault="00803A96" w:rsidP="002C1984">
            <w:pPr>
              <w:spacing w:before="40" w:after="40"/>
              <w:cnfStyle w:val="000000100000" w:firstRow="0" w:lastRow="0" w:firstColumn="0" w:lastColumn="0" w:oddVBand="0" w:evenVBand="0" w:oddHBand="1" w:evenHBand="0" w:firstRowFirstColumn="0" w:firstRowLastColumn="0" w:lastRowFirstColumn="0" w:lastRowLastColumn="0"/>
            </w:pPr>
            <w:r>
              <w:t>Many</w:t>
            </w:r>
          </w:p>
        </w:tc>
        <w:tc>
          <w:tcPr>
            <w:tcW w:w="1701" w:type="dxa"/>
          </w:tcPr>
          <w:p w14:paraId="7E3A4F1D" w14:textId="0E866D8F" w:rsidR="00724408" w:rsidRDefault="002319DE" w:rsidP="002C1984">
            <w:pPr>
              <w:spacing w:before="40" w:after="40"/>
              <w:cnfStyle w:val="000000100000" w:firstRow="0" w:lastRow="0" w:firstColumn="0" w:lastColumn="0" w:oddVBand="0" w:evenVBand="0" w:oddHBand="1" w:evenHBand="0" w:firstRowFirstColumn="0" w:firstRowLastColumn="0" w:lastRowFirstColumn="0" w:lastRowLastColumn="0"/>
            </w:pPr>
            <w:r>
              <w:t>Data</w:t>
            </w:r>
          </w:p>
        </w:tc>
      </w:tr>
      <w:tr w:rsidR="00724408" w14:paraId="051DF174" w14:textId="77777777" w:rsidTr="008B5BDB">
        <w:tc>
          <w:tcPr>
            <w:cnfStyle w:val="001000000000" w:firstRow="0" w:lastRow="0" w:firstColumn="1" w:lastColumn="0" w:oddVBand="0" w:evenVBand="0" w:oddHBand="0" w:evenHBand="0" w:firstRowFirstColumn="0" w:firstRowLastColumn="0" w:lastRowFirstColumn="0" w:lastRowLastColumn="0"/>
            <w:tcW w:w="1560" w:type="dxa"/>
          </w:tcPr>
          <w:p w14:paraId="3BF4D61F" w14:textId="747DE80B" w:rsidR="00724408" w:rsidRPr="00BF2D40" w:rsidRDefault="00E05129" w:rsidP="00E05129">
            <w:pPr>
              <w:spacing w:before="40" w:after="40"/>
              <w:rPr>
                <w:b w:val="0"/>
                <w:bCs w:val="0"/>
              </w:rPr>
            </w:pPr>
            <w:r w:rsidRPr="00BF2D40">
              <w:rPr>
                <w:b w:val="0"/>
                <w:bCs w:val="0"/>
              </w:rPr>
              <w:t>Sensor</w:t>
            </w:r>
          </w:p>
        </w:tc>
        <w:tc>
          <w:tcPr>
            <w:tcW w:w="1275" w:type="dxa"/>
          </w:tcPr>
          <w:p w14:paraId="3AC7269F" w14:textId="3FAFC9A7" w:rsidR="00724408" w:rsidRDefault="00573B15" w:rsidP="002C1984">
            <w:pPr>
              <w:spacing w:before="40" w:after="40"/>
              <w:cnfStyle w:val="000000000000" w:firstRow="0" w:lastRow="0" w:firstColumn="0" w:lastColumn="0" w:oddVBand="0" w:evenVBand="0" w:oddHBand="0" w:evenHBand="0" w:firstRowFirstColumn="0" w:firstRowLastColumn="0" w:lastRowFirstColumn="0" w:lastRowLastColumn="0"/>
            </w:pPr>
            <w:r>
              <w:t>Many</w:t>
            </w:r>
          </w:p>
        </w:tc>
        <w:tc>
          <w:tcPr>
            <w:tcW w:w="1560" w:type="dxa"/>
          </w:tcPr>
          <w:p w14:paraId="052186EB" w14:textId="5C87D038" w:rsidR="00724408" w:rsidRDefault="00573B15" w:rsidP="002C1984">
            <w:pPr>
              <w:spacing w:before="40" w:after="40"/>
              <w:cnfStyle w:val="000000000000" w:firstRow="0" w:lastRow="0" w:firstColumn="0" w:lastColumn="0" w:oddVBand="0" w:evenVBand="0" w:oddHBand="0" w:evenHBand="0" w:firstRowFirstColumn="0" w:firstRowLastColumn="0" w:lastRowFirstColumn="0" w:lastRowLastColumn="0"/>
            </w:pPr>
            <w:r>
              <w:t>Total</w:t>
            </w:r>
          </w:p>
        </w:tc>
        <w:tc>
          <w:tcPr>
            <w:tcW w:w="1417" w:type="dxa"/>
          </w:tcPr>
          <w:p w14:paraId="7241A116" w14:textId="01F3F570" w:rsidR="00724408" w:rsidRDefault="00573B15" w:rsidP="002C1984">
            <w:pPr>
              <w:spacing w:before="40" w:after="40"/>
              <w:cnfStyle w:val="000000000000" w:firstRow="0" w:lastRow="0" w:firstColumn="0" w:lastColumn="0" w:oddVBand="0" w:evenVBand="0" w:oddHBand="0" w:evenHBand="0" w:firstRowFirstColumn="0" w:firstRowLastColumn="0" w:lastRowFirstColumn="0" w:lastRowLastColumn="0"/>
            </w:pPr>
            <w:r>
              <w:t>Belongs to</w:t>
            </w:r>
          </w:p>
        </w:tc>
        <w:tc>
          <w:tcPr>
            <w:tcW w:w="1418" w:type="dxa"/>
          </w:tcPr>
          <w:p w14:paraId="5ACDC047" w14:textId="3FE5AA13" w:rsidR="00724408" w:rsidRDefault="006F1BA2" w:rsidP="002C1984">
            <w:pPr>
              <w:spacing w:before="40" w:after="40"/>
              <w:cnfStyle w:val="000000000000" w:firstRow="0" w:lastRow="0" w:firstColumn="0" w:lastColumn="0" w:oddVBand="0" w:evenVBand="0" w:oddHBand="0" w:evenHBand="0" w:firstRowFirstColumn="0" w:firstRowLastColumn="0" w:lastRowFirstColumn="0" w:lastRowLastColumn="0"/>
            </w:pPr>
            <w:r>
              <w:t>Partial</w:t>
            </w:r>
          </w:p>
        </w:tc>
        <w:tc>
          <w:tcPr>
            <w:tcW w:w="1275" w:type="dxa"/>
          </w:tcPr>
          <w:p w14:paraId="2256443A" w14:textId="339FF8CA" w:rsidR="00724408" w:rsidRDefault="00573B15" w:rsidP="002C1984">
            <w:pPr>
              <w:spacing w:before="40" w:after="40"/>
              <w:cnfStyle w:val="000000000000" w:firstRow="0" w:lastRow="0" w:firstColumn="0" w:lastColumn="0" w:oddVBand="0" w:evenVBand="0" w:oddHBand="0" w:evenHBand="0" w:firstRowFirstColumn="0" w:firstRowLastColumn="0" w:lastRowFirstColumn="0" w:lastRowLastColumn="0"/>
            </w:pPr>
            <w:r>
              <w:t>One</w:t>
            </w:r>
          </w:p>
        </w:tc>
        <w:tc>
          <w:tcPr>
            <w:tcW w:w="1701" w:type="dxa"/>
          </w:tcPr>
          <w:p w14:paraId="62843624" w14:textId="0470E46C" w:rsidR="00724408" w:rsidRDefault="0025136B" w:rsidP="002C1984">
            <w:pPr>
              <w:spacing w:before="40" w:after="40"/>
              <w:cnfStyle w:val="000000000000" w:firstRow="0" w:lastRow="0" w:firstColumn="0" w:lastColumn="0" w:oddVBand="0" w:evenVBand="0" w:oddHBand="0" w:evenHBand="0" w:firstRowFirstColumn="0" w:firstRowLastColumn="0" w:lastRowFirstColumn="0" w:lastRowLastColumn="0"/>
            </w:pPr>
            <w:r>
              <w:t>Zone</w:t>
            </w:r>
          </w:p>
        </w:tc>
      </w:tr>
      <w:tr w:rsidR="001E29AA" w14:paraId="60AFE598" w14:textId="77777777" w:rsidTr="008B5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7F70C1" w14:textId="18C0E068" w:rsidR="00724408" w:rsidRPr="00BF2D40" w:rsidRDefault="00112B31" w:rsidP="002C1984">
            <w:pPr>
              <w:spacing w:before="40" w:after="40"/>
              <w:rPr>
                <w:b w:val="0"/>
                <w:bCs w:val="0"/>
              </w:rPr>
            </w:pPr>
            <w:r>
              <w:rPr>
                <w:b w:val="0"/>
                <w:bCs w:val="0"/>
              </w:rPr>
              <w:t>Sensor</w:t>
            </w:r>
          </w:p>
        </w:tc>
        <w:tc>
          <w:tcPr>
            <w:tcW w:w="1275" w:type="dxa"/>
          </w:tcPr>
          <w:p w14:paraId="12159E0B" w14:textId="4566C27C" w:rsidR="00724408" w:rsidRDefault="00112B31" w:rsidP="002C1984">
            <w:pPr>
              <w:spacing w:before="40" w:after="40"/>
              <w:cnfStyle w:val="000000100000" w:firstRow="0" w:lastRow="0" w:firstColumn="0" w:lastColumn="0" w:oddVBand="0" w:evenVBand="0" w:oddHBand="1" w:evenHBand="0" w:firstRowFirstColumn="0" w:firstRowLastColumn="0" w:lastRowFirstColumn="0" w:lastRowLastColumn="0"/>
            </w:pPr>
            <w:r>
              <w:t>Many</w:t>
            </w:r>
          </w:p>
        </w:tc>
        <w:tc>
          <w:tcPr>
            <w:tcW w:w="1560" w:type="dxa"/>
          </w:tcPr>
          <w:p w14:paraId="625CBE45" w14:textId="40EBE401" w:rsidR="00724408" w:rsidRDefault="00972709" w:rsidP="002C1984">
            <w:pPr>
              <w:spacing w:before="40" w:after="40"/>
              <w:cnfStyle w:val="000000100000" w:firstRow="0" w:lastRow="0" w:firstColumn="0" w:lastColumn="0" w:oddVBand="0" w:evenVBand="0" w:oddHBand="1" w:evenHBand="0" w:firstRowFirstColumn="0" w:firstRowLastColumn="0" w:lastRowFirstColumn="0" w:lastRowLastColumn="0"/>
            </w:pPr>
            <w:r>
              <w:t>Total</w:t>
            </w:r>
          </w:p>
        </w:tc>
        <w:tc>
          <w:tcPr>
            <w:tcW w:w="1417" w:type="dxa"/>
          </w:tcPr>
          <w:p w14:paraId="1AFC58B3" w14:textId="45FBF62A" w:rsidR="00724408" w:rsidRDefault="00112B31" w:rsidP="002C1984">
            <w:pPr>
              <w:spacing w:before="40" w:after="40"/>
              <w:cnfStyle w:val="000000100000" w:firstRow="0" w:lastRow="0" w:firstColumn="0" w:lastColumn="0" w:oddVBand="0" w:evenVBand="0" w:oddHBand="1" w:evenHBand="0" w:firstRowFirstColumn="0" w:firstRowLastColumn="0" w:lastRowFirstColumn="0" w:lastRowLastColumn="0"/>
            </w:pPr>
            <w:r>
              <w:t>Has</w:t>
            </w:r>
          </w:p>
        </w:tc>
        <w:tc>
          <w:tcPr>
            <w:tcW w:w="1418" w:type="dxa"/>
          </w:tcPr>
          <w:p w14:paraId="5DE399A0" w14:textId="19617BBE" w:rsidR="00724408" w:rsidRDefault="00972709" w:rsidP="002C1984">
            <w:pPr>
              <w:spacing w:before="40" w:after="40"/>
              <w:cnfStyle w:val="000000100000" w:firstRow="0" w:lastRow="0" w:firstColumn="0" w:lastColumn="0" w:oddVBand="0" w:evenVBand="0" w:oddHBand="1" w:evenHBand="0" w:firstRowFirstColumn="0" w:firstRowLastColumn="0" w:lastRowFirstColumn="0" w:lastRowLastColumn="0"/>
            </w:pPr>
            <w:r>
              <w:t>Partial</w:t>
            </w:r>
          </w:p>
        </w:tc>
        <w:tc>
          <w:tcPr>
            <w:tcW w:w="1275" w:type="dxa"/>
          </w:tcPr>
          <w:p w14:paraId="7F897DB7" w14:textId="103C07FC" w:rsidR="00724408" w:rsidRDefault="00112B31" w:rsidP="002C1984">
            <w:pPr>
              <w:spacing w:before="40" w:after="40"/>
              <w:cnfStyle w:val="000000100000" w:firstRow="0" w:lastRow="0" w:firstColumn="0" w:lastColumn="0" w:oddVBand="0" w:evenVBand="0" w:oddHBand="1" w:evenHBand="0" w:firstRowFirstColumn="0" w:firstRowLastColumn="0" w:lastRowFirstColumn="0" w:lastRowLastColumn="0"/>
            </w:pPr>
            <w:r>
              <w:t>Many</w:t>
            </w:r>
          </w:p>
        </w:tc>
        <w:tc>
          <w:tcPr>
            <w:tcW w:w="1701" w:type="dxa"/>
          </w:tcPr>
          <w:p w14:paraId="58A8D994" w14:textId="69CC01F7" w:rsidR="00724408" w:rsidRDefault="00112B31" w:rsidP="002C1984">
            <w:pPr>
              <w:spacing w:before="40" w:after="40"/>
              <w:cnfStyle w:val="000000100000" w:firstRow="0" w:lastRow="0" w:firstColumn="0" w:lastColumn="0" w:oddVBand="0" w:evenVBand="0" w:oddHBand="1" w:evenHBand="0" w:firstRowFirstColumn="0" w:firstRowLastColumn="0" w:lastRowFirstColumn="0" w:lastRowLastColumn="0"/>
            </w:pPr>
            <w:r>
              <w:t>Parts</w:t>
            </w:r>
          </w:p>
        </w:tc>
      </w:tr>
      <w:tr w:rsidR="00F62A44" w14:paraId="4D8A821F" w14:textId="77777777" w:rsidTr="008B5BDB">
        <w:tc>
          <w:tcPr>
            <w:cnfStyle w:val="001000000000" w:firstRow="0" w:lastRow="0" w:firstColumn="1" w:lastColumn="0" w:oddVBand="0" w:evenVBand="0" w:oddHBand="0" w:evenHBand="0" w:firstRowFirstColumn="0" w:firstRowLastColumn="0" w:lastRowFirstColumn="0" w:lastRowLastColumn="0"/>
            <w:tcW w:w="1560" w:type="dxa"/>
          </w:tcPr>
          <w:p w14:paraId="645C5537" w14:textId="2AD44F5A" w:rsidR="00F62A44" w:rsidRDefault="00F62A44" w:rsidP="00F62A44">
            <w:pPr>
              <w:spacing w:before="40" w:after="40"/>
            </w:pPr>
            <w:r>
              <w:rPr>
                <w:b w:val="0"/>
                <w:bCs w:val="0"/>
              </w:rPr>
              <w:t>Sensor</w:t>
            </w:r>
          </w:p>
        </w:tc>
        <w:tc>
          <w:tcPr>
            <w:tcW w:w="1275" w:type="dxa"/>
          </w:tcPr>
          <w:p w14:paraId="453E167E" w14:textId="2DF50005" w:rsidR="00F62A44" w:rsidRDefault="00F62A44" w:rsidP="00F62A44">
            <w:pPr>
              <w:spacing w:before="40" w:after="40"/>
              <w:cnfStyle w:val="000000000000" w:firstRow="0" w:lastRow="0" w:firstColumn="0" w:lastColumn="0" w:oddVBand="0" w:evenVBand="0" w:oddHBand="0" w:evenHBand="0" w:firstRowFirstColumn="0" w:firstRowLastColumn="0" w:lastRowFirstColumn="0" w:lastRowLastColumn="0"/>
            </w:pPr>
            <w:r>
              <w:t>One</w:t>
            </w:r>
          </w:p>
        </w:tc>
        <w:tc>
          <w:tcPr>
            <w:tcW w:w="1560" w:type="dxa"/>
          </w:tcPr>
          <w:p w14:paraId="79F1AEBF" w14:textId="2B0E8EDE" w:rsidR="00F62A44" w:rsidRDefault="00F62A44" w:rsidP="00F62A44">
            <w:pPr>
              <w:spacing w:before="40" w:after="40"/>
              <w:cnfStyle w:val="000000000000" w:firstRow="0" w:lastRow="0" w:firstColumn="0" w:lastColumn="0" w:oddVBand="0" w:evenVBand="0" w:oddHBand="0" w:evenHBand="0" w:firstRowFirstColumn="0" w:firstRowLastColumn="0" w:lastRowFirstColumn="0" w:lastRowLastColumn="0"/>
            </w:pPr>
            <w:r>
              <w:t>Partial</w:t>
            </w:r>
          </w:p>
        </w:tc>
        <w:tc>
          <w:tcPr>
            <w:tcW w:w="1417" w:type="dxa"/>
          </w:tcPr>
          <w:p w14:paraId="47C9C076" w14:textId="688BA653" w:rsidR="00F62A44" w:rsidRDefault="00F62A44" w:rsidP="00F62A44">
            <w:pPr>
              <w:spacing w:before="40" w:after="40"/>
              <w:cnfStyle w:val="000000000000" w:firstRow="0" w:lastRow="0" w:firstColumn="0" w:lastColumn="0" w:oddVBand="0" w:evenVBand="0" w:oddHBand="0" w:evenHBand="0" w:firstRowFirstColumn="0" w:firstRowLastColumn="0" w:lastRowFirstColumn="0" w:lastRowLastColumn="0"/>
            </w:pPr>
            <w:r>
              <w:t>Has</w:t>
            </w:r>
          </w:p>
        </w:tc>
        <w:tc>
          <w:tcPr>
            <w:tcW w:w="1418" w:type="dxa"/>
          </w:tcPr>
          <w:p w14:paraId="21E93813" w14:textId="5078A986" w:rsidR="00F62A44" w:rsidRDefault="00F62A44" w:rsidP="00F62A44">
            <w:pPr>
              <w:spacing w:before="40" w:after="40"/>
              <w:cnfStyle w:val="000000000000" w:firstRow="0" w:lastRow="0" w:firstColumn="0" w:lastColumn="0" w:oddVBand="0" w:evenVBand="0" w:oddHBand="0" w:evenHBand="0" w:firstRowFirstColumn="0" w:firstRowLastColumn="0" w:lastRowFirstColumn="0" w:lastRowLastColumn="0"/>
            </w:pPr>
            <w:r>
              <w:t>Total</w:t>
            </w:r>
          </w:p>
        </w:tc>
        <w:tc>
          <w:tcPr>
            <w:tcW w:w="1275" w:type="dxa"/>
          </w:tcPr>
          <w:p w14:paraId="0B18F624" w14:textId="400C5EAF" w:rsidR="00F62A44" w:rsidRDefault="00F62A44" w:rsidP="00F62A44">
            <w:pPr>
              <w:spacing w:before="40" w:after="40"/>
              <w:cnfStyle w:val="000000000000" w:firstRow="0" w:lastRow="0" w:firstColumn="0" w:lastColumn="0" w:oddVBand="0" w:evenVBand="0" w:oddHBand="0" w:evenHBand="0" w:firstRowFirstColumn="0" w:firstRowLastColumn="0" w:lastRowFirstColumn="0" w:lastRowLastColumn="0"/>
            </w:pPr>
            <w:r>
              <w:t>Many</w:t>
            </w:r>
          </w:p>
        </w:tc>
        <w:tc>
          <w:tcPr>
            <w:tcW w:w="1701" w:type="dxa"/>
          </w:tcPr>
          <w:p w14:paraId="57A77042" w14:textId="359933B8" w:rsidR="00F62A44" w:rsidRDefault="00F62A44" w:rsidP="00F62A44">
            <w:pPr>
              <w:spacing w:before="40" w:after="40"/>
              <w:cnfStyle w:val="000000000000" w:firstRow="0" w:lastRow="0" w:firstColumn="0" w:lastColumn="0" w:oddVBand="0" w:evenVBand="0" w:oddHBand="0" w:evenHBand="0" w:firstRowFirstColumn="0" w:firstRowLastColumn="0" w:lastRowFirstColumn="0" w:lastRowLastColumn="0"/>
            </w:pPr>
            <w:r w:rsidRPr="00F80635">
              <w:t>Maintenance Record</w:t>
            </w:r>
          </w:p>
        </w:tc>
      </w:tr>
      <w:tr w:rsidR="00F62A44" w14:paraId="6A11CA46" w14:textId="77777777" w:rsidTr="008B5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C27014" w14:textId="5161F302" w:rsidR="00F62A44" w:rsidRDefault="00F62A44" w:rsidP="00F62A44">
            <w:pPr>
              <w:spacing w:before="40" w:after="40"/>
            </w:pPr>
            <w:r>
              <w:rPr>
                <w:b w:val="0"/>
                <w:bCs w:val="0"/>
              </w:rPr>
              <w:t>Sensor</w:t>
            </w:r>
          </w:p>
        </w:tc>
        <w:tc>
          <w:tcPr>
            <w:tcW w:w="1275" w:type="dxa"/>
          </w:tcPr>
          <w:p w14:paraId="4F528090" w14:textId="35B47369" w:rsidR="00F62A44" w:rsidRDefault="00F62A44" w:rsidP="00F62A44">
            <w:pPr>
              <w:spacing w:before="40" w:after="40"/>
              <w:cnfStyle w:val="000000100000" w:firstRow="0" w:lastRow="0" w:firstColumn="0" w:lastColumn="0" w:oddVBand="0" w:evenVBand="0" w:oddHBand="1" w:evenHBand="0" w:firstRowFirstColumn="0" w:firstRowLastColumn="0" w:lastRowFirstColumn="0" w:lastRowLastColumn="0"/>
            </w:pPr>
            <w:r>
              <w:t>Many</w:t>
            </w:r>
          </w:p>
        </w:tc>
        <w:tc>
          <w:tcPr>
            <w:tcW w:w="1560" w:type="dxa"/>
          </w:tcPr>
          <w:p w14:paraId="2B1AF13A" w14:textId="66BC5B42" w:rsidR="00F62A44" w:rsidRDefault="00F62A44" w:rsidP="00F62A44">
            <w:pPr>
              <w:spacing w:before="40" w:after="40"/>
              <w:cnfStyle w:val="000000100000" w:firstRow="0" w:lastRow="0" w:firstColumn="0" w:lastColumn="0" w:oddVBand="0" w:evenVBand="0" w:oddHBand="1" w:evenHBand="0" w:firstRowFirstColumn="0" w:firstRowLastColumn="0" w:lastRowFirstColumn="0" w:lastRowLastColumn="0"/>
            </w:pPr>
            <w:r>
              <w:t>Total</w:t>
            </w:r>
          </w:p>
        </w:tc>
        <w:tc>
          <w:tcPr>
            <w:tcW w:w="1417" w:type="dxa"/>
          </w:tcPr>
          <w:p w14:paraId="43A4FA8A" w14:textId="6305E431" w:rsidR="00F62A44" w:rsidRDefault="00F62A44" w:rsidP="00F62A44">
            <w:pPr>
              <w:spacing w:before="40" w:after="40"/>
              <w:cnfStyle w:val="000000100000" w:firstRow="0" w:lastRow="0" w:firstColumn="0" w:lastColumn="0" w:oddVBand="0" w:evenVBand="0" w:oddHBand="1" w:evenHBand="0" w:firstRowFirstColumn="0" w:firstRowLastColumn="0" w:lastRowFirstColumn="0" w:lastRowLastColumn="0"/>
            </w:pPr>
            <w:r>
              <w:t>Maintains</w:t>
            </w:r>
          </w:p>
        </w:tc>
        <w:tc>
          <w:tcPr>
            <w:tcW w:w="1418" w:type="dxa"/>
          </w:tcPr>
          <w:p w14:paraId="2B2C4A04" w14:textId="7410173F" w:rsidR="00F62A44" w:rsidRDefault="00F62A44" w:rsidP="00F62A44">
            <w:pPr>
              <w:spacing w:before="40" w:after="40"/>
              <w:cnfStyle w:val="000000100000" w:firstRow="0" w:lastRow="0" w:firstColumn="0" w:lastColumn="0" w:oddVBand="0" w:evenVBand="0" w:oddHBand="1" w:evenHBand="0" w:firstRowFirstColumn="0" w:firstRowLastColumn="0" w:lastRowFirstColumn="0" w:lastRowLastColumn="0"/>
            </w:pPr>
            <w:r>
              <w:t>Partial</w:t>
            </w:r>
          </w:p>
        </w:tc>
        <w:tc>
          <w:tcPr>
            <w:tcW w:w="1275" w:type="dxa"/>
          </w:tcPr>
          <w:p w14:paraId="5D2032AC" w14:textId="2858B7DC" w:rsidR="00F62A44" w:rsidRDefault="00F62A44" w:rsidP="00F62A44">
            <w:pPr>
              <w:spacing w:before="40" w:after="40"/>
              <w:cnfStyle w:val="000000100000" w:firstRow="0" w:lastRow="0" w:firstColumn="0" w:lastColumn="0" w:oddVBand="0" w:evenVBand="0" w:oddHBand="1" w:evenHBand="0" w:firstRowFirstColumn="0" w:firstRowLastColumn="0" w:lastRowFirstColumn="0" w:lastRowLastColumn="0"/>
            </w:pPr>
            <w:r>
              <w:t>One</w:t>
            </w:r>
          </w:p>
        </w:tc>
        <w:tc>
          <w:tcPr>
            <w:tcW w:w="1701" w:type="dxa"/>
          </w:tcPr>
          <w:p w14:paraId="3744EBAB" w14:textId="6E924305" w:rsidR="00F62A44" w:rsidRDefault="00F62A44" w:rsidP="00F62A44">
            <w:pPr>
              <w:spacing w:before="40" w:after="40"/>
              <w:cnfStyle w:val="000000100000" w:firstRow="0" w:lastRow="0" w:firstColumn="0" w:lastColumn="0" w:oddVBand="0" w:evenVBand="0" w:oddHBand="1" w:evenHBand="0" w:firstRowFirstColumn="0" w:firstRowLastColumn="0" w:lastRowFirstColumn="0" w:lastRowLastColumn="0"/>
            </w:pPr>
            <w:r w:rsidRPr="003B419A">
              <w:t>Maintainer</w:t>
            </w:r>
          </w:p>
        </w:tc>
      </w:tr>
      <w:tr w:rsidR="00315E04" w14:paraId="53F4C628" w14:textId="77777777" w:rsidTr="008B5BDB">
        <w:tc>
          <w:tcPr>
            <w:cnfStyle w:val="001000000000" w:firstRow="0" w:lastRow="0" w:firstColumn="1" w:lastColumn="0" w:oddVBand="0" w:evenVBand="0" w:oddHBand="0" w:evenHBand="0" w:firstRowFirstColumn="0" w:firstRowLastColumn="0" w:lastRowFirstColumn="0" w:lastRowLastColumn="0"/>
            <w:tcW w:w="1560" w:type="dxa"/>
          </w:tcPr>
          <w:p w14:paraId="5965B334" w14:textId="09530A0A" w:rsidR="00315E04" w:rsidRDefault="00315E04" w:rsidP="002C1984">
            <w:pPr>
              <w:spacing w:before="40" w:after="40"/>
              <w:rPr>
                <w:b w:val="0"/>
                <w:bCs w:val="0"/>
              </w:rPr>
            </w:pPr>
            <w:r>
              <w:rPr>
                <w:b w:val="0"/>
                <w:bCs w:val="0"/>
              </w:rPr>
              <w:t>Parts</w:t>
            </w:r>
          </w:p>
        </w:tc>
        <w:tc>
          <w:tcPr>
            <w:tcW w:w="1275" w:type="dxa"/>
          </w:tcPr>
          <w:p w14:paraId="2D98AFED" w14:textId="145D5B0E" w:rsidR="00315E04" w:rsidRDefault="00453E0B" w:rsidP="002C1984">
            <w:pPr>
              <w:spacing w:before="40" w:after="40"/>
              <w:cnfStyle w:val="000000000000" w:firstRow="0" w:lastRow="0" w:firstColumn="0" w:lastColumn="0" w:oddVBand="0" w:evenVBand="0" w:oddHBand="0" w:evenHBand="0" w:firstRowFirstColumn="0" w:firstRowLastColumn="0" w:lastRowFirstColumn="0" w:lastRowLastColumn="0"/>
            </w:pPr>
            <w:r>
              <w:t>Many</w:t>
            </w:r>
          </w:p>
        </w:tc>
        <w:tc>
          <w:tcPr>
            <w:tcW w:w="1560" w:type="dxa"/>
          </w:tcPr>
          <w:p w14:paraId="55A1EF5D" w14:textId="34CC02A5" w:rsidR="00315E04" w:rsidRDefault="00453E0B" w:rsidP="002C1984">
            <w:pPr>
              <w:spacing w:before="40" w:after="40"/>
              <w:cnfStyle w:val="000000000000" w:firstRow="0" w:lastRow="0" w:firstColumn="0" w:lastColumn="0" w:oddVBand="0" w:evenVBand="0" w:oddHBand="0" w:evenHBand="0" w:firstRowFirstColumn="0" w:firstRowLastColumn="0" w:lastRowFirstColumn="0" w:lastRowLastColumn="0"/>
            </w:pPr>
            <w:r>
              <w:t>Total</w:t>
            </w:r>
          </w:p>
        </w:tc>
        <w:tc>
          <w:tcPr>
            <w:tcW w:w="1417" w:type="dxa"/>
          </w:tcPr>
          <w:p w14:paraId="40689B93" w14:textId="74CFA5BC" w:rsidR="00315E04" w:rsidRDefault="00315E04" w:rsidP="002C1984">
            <w:pPr>
              <w:spacing w:before="40" w:after="40"/>
              <w:cnfStyle w:val="000000000000" w:firstRow="0" w:lastRow="0" w:firstColumn="0" w:lastColumn="0" w:oddVBand="0" w:evenVBand="0" w:oddHBand="0" w:evenHBand="0" w:firstRowFirstColumn="0" w:firstRowLastColumn="0" w:lastRowFirstColumn="0" w:lastRowLastColumn="0"/>
            </w:pPr>
            <w:r>
              <w:t>Supplied by</w:t>
            </w:r>
          </w:p>
        </w:tc>
        <w:tc>
          <w:tcPr>
            <w:tcW w:w="1418" w:type="dxa"/>
          </w:tcPr>
          <w:p w14:paraId="0825399C" w14:textId="66F0EBA4" w:rsidR="00315E04" w:rsidRDefault="00453E0B" w:rsidP="002C1984">
            <w:pPr>
              <w:spacing w:before="40" w:after="40"/>
              <w:cnfStyle w:val="000000000000" w:firstRow="0" w:lastRow="0" w:firstColumn="0" w:lastColumn="0" w:oddVBand="0" w:evenVBand="0" w:oddHBand="0" w:evenHBand="0" w:firstRowFirstColumn="0" w:firstRowLastColumn="0" w:lastRowFirstColumn="0" w:lastRowLastColumn="0"/>
            </w:pPr>
            <w:r>
              <w:t>Partial</w:t>
            </w:r>
          </w:p>
        </w:tc>
        <w:tc>
          <w:tcPr>
            <w:tcW w:w="1275" w:type="dxa"/>
          </w:tcPr>
          <w:p w14:paraId="171FDC08" w14:textId="20E2BFF6" w:rsidR="00315E04" w:rsidRDefault="00453E0B" w:rsidP="002C1984">
            <w:pPr>
              <w:spacing w:before="40" w:after="40"/>
              <w:cnfStyle w:val="000000000000" w:firstRow="0" w:lastRow="0" w:firstColumn="0" w:lastColumn="0" w:oddVBand="0" w:evenVBand="0" w:oddHBand="0" w:evenHBand="0" w:firstRowFirstColumn="0" w:firstRowLastColumn="0" w:lastRowFirstColumn="0" w:lastRowLastColumn="0"/>
            </w:pPr>
            <w:r>
              <w:t>Many</w:t>
            </w:r>
          </w:p>
        </w:tc>
        <w:tc>
          <w:tcPr>
            <w:tcW w:w="1701" w:type="dxa"/>
          </w:tcPr>
          <w:p w14:paraId="3C48E7E3" w14:textId="504DEC4B" w:rsidR="00315E04" w:rsidRDefault="00315E04" w:rsidP="002C1984">
            <w:pPr>
              <w:spacing w:before="40" w:after="40"/>
              <w:cnfStyle w:val="000000000000" w:firstRow="0" w:lastRow="0" w:firstColumn="0" w:lastColumn="0" w:oddVBand="0" w:evenVBand="0" w:oddHBand="0" w:evenHBand="0" w:firstRowFirstColumn="0" w:firstRowLastColumn="0" w:lastRowFirstColumn="0" w:lastRowLastColumn="0"/>
            </w:pPr>
            <w:r>
              <w:t>Supplier</w:t>
            </w:r>
          </w:p>
        </w:tc>
      </w:tr>
      <w:tr w:rsidR="00315E04" w14:paraId="455E2ADC" w14:textId="77777777" w:rsidTr="008B5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FC332D" w14:textId="28BD88BE" w:rsidR="00B01AE4" w:rsidRPr="00BF2D40" w:rsidRDefault="00F80635" w:rsidP="002C1984">
            <w:pPr>
              <w:spacing w:before="40" w:after="40"/>
              <w:rPr>
                <w:b w:val="0"/>
                <w:bCs w:val="0"/>
              </w:rPr>
            </w:pPr>
            <w:r>
              <w:rPr>
                <w:b w:val="0"/>
                <w:bCs w:val="0"/>
              </w:rPr>
              <w:t>Parts</w:t>
            </w:r>
          </w:p>
        </w:tc>
        <w:tc>
          <w:tcPr>
            <w:tcW w:w="1275" w:type="dxa"/>
          </w:tcPr>
          <w:p w14:paraId="6F4401AA" w14:textId="20F728F4" w:rsidR="00B01AE4" w:rsidRDefault="00C62BE2" w:rsidP="002C1984">
            <w:pPr>
              <w:spacing w:before="40" w:after="40"/>
              <w:cnfStyle w:val="000000100000" w:firstRow="0" w:lastRow="0" w:firstColumn="0" w:lastColumn="0" w:oddVBand="0" w:evenVBand="0" w:oddHBand="1" w:evenHBand="0" w:firstRowFirstColumn="0" w:firstRowLastColumn="0" w:lastRowFirstColumn="0" w:lastRowLastColumn="0"/>
            </w:pPr>
            <w:r>
              <w:t>Many</w:t>
            </w:r>
          </w:p>
        </w:tc>
        <w:tc>
          <w:tcPr>
            <w:tcW w:w="1560" w:type="dxa"/>
          </w:tcPr>
          <w:p w14:paraId="1F00B911" w14:textId="27C5CA60" w:rsidR="00B01AE4" w:rsidRDefault="00C62BE2" w:rsidP="002C1984">
            <w:pPr>
              <w:spacing w:before="40" w:after="40"/>
              <w:cnfStyle w:val="000000100000" w:firstRow="0" w:lastRow="0" w:firstColumn="0" w:lastColumn="0" w:oddVBand="0" w:evenVBand="0" w:oddHBand="1" w:evenHBand="0" w:firstRowFirstColumn="0" w:firstRowLastColumn="0" w:lastRowFirstColumn="0" w:lastRowLastColumn="0"/>
            </w:pPr>
            <w:r>
              <w:t>Partial</w:t>
            </w:r>
          </w:p>
        </w:tc>
        <w:tc>
          <w:tcPr>
            <w:tcW w:w="1417" w:type="dxa"/>
          </w:tcPr>
          <w:p w14:paraId="79C880A3" w14:textId="01FE14A2" w:rsidR="00B01AE4" w:rsidRDefault="00F80635" w:rsidP="002C1984">
            <w:pPr>
              <w:spacing w:before="40" w:after="40"/>
              <w:cnfStyle w:val="000000100000" w:firstRow="0" w:lastRow="0" w:firstColumn="0" w:lastColumn="0" w:oddVBand="0" w:evenVBand="0" w:oddHBand="1" w:evenHBand="0" w:firstRowFirstColumn="0" w:firstRowLastColumn="0" w:lastRowFirstColumn="0" w:lastRowLastColumn="0"/>
            </w:pPr>
            <w:r>
              <w:t>Replaced</w:t>
            </w:r>
          </w:p>
        </w:tc>
        <w:tc>
          <w:tcPr>
            <w:tcW w:w="1418" w:type="dxa"/>
          </w:tcPr>
          <w:p w14:paraId="1BFBE7A6" w14:textId="52F23A2E" w:rsidR="00B01AE4" w:rsidRDefault="00C62BE2" w:rsidP="002C1984">
            <w:pPr>
              <w:spacing w:before="40" w:after="40"/>
              <w:cnfStyle w:val="000000100000" w:firstRow="0" w:lastRow="0" w:firstColumn="0" w:lastColumn="0" w:oddVBand="0" w:evenVBand="0" w:oddHBand="1" w:evenHBand="0" w:firstRowFirstColumn="0" w:firstRowLastColumn="0" w:lastRowFirstColumn="0" w:lastRowLastColumn="0"/>
            </w:pPr>
            <w:r>
              <w:t>Partial</w:t>
            </w:r>
          </w:p>
        </w:tc>
        <w:tc>
          <w:tcPr>
            <w:tcW w:w="1275" w:type="dxa"/>
          </w:tcPr>
          <w:p w14:paraId="29F29DA7" w14:textId="509EAD6E" w:rsidR="00B01AE4" w:rsidRDefault="00C62BE2" w:rsidP="002C1984">
            <w:pPr>
              <w:spacing w:before="40" w:after="40"/>
              <w:cnfStyle w:val="000000100000" w:firstRow="0" w:lastRow="0" w:firstColumn="0" w:lastColumn="0" w:oddVBand="0" w:evenVBand="0" w:oddHBand="1" w:evenHBand="0" w:firstRowFirstColumn="0" w:firstRowLastColumn="0" w:lastRowFirstColumn="0" w:lastRowLastColumn="0"/>
            </w:pPr>
            <w:r>
              <w:t>Many</w:t>
            </w:r>
          </w:p>
        </w:tc>
        <w:tc>
          <w:tcPr>
            <w:tcW w:w="1701" w:type="dxa"/>
          </w:tcPr>
          <w:p w14:paraId="5B96DB0B" w14:textId="0843E09A" w:rsidR="00B01AE4" w:rsidRPr="00F80635" w:rsidRDefault="00F80635" w:rsidP="002C1984">
            <w:pPr>
              <w:spacing w:before="40" w:after="40"/>
              <w:cnfStyle w:val="000000100000" w:firstRow="0" w:lastRow="0" w:firstColumn="0" w:lastColumn="0" w:oddVBand="0" w:evenVBand="0" w:oddHBand="1" w:evenHBand="0" w:firstRowFirstColumn="0" w:firstRowLastColumn="0" w:lastRowFirstColumn="0" w:lastRowLastColumn="0"/>
            </w:pPr>
            <w:r w:rsidRPr="00F80635">
              <w:t>Maintenance Record</w:t>
            </w:r>
          </w:p>
        </w:tc>
      </w:tr>
      <w:tr w:rsidR="003B419A" w14:paraId="0A1D14DA" w14:textId="77777777" w:rsidTr="008B5BDB">
        <w:tc>
          <w:tcPr>
            <w:cnfStyle w:val="001000000000" w:firstRow="0" w:lastRow="0" w:firstColumn="1" w:lastColumn="0" w:oddVBand="0" w:evenVBand="0" w:oddHBand="0" w:evenHBand="0" w:firstRowFirstColumn="0" w:firstRowLastColumn="0" w:lastRowFirstColumn="0" w:lastRowLastColumn="0"/>
            <w:tcW w:w="1560" w:type="dxa"/>
          </w:tcPr>
          <w:p w14:paraId="511E3C6C" w14:textId="6965EAA4" w:rsidR="003B419A" w:rsidRPr="00BF2D40" w:rsidRDefault="003B419A" w:rsidP="002C1984">
            <w:pPr>
              <w:spacing w:before="40" w:after="40"/>
              <w:rPr>
                <w:b w:val="0"/>
                <w:bCs w:val="0"/>
              </w:rPr>
            </w:pPr>
            <w:r>
              <w:rPr>
                <w:b w:val="0"/>
                <w:bCs w:val="0"/>
              </w:rPr>
              <w:t>Maintainer</w:t>
            </w:r>
          </w:p>
        </w:tc>
        <w:tc>
          <w:tcPr>
            <w:tcW w:w="1275" w:type="dxa"/>
          </w:tcPr>
          <w:p w14:paraId="1000DBBF" w14:textId="1AD4FDE1" w:rsidR="003B419A" w:rsidRDefault="003B6227" w:rsidP="002C1984">
            <w:pPr>
              <w:spacing w:before="40" w:after="40"/>
              <w:cnfStyle w:val="000000000000" w:firstRow="0" w:lastRow="0" w:firstColumn="0" w:lastColumn="0" w:oddVBand="0" w:evenVBand="0" w:oddHBand="0" w:evenHBand="0" w:firstRowFirstColumn="0" w:firstRowLastColumn="0" w:lastRowFirstColumn="0" w:lastRowLastColumn="0"/>
            </w:pPr>
            <w:r>
              <w:t>One</w:t>
            </w:r>
          </w:p>
        </w:tc>
        <w:tc>
          <w:tcPr>
            <w:tcW w:w="1560" w:type="dxa"/>
          </w:tcPr>
          <w:p w14:paraId="0BFAE011" w14:textId="602493D2" w:rsidR="003B419A" w:rsidRDefault="00034D39" w:rsidP="002C1984">
            <w:pPr>
              <w:spacing w:before="40" w:after="40"/>
              <w:cnfStyle w:val="000000000000" w:firstRow="0" w:lastRow="0" w:firstColumn="0" w:lastColumn="0" w:oddVBand="0" w:evenVBand="0" w:oddHBand="0" w:evenHBand="0" w:firstRowFirstColumn="0" w:firstRowLastColumn="0" w:lastRowFirstColumn="0" w:lastRowLastColumn="0"/>
            </w:pPr>
            <w:r>
              <w:t>Partial</w:t>
            </w:r>
          </w:p>
        </w:tc>
        <w:tc>
          <w:tcPr>
            <w:tcW w:w="1417" w:type="dxa"/>
          </w:tcPr>
          <w:p w14:paraId="3272B010" w14:textId="2D9432A4" w:rsidR="003B419A" w:rsidRDefault="00034D39" w:rsidP="002C1984">
            <w:pPr>
              <w:spacing w:before="40" w:after="40"/>
              <w:cnfStyle w:val="000000000000" w:firstRow="0" w:lastRow="0" w:firstColumn="0" w:lastColumn="0" w:oddVBand="0" w:evenVBand="0" w:oddHBand="0" w:evenHBand="0" w:firstRowFirstColumn="0" w:firstRowLastColumn="0" w:lastRowFirstColumn="0" w:lastRowLastColumn="0"/>
            </w:pPr>
            <w:r>
              <w:t>Records</w:t>
            </w:r>
          </w:p>
        </w:tc>
        <w:tc>
          <w:tcPr>
            <w:tcW w:w="1418" w:type="dxa"/>
          </w:tcPr>
          <w:p w14:paraId="74D91F04" w14:textId="62B1B219" w:rsidR="003B419A" w:rsidRDefault="00034D39" w:rsidP="002C1984">
            <w:pPr>
              <w:spacing w:before="40" w:after="40"/>
              <w:cnfStyle w:val="000000000000" w:firstRow="0" w:lastRow="0" w:firstColumn="0" w:lastColumn="0" w:oddVBand="0" w:evenVBand="0" w:oddHBand="0" w:evenHBand="0" w:firstRowFirstColumn="0" w:firstRowLastColumn="0" w:lastRowFirstColumn="0" w:lastRowLastColumn="0"/>
            </w:pPr>
            <w:r>
              <w:t>Total</w:t>
            </w:r>
          </w:p>
        </w:tc>
        <w:tc>
          <w:tcPr>
            <w:tcW w:w="1275" w:type="dxa"/>
          </w:tcPr>
          <w:p w14:paraId="4887C80D" w14:textId="1169A63B" w:rsidR="003B419A" w:rsidRDefault="00034D39" w:rsidP="002C1984">
            <w:pPr>
              <w:spacing w:before="40" w:after="40"/>
              <w:cnfStyle w:val="000000000000" w:firstRow="0" w:lastRow="0" w:firstColumn="0" w:lastColumn="0" w:oddVBand="0" w:evenVBand="0" w:oddHBand="0" w:evenHBand="0" w:firstRowFirstColumn="0" w:firstRowLastColumn="0" w:lastRowFirstColumn="0" w:lastRowLastColumn="0"/>
            </w:pPr>
            <w:r>
              <w:t>Many</w:t>
            </w:r>
          </w:p>
        </w:tc>
        <w:tc>
          <w:tcPr>
            <w:tcW w:w="1701" w:type="dxa"/>
          </w:tcPr>
          <w:p w14:paraId="1C126E45" w14:textId="617BA209" w:rsidR="003B419A" w:rsidRDefault="003B419A" w:rsidP="002C1984">
            <w:pPr>
              <w:spacing w:before="40" w:after="40"/>
              <w:cnfStyle w:val="000000000000" w:firstRow="0" w:lastRow="0" w:firstColumn="0" w:lastColumn="0" w:oddVBand="0" w:evenVBand="0" w:oddHBand="0" w:evenHBand="0" w:firstRowFirstColumn="0" w:firstRowLastColumn="0" w:lastRowFirstColumn="0" w:lastRowLastColumn="0"/>
            </w:pPr>
            <w:r w:rsidRPr="00F80635">
              <w:t>Maintenance Record</w:t>
            </w:r>
          </w:p>
        </w:tc>
      </w:tr>
      <w:tr w:rsidR="00752184" w14:paraId="5D79871E" w14:textId="77777777" w:rsidTr="008B5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9DAB46" w14:textId="3A94928B" w:rsidR="00752184" w:rsidRPr="001B0051" w:rsidRDefault="00B92323" w:rsidP="002C1984">
            <w:pPr>
              <w:spacing w:before="40" w:after="40"/>
              <w:rPr>
                <w:b w:val="0"/>
                <w:bCs w:val="0"/>
              </w:rPr>
            </w:pPr>
            <w:r w:rsidRPr="001B0051">
              <w:rPr>
                <w:b w:val="0"/>
                <w:bCs w:val="0"/>
              </w:rPr>
              <w:t>Admin Executive</w:t>
            </w:r>
          </w:p>
        </w:tc>
        <w:tc>
          <w:tcPr>
            <w:tcW w:w="1275" w:type="dxa"/>
          </w:tcPr>
          <w:p w14:paraId="10C086D5" w14:textId="2AF63694" w:rsidR="00752184" w:rsidRDefault="001E1E07" w:rsidP="002C1984">
            <w:pPr>
              <w:spacing w:before="40" w:after="40"/>
              <w:cnfStyle w:val="000000100000" w:firstRow="0" w:lastRow="0" w:firstColumn="0" w:lastColumn="0" w:oddVBand="0" w:evenVBand="0" w:oddHBand="1" w:evenHBand="0" w:firstRowFirstColumn="0" w:firstRowLastColumn="0" w:lastRowFirstColumn="0" w:lastRowLastColumn="0"/>
            </w:pPr>
            <w:r>
              <w:t>One</w:t>
            </w:r>
          </w:p>
        </w:tc>
        <w:tc>
          <w:tcPr>
            <w:tcW w:w="1560" w:type="dxa"/>
          </w:tcPr>
          <w:p w14:paraId="45014A28" w14:textId="52DB24D0" w:rsidR="00752184" w:rsidRDefault="001E1E07" w:rsidP="002C1984">
            <w:pPr>
              <w:spacing w:before="40" w:after="40"/>
              <w:cnfStyle w:val="000000100000" w:firstRow="0" w:lastRow="0" w:firstColumn="0" w:lastColumn="0" w:oddVBand="0" w:evenVBand="0" w:oddHBand="1" w:evenHBand="0" w:firstRowFirstColumn="0" w:firstRowLastColumn="0" w:lastRowFirstColumn="0" w:lastRowLastColumn="0"/>
            </w:pPr>
            <w:r>
              <w:t>Partial</w:t>
            </w:r>
          </w:p>
        </w:tc>
        <w:tc>
          <w:tcPr>
            <w:tcW w:w="1417" w:type="dxa"/>
          </w:tcPr>
          <w:p w14:paraId="5D86C3E2" w14:textId="4A1E8F15" w:rsidR="00752184" w:rsidRDefault="001E1E07" w:rsidP="002C1984">
            <w:pPr>
              <w:spacing w:before="40" w:after="40"/>
              <w:cnfStyle w:val="000000100000" w:firstRow="0" w:lastRow="0" w:firstColumn="0" w:lastColumn="0" w:oddVBand="0" w:evenVBand="0" w:oddHBand="1" w:evenHBand="0" w:firstRowFirstColumn="0" w:firstRowLastColumn="0" w:lastRowFirstColumn="0" w:lastRowLastColumn="0"/>
            </w:pPr>
            <w:r>
              <w:t>Approves</w:t>
            </w:r>
          </w:p>
        </w:tc>
        <w:tc>
          <w:tcPr>
            <w:tcW w:w="1418" w:type="dxa"/>
          </w:tcPr>
          <w:p w14:paraId="1615AFC3" w14:textId="0CB21059" w:rsidR="00752184" w:rsidRDefault="001E1E07" w:rsidP="002C1984">
            <w:pPr>
              <w:spacing w:before="40" w:after="40"/>
              <w:cnfStyle w:val="000000100000" w:firstRow="0" w:lastRow="0" w:firstColumn="0" w:lastColumn="0" w:oddVBand="0" w:evenVBand="0" w:oddHBand="1" w:evenHBand="0" w:firstRowFirstColumn="0" w:firstRowLastColumn="0" w:lastRowFirstColumn="0" w:lastRowLastColumn="0"/>
            </w:pPr>
            <w:r>
              <w:t>Total</w:t>
            </w:r>
          </w:p>
        </w:tc>
        <w:tc>
          <w:tcPr>
            <w:tcW w:w="1275" w:type="dxa"/>
          </w:tcPr>
          <w:p w14:paraId="59048C94" w14:textId="510F2139" w:rsidR="00752184" w:rsidRDefault="001E1E07" w:rsidP="002C1984">
            <w:pPr>
              <w:spacing w:before="40" w:after="40"/>
              <w:cnfStyle w:val="000000100000" w:firstRow="0" w:lastRow="0" w:firstColumn="0" w:lastColumn="0" w:oddVBand="0" w:evenVBand="0" w:oddHBand="1" w:evenHBand="0" w:firstRowFirstColumn="0" w:firstRowLastColumn="0" w:lastRowFirstColumn="0" w:lastRowLastColumn="0"/>
            </w:pPr>
            <w:r>
              <w:t>Many</w:t>
            </w:r>
          </w:p>
        </w:tc>
        <w:tc>
          <w:tcPr>
            <w:tcW w:w="1701" w:type="dxa"/>
          </w:tcPr>
          <w:p w14:paraId="1E91E136" w14:textId="19601777" w:rsidR="00752184" w:rsidRPr="00F80635" w:rsidRDefault="001E1E07" w:rsidP="002C1984">
            <w:pPr>
              <w:spacing w:before="40" w:after="40"/>
              <w:cnfStyle w:val="000000100000" w:firstRow="0" w:lastRow="0" w:firstColumn="0" w:lastColumn="0" w:oddVBand="0" w:evenVBand="0" w:oddHBand="1" w:evenHBand="0" w:firstRowFirstColumn="0" w:firstRowLastColumn="0" w:lastRowFirstColumn="0" w:lastRowLastColumn="0"/>
            </w:pPr>
            <w:r>
              <w:t>Contract</w:t>
            </w:r>
          </w:p>
        </w:tc>
      </w:tr>
      <w:tr w:rsidR="00E22A71" w14:paraId="2DBC6A91" w14:textId="77777777" w:rsidTr="008B5BDB">
        <w:tc>
          <w:tcPr>
            <w:cnfStyle w:val="001000000000" w:firstRow="0" w:lastRow="0" w:firstColumn="1" w:lastColumn="0" w:oddVBand="0" w:evenVBand="0" w:oddHBand="0" w:evenHBand="0" w:firstRowFirstColumn="0" w:firstRowLastColumn="0" w:lastRowFirstColumn="0" w:lastRowLastColumn="0"/>
            <w:tcW w:w="1560" w:type="dxa"/>
          </w:tcPr>
          <w:p w14:paraId="4A3F0901" w14:textId="7ECD03D0" w:rsidR="00E22A71" w:rsidRPr="001B0051" w:rsidRDefault="00E22A71" w:rsidP="00E22A71">
            <w:pPr>
              <w:spacing w:before="40" w:after="40"/>
              <w:rPr>
                <w:b w:val="0"/>
                <w:bCs w:val="0"/>
              </w:rPr>
            </w:pPr>
            <w:r w:rsidRPr="00BF2D40">
              <w:rPr>
                <w:b w:val="0"/>
                <w:bCs w:val="0"/>
              </w:rPr>
              <w:t>Salesperson</w:t>
            </w:r>
          </w:p>
        </w:tc>
        <w:tc>
          <w:tcPr>
            <w:tcW w:w="1275" w:type="dxa"/>
          </w:tcPr>
          <w:p w14:paraId="6F4957A2" w14:textId="1A1849E3" w:rsidR="00E22A71" w:rsidRDefault="00E22A71" w:rsidP="00E22A71">
            <w:pPr>
              <w:spacing w:before="40" w:after="40"/>
              <w:cnfStyle w:val="000000000000" w:firstRow="0" w:lastRow="0" w:firstColumn="0" w:lastColumn="0" w:oddVBand="0" w:evenVBand="0" w:oddHBand="0" w:evenHBand="0" w:firstRowFirstColumn="0" w:firstRowLastColumn="0" w:lastRowFirstColumn="0" w:lastRowLastColumn="0"/>
            </w:pPr>
            <w:r>
              <w:t>One</w:t>
            </w:r>
          </w:p>
        </w:tc>
        <w:tc>
          <w:tcPr>
            <w:tcW w:w="1560" w:type="dxa"/>
          </w:tcPr>
          <w:p w14:paraId="6BB3CDBF" w14:textId="30D73EBD" w:rsidR="00E22A71" w:rsidRDefault="00E22A71" w:rsidP="00E22A71">
            <w:pPr>
              <w:spacing w:before="40" w:after="40"/>
              <w:cnfStyle w:val="000000000000" w:firstRow="0" w:lastRow="0" w:firstColumn="0" w:lastColumn="0" w:oddVBand="0" w:evenVBand="0" w:oddHBand="0" w:evenHBand="0" w:firstRowFirstColumn="0" w:firstRowLastColumn="0" w:lastRowFirstColumn="0" w:lastRowLastColumn="0"/>
            </w:pPr>
            <w:r>
              <w:t>Partial</w:t>
            </w:r>
          </w:p>
        </w:tc>
        <w:tc>
          <w:tcPr>
            <w:tcW w:w="1417" w:type="dxa"/>
          </w:tcPr>
          <w:p w14:paraId="6BE907CE" w14:textId="4C8EB81E" w:rsidR="00E22A71" w:rsidRDefault="00E22A71" w:rsidP="00E22A71">
            <w:pPr>
              <w:spacing w:before="40" w:after="40"/>
              <w:cnfStyle w:val="000000000000" w:firstRow="0" w:lastRow="0" w:firstColumn="0" w:lastColumn="0" w:oddVBand="0" w:evenVBand="0" w:oddHBand="0" w:evenHBand="0" w:firstRowFirstColumn="0" w:firstRowLastColumn="0" w:lastRowFirstColumn="0" w:lastRowLastColumn="0"/>
            </w:pPr>
            <w:r>
              <w:t>Sells</w:t>
            </w:r>
          </w:p>
        </w:tc>
        <w:tc>
          <w:tcPr>
            <w:tcW w:w="1418" w:type="dxa"/>
          </w:tcPr>
          <w:p w14:paraId="65DD4792" w14:textId="1A3A407A" w:rsidR="00E22A71" w:rsidRDefault="00E22A71" w:rsidP="00E22A71">
            <w:pPr>
              <w:spacing w:before="40" w:after="40"/>
              <w:cnfStyle w:val="000000000000" w:firstRow="0" w:lastRow="0" w:firstColumn="0" w:lastColumn="0" w:oddVBand="0" w:evenVBand="0" w:oddHBand="0" w:evenHBand="0" w:firstRowFirstColumn="0" w:firstRowLastColumn="0" w:lastRowFirstColumn="0" w:lastRowLastColumn="0"/>
            </w:pPr>
            <w:r>
              <w:t>Partial</w:t>
            </w:r>
          </w:p>
        </w:tc>
        <w:tc>
          <w:tcPr>
            <w:tcW w:w="1275" w:type="dxa"/>
          </w:tcPr>
          <w:p w14:paraId="750F8EDE" w14:textId="47C8392C" w:rsidR="00E22A71" w:rsidRDefault="00E22A71" w:rsidP="00E22A71">
            <w:pPr>
              <w:spacing w:before="40" w:after="40"/>
              <w:cnfStyle w:val="000000000000" w:firstRow="0" w:lastRow="0" w:firstColumn="0" w:lastColumn="0" w:oddVBand="0" w:evenVBand="0" w:oddHBand="0" w:evenHBand="0" w:firstRowFirstColumn="0" w:firstRowLastColumn="0" w:lastRowFirstColumn="0" w:lastRowLastColumn="0"/>
            </w:pPr>
            <w:r>
              <w:t>Many</w:t>
            </w:r>
          </w:p>
        </w:tc>
        <w:tc>
          <w:tcPr>
            <w:tcW w:w="1701" w:type="dxa"/>
          </w:tcPr>
          <w:p w14:paraId="70E8CAE3" w14:textId="6746374E" w:rsidR="00E22A71" w:rsidRPr="00F80635" w:rsidRDefault="00E22A71" w:rsidP="00E22A71">
            <w:pPr>
              <w:spacing w:before="40" w:after="40"/>
              <w:cnfStyle w:val="000000000000" w:firstRow="0" w:lastRow="0" w:firstColumn="0" w:lastColumn="0" w:oddVBand="0" w:evenVBand="0" w:oddHBand="0" w:evenHBand="0" w:firstRowFirstColumn="0" w:firstRowLastColumn="0" w:lastRowFirstColumn="0" w:lastRowLastColumn="0"/>
            </w:pPr>
            <w:r>
              <w:t>Contract</w:t>
            </w:r>
          </w:p>
        </w:tc>
      </w:tr>
    </w:tbl>
    <w:p w14:paraId="02222032" w14:textId="11905F78" w:rsidR="001848E3" w:rsidRDefault="001848E3" w:rsidP="00FF44C3"/>
    <w:p w14:paraId="6AAB49D2" w14:textId="3F903344" w:rsidR="004825DE" w:rsidRDefault="006E30CE" w:rsidP="00DB62CC">
      <w:pPr>
        <w:pStyle w:val="Heading3"/>
      </w:pPr>
      <w:bookmarkStart w:id="16" w:name="_Toc134025181"/>
      <w:r>
        <w:lastRenderedPageBreak/>
        <w:t>Attributes</w:t>
      </w:r>
      <w:bookmarkEnd w:id="16"/>
    </w:p>
    <w:p w14:paraId="1A0B8B8D" w14:textId="77777777" w:rsidR="00DB62CC" w:rsidRDefault="00DB62CC" w:rsidP="00FF44C3"/>
    <w:p w14:paraId="359192C2" w14:textId="433AB7FB" w:rsidR="00DD14C1" w:rsidRDefault="00DD14C1" w:rsidP="00FF44C3">
      <w:r>
        <w:t xml:space="preserve">Note: </w:t>
      </w:r>
      <w:r w:rsidR="002F75AA">
        <w:t xml:space="preserve">the data types for the data being recorded by sensors (audio, imagery) is unknown in what formats will be used and how the data will be packaged so I have </w:t>
      </w:r>
      <w:r w:rsidR="00765E62">
        <w:t>put those as “data file”.</w:t>
      </w:r>
    </w:p>
    <w:p w14:paraId="235B67BD" w14:textId="01425310" w:rsidR="0005329D" w:rsidRDefault="0005329D" w:rsidP="00E937A4">
      <w:r>
        <w:t>* Spaces© will likely have standard base prices for standard and gold subscriptions</w:t>
      </w:r>
      <w:r w:rsidR="000341BE">
        <w:t xml:space="preserve"> </w:t>
      </w:r>
      <w:r w:rsidR="003F015E">
        <w:t>which</w:t>
      </w:r>
      <w:r w:rsidR="000341BE">
        <w:t xml:space="preserve"> would be the default</w:t>
      </w:r>
      <w:r w:rsidR="00E937A4">
        <w:t>.</w:t>
      </w:r>
      <w:r w:rsidR="000341BE">
        <w:t xml:space="preserve"> </w:t>
      </w:r>
    </w:p>
    <w:tbl>
      <w:tblPr>
        <w:tblStyle w:val="GridTable6Colorful-Accent1"/>
        <w:tblW w:w="10235" w:type="dxa"/>
        <w:tblInd w:w="-572" w:type="dxa"/>
        <w:tblCellMar>
          <w:left w:w="57" w:type="dxa"/>
          <w:right w:w="57" w:type="dxa"/>
        </w:tblCellMar>
        <w:tblLook w:val="04A0" w:firstRow="1" w:lastRow="0" w:firstColumn="1" w:lastColumn="0" w:noHBand="0" w:noVBand="1"/>
      </w:tblPr>
      <w:tblGrid>
        <w:gridCol w:w="1411"/>
        <w:gridCol w:w="1435"/>
        <w:gridCol w:w="1438"/>
        <w:gridCol w:w="1076"/>
        <w:gridCol w:w="794"/>
        <w:gridCol w:w="1170"/>
        <w:gridCol w:w="867"/>
        <w:gridCol w:w="566"/>
        <w:gridCol w:w="595"/>
        <w:gridCol w:w="926"/>
      </w:tblGrid>
      <w:tr w:rsidR="0005752D" w14:paraId="3869E21A" w14:textId="77777777" w:rsidTr="00AE1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1ED07D32" w14:textId="14ECEE16" w:rsidR="005E243A" w:rsidRDefault="005E243A" w:rsidP="001E29AA">
            <w:pPr>
              <w:spacing w:before="30" w:after="30"/>
            </w:pPr>
            <w:r>
              <w:t>Entity Name</w:t>
            </w:r>
          </w:p>
        </w:tc>
        <w:tc>
          <w:tcPr>
            <w:tcW w:w="1435" w:type="dxa"/>
          </w:tcPr>
          <w:p w14:paraId="3F5FBA09" w14:textId="5EACF4E3" w:rsidR="005E243A" w:rsidRDefault="005E243A" w:rsidP="001E29AA">
            <w:pPr>
              <w:spacing w:before="30" w:after="30"/>
              <w:cnfStyle w:val="100000000000" w:firstRow="1" w:lastRow="0" w:firstColumn="0" w:lastColumn="0" w:oddVBand="0" w:evenVBand="0" w:oddHBand="0" w:evenHBand="0" w:firstRowFirstColumn="0" w:firstRowLastColumn="0" w:lastRowFirstColumn="0" w:lastRowLastColumn="0"/>
            </w:pPr>
            <w:r>
              <w:t>Attributes</w:t>
            </w:r>
          </w:p>
        </w:tc>
        <w:tc>
          <w:tcPr>
            <w:tcW w:w="1438" w:type="dxa"/>
          </w:tcPr>
          <w:p w14:paraId="5670C110" w14:textId="203417D8" w:rsidR="005E243A" w:rsidRDefault="005E243A" w:rsidP="001E29AA">
            <w:pPr>
              <w:spacing w:before="30" w:after="30"/>
              <w:cnfStyle w:val="100000000000" w:firstRow="1" w:lastRow="0" w:firstColumn="0" w:lastColumn="0" w:oddVBand="0" w:evenVBand="0" w:oddHBand="0" w:evenHBand="0" w:firstRowFirstColumn="0" w:firstRowLastColumn="0" w:lastRowFirstColumn="0" w:lastRowLastColumn="0"/>
            </w:pPr>
            <w:r>
              <w:t>Description</w:t>
            </w:r>
          </w:p>
        </w:tc>
        <w:tc>
          <w:tcPr>
            <w:tcW w:w="1076" w:type="dxa"/>
          </w:tcPr>
          <w:p w14:paraId="3EAB5BD4" w14:textId="6FE71F3E" w:rsidR="005E243A" w:rsidRDefault="005E243A" w:rsidP="001E29AA">
            <w:pPr>
              <w:spacing w:before="30" w:after="30"/>
              <w:cnfStyle w:val="100000000000" w:firstRow="1" w:lastRow="0" w:firstColumn="0" w:lastColumn="0" w:oddVBand="0" w:evenVBand="0" w:oddHBand="0" w:evenHBand="0" w:firstRowFirstColumn="0" w:firstRowLastColumn="0" w:lastRowFirstColumn="0" w:lastRowLastColumn="0"/>
            </w:pPr>
            <w:r>
              <w:t>Domain</w:t>
            </w:r>
          </w:p>
        </w:tc>
        <w:tc>
          <w:tcPr>
            <w:tcW w:w="794" w:type="dxa"/>
          </w:tcPr>
          <w:p w14:paraId="4EEEA5C3" w14:textId="1C10FE59" w:rsidR="005E243A" w:rsidRDefault="005E243A" w:rsidP="001E29AA">
            <w:pPr>
              <w:spacing w:before="30" w:after="30"/>
              <w:cnfStyle w:val="100000000000" w:firstRow="1" w:lastRow="0" w:firstColumn="0" w:lastColumn="0" w:oddVBand="0" w:evenVBand="0" w:oddHBand="0" w:evenHBand="0" w:firstRowFirstColumn="0" w:firstRowLastColumn="0" w:lastRowFirstColumn="0" w:lastRowLastColumn="0"/>
            </w:pPr>
            <w:r>
              <w:t>Aliases</w:t>
            </w:r>
          </w:p>
        </w:tc>
        <w:tc>
          <w:tcPr>
            <w:tcW w:w="1170" w:type="dxa"/>
          </w:tcPr>
          <w:p w14:paraId="345A0A33" w14:textId="5F7F275D" w:rsidR="005E243A" w:rsidRDefault="005E243A" w:rsidP="001E29AA">
            <w:pPr>
              <w:spacing w:before="30" w:after="30"/>
              <w:cnfStyle w:val="100000000000" w:firstRow="1" w:lastRow="0" w:firstColumn="0" w:lastColumn="0" w:oddVBand="0" w:evenVBand="0" w:oddHBand="0" w:evenHBand="0" w:firstRowFirstColumn="0" w:firstRowLastColumn="0" w:lastRowFirstColumn="0" w:lastRowLastColumn="0"/>
            </w:pPr>
            <w:r>
              <w:t>Composite</w:t>
            </w:r>
          </w:p>
        </w:tc>
        <w:tc>
          <w:tcPr>
            <w:tcW w:w="867" w:type="dxa"/>
          </w:tcPr>
          <w:p w14:paraId="7D4610A1" w14:textId="262471C9" w:rsidR="005E243A" w:rsidRDefault="005E243A" w:rsidP="001E29AA">
            <w:pPr>
              <w:spacing w:before="30" w:after="30"/>
              <w:cnfStyle w:val="100000000000" w:firstRow="1" w:lastRow="0" w:firstColumn="0" w:lastColumn="0" w:oddVBand="0" w:evenVBand="0" w:oddHBand="0" w:evenHBand="0" w:firstRowFirstColumn="0" w:firstRowLastColumn="0" w:lastRowFirstColumn="0" w:lastRowLastColumn="0"/>
            </w:pPr>
            <w:r>
              <w:t>Derived</w:t>
            </w:r>
          </w:p>
        </w:tc>
        <w:tc>
          <w:tcPr>
            <w:tcW w:w="566" w:type="dxa"/>
          </w:tcPr>
          <w:p w14:paraId="03F8E2FC" w14:textId="62F683A0" w:rsidR="005E243A" w:rsidRDefault="005E243A" w:rsidP="001E29AA">
            <w:pPr>
              <w:spacing w:before="30" w:after="30"/>
              <w:cnfStyle w:val="100000000000" w:firstRow="1" w:lastRow="0" w:firstColumn="0" w:lastColumn="0" w:oddVBand="0" w:evenVBand="0" w:oddHBand="0" w:evenHBand="0" w:firstRowFirstColumn="0" w:firstRowLastColumn="0" w:lastRowFirstColumn="0" w:lastRowLastColumn="0"/>
            </w:pPr>
            <w:r>
              <w:t>Nulls</w:t>
            </w:r>
          </w:p>
        </w:tc>
        <w:tc>
          <w:tcPr>
            <w:tcW w:w="680" w:type="dxa"/>
          </w:tcPr>
          <w:p w14:paraId="7E287FA3" w14:textId="48A59201" w:rsidR="005E243A" w:rsidRDefault="005E243A" w:rsidP="001E29AA">
            <w:pPr>
              <w:spacing w:before="30" w:after="30"/>
              <w:cnfStyle w:val="100000000000" w:firstRow="1" w:lastRow="0" w:firstColumn="0" w:lastColumn="0" w:oddVBand="0" w:evenVBand="0" w:oddHBand="0" w:evenHBand="0" w:firstRowFirstColumn="0" w:firstRowLastColumn="0" w:lastRowFirstColumn="0" w:lastRowLastColumn="0"/>
            </w:pPr>
            <w:r>
              <w:t>Key?</w:t>
            </w:r>
          </w:p>
        </w:tc>
        <w:tc>
          <w:tcPr>
            <w:tcW w:w="798" w:type="dxa"/>
          </w:tcPr>
          <w:p w14:paraId="72B582DA" w14:textId="33B37FF9" w:rsidR="005E243A" w:rsidRDefault="005E243A" w:rsidP="001E29AA">
            <w:pPr>
              <w:spacing w:before="30" w:after="30"/>
              <w:cnfStyle w:val="100000000000" w:firstRow="1" w:lastRow="0" w:firstColumn="0" w:lastColumn="0" w:oddVBand="0" w:evenVBand="0" w:oddHBand="0" w:evenHBand="0" w:firstRowFirstColumn="0" w:firstRowLastColumn="0" w:lastRowFirstColumn="0" w:lastRowLastColumn="0"/>
            </w:pPr>
            <w:r>
              <w:t>Default Value</w:t>
            </w:r>
          </w:p>
        </w:tc>
      </w:tr>
      <w:tr w:rsidR="00CB3639" w14:paraId="4B36CEBD" w14:textId="77777777" w:rsidTr="00AE1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Merge w:val="restart"/>
            <w:vAlign w:val="center"/>
          </w:tcPr>
          <w:p w14:paraId="1DAC2809" w14:textId="498920E9" w:rsidR="00F27947" w:rsidRDefault="00F27947" w:rsidP="001E29AA">
            <w:pPr>
              <w:spacing w:before="30" w:after="30"/>
              <w:jc w:val="center"/>
            </w:pPr>
            <w:r>
              <w:t>Subscriber</w:t>
            </w:r>
          </w:p>
        </w:tc>
        <w:tc>
          <w:tcPr>
            <w:tcW w:w="1435" w:type="dxa"/>
          </w:tcPr>
          <w:p w14:paraId="70889C9C" w14:textId="6FCA6445" w:rsidR="00F27947" w:rsidRDefault="005079B2" w:rsidP="001E29AA">
            <w:pPr>
              <w:spacing w:before="30" w:after="30"/>
              <w:cnfStyle w:val="000000100000" w:firstRow="0" w:lastRow="0" w:firstColumn="0" w:lastColumn="0" w:oddVBand="0" w:evenVBand="0" w:oddHBand="1" w:evenHBand="0" w:firstRowFirstColumn="0" w:firstRowLastColumn="0" w:lastRowFirstColumn="0" w:lastRowLastColumn="0"/>
            </w:pPr>
            <w:r>
              <w:t>Name</w:t>
            </w:r>
          </w:p>
        </w:tc>
        <w:tc>
          <w:tcPr>
            <w:tcW w:w="1438" w:type="dxa"/>
          </w:tcPr>
          <w:p w14:paraId="43ED077B" w14:textId="5528372C" w:rsidR="00F27947" w:rsidRDefault="003D05F2" w:rsidP="001E29AA">
            <w:pPr>
              <w:spacing w:before="30" w:after="30"/>
              <w:cnfStyle w:val="000000100000" w:firstRow="0" w:lastRow="0" w:firstColumn="0" w:lastColumn="0" w:oddVBand="0" w:evenVBand="0" w:oddHBand="1" w:evenHBand="0" w:firstRowFirstColumn="0" w:firstRowLastColumn="0" w:lastRowFirstColumn="0" w:lastRowLastColumn="0"/>
            </w:pPr>
            <w:r>
              <w:t>S</w:t>
            </w:r>
            <w:r w:rsidR="00441B0C">
              <w:t>ubscriber</w:t>
            </w:r>
            <w:r>
              <w:t xml:space="preserve"> name</w:t>
            </w:r>
          </w:p>
        </w:tc>
        <w:tc>
          <w:tcPr>
            <w:tcW w:w="1076" w:type="dxa"/>
          </w:tcPr>
          <w:p w14:paraId="7744C86E" w14:textId="158FED46" w:rsidR="00F27947" w:rsidRDefault="00A8586D" w:rsidP="001E29AA">
            <w:pPr>
              <w:spacing w:before="30" w:after="30"/>
              <w:cnfStyle w:val="000000100000" w:firstRow="0" w:lastRow="0" w:firstColumn="0" w:lastColumn="0" w:oddVBand="0" w:evenVBand="0" w:oddHBand="1" w:evenHBand="0" w:firstRowFirstColumn="0" w:firstRowLastColumn="0" w:lastRowFirstColumn="0" w:lastRowLastColumn="0"/>
            </w:pPr>
            <w:proofErr w:type="gramStart"/>
            <w:r>
              <w:t>Char</w:t>
            </w:r>
            <w:r w:rsidR="00C4027B">
              <w:t>(</w:t>
            </w:r>
            <w:proofErr w:type="gramEnd"/>
            <w:r>
              <w:t>5</w:t>
            </w:r>
            <w:r w:rsidR="00C4027B">
              <w:t>0)</w:t>
            </w:r>
          </w:p>
        </w:tc>
        <w:tc>
          <w:tcPr>
            <w:tcW w:w="794" w:type="dxa"/>
          </w:tcPr>
          <w:p w14:paraId="24CA207E" w14:textId="77777777" w:rsidR="00F27947" w:rsidRDefault="00F27947" w:rsidP="001E29AA">
            <w:pPr>
              <w:spacing w:before="30" w:after="30"/>
              <w:cnfStyle w:val="000000100000" w:firstRow="0" w:lastRow="0" w:firstColumn="0" w:lastColumn="0" w:oddVBand="0" w:evenVBand="0" w:oddHBand="1" w:evenHBand="0" w:firstRowFirstColumn="0" w:firstRowLastColumn="0" w:lastRowFirstColumn="0" w:lastRowLastColumn="0"/>
            </w:pPr>
          </w:p>
        </w:tc>
        <w:tc>
          <w:tcPr>
            <w:tcW w:w="1170" w:type="dxa"/>
          </w:tcPr>
          <w:p w14:paraId="794D576A" w14:textId="6FB18B5C" w:rsidR="00F27947" w:rsidRDefault="00D23673" w:rsidP="001E29AA">
            <w:pPr>
              <w:spacing w:before="30" w:after="30"/>
              <w:cnfStyle w:val="000000100000" w:firstRow="0" w:lastRow="0" w:firstColumn="0" w:lastColumn="0" w:oddVBand="0" w:evenVBand="0" w:oddHBand="1" w:evenHBand="0" w:firstRowFirstColumn="0" w:firstRowLastColumn="0" w:lastRowFirstColumn="0" w:lastRowLastColumn="0"/>
            </w:pPr>
            <w:r>
              <w:t>First name + last name</w:t>
            </w:r>
          </w:p>
        </w:tc>
        <w:tc>
          <w:tcPr>
            <w:tcW w:w="867" w:type="dxa"/>
          </w:tcPr>
          <w:p w14:paraId="271F6EF3" w14:textId="77777777" w:rsidR="00F27947" w:rsidRDefault="00F27947" w:rsidP="001E29AA">
            <w:pPr>
              <w:spacing w:before="30" w:after="30"/>
              <w:cnfStyle w:val="000000100000" w:firstRow="0" w:lastRow="0" w:firstColumn="0" w:lastColumn="0" w:oddVBand="0" w:evenVBand="0" w:oddHBand="1" w:evenHBand="0" w:firstRowFirstColumn="0" w:firstRowLastColumn="0" w:lastRowFirstColumn="0" w:lastRowLastColumn="0"/>
            </w:pPr>
          </w:p>
        </w:tc>
        <w:tc>
          <w:tcPr>
            <w:tcW w:w="566" w:type="dxa"/>
          </w:tcPr>
          <w:p w14:paraId="7BF03A6A" w14:textId="77777777" w:rsidR="00F27947" w:rsidRDefault="00F27947" w:rsidP="001E29AA">
            <w:pPr>
              <w:spacing w:before="30" w:after="30"/>
              <w:cnfStyle w:val="000000100000" w:firstRow="0" w:lastRow="0" w:firstColumn="0" w:lastColumn="0" w:oddVBand="0" w:evenVBand="0" w:oddHBand="1" w:evenHBand="0" w:firstRowFirstColumn="0" w:firstRowLastColumn="0" w:lastRowFirstColumn="0" w:lastRowLastColumn="0"/>
            </w:pPr>
          </w:p>
        </w:tc>
        <w:tc>
          <w:tcPr>
            <w:tcW w:w="680" w:type="dxa"/>
          </w:tcPr>
          <w:p w14:paraId="49FDE20D" w14:textId="77777777" w:rsidR="00F27947" w:rsidRDefault="00F27947" w:rsidP="001E29AA">
            <w:pPr>
              <w:spacing w:before="30" w:after="30"/>
              <w:cnfStyle w:val="000000100000" w:firstRow="0" w:lastRow="0" w:firstColumn="0" w:lastColumn="0" w:oddVBand="0" w:evenVBand="0" w:oddHBand="1" w:evenHBand="0" w:firstRowFirstColumn="0" w:firstRowLastColumn="0" w:lastRowFirstColumn="0" w:lastRowLastColumn="0"/>
            </w:pPr>
          </w:p>
        </w:tc>
        <w:tc>
          <w:tcPr>
            <w:tcW w:w="798" w:type="dxa"/>
          </w:tcPr>
          <w:p w14:paraId="2BD5FC25" w14:textId="77777777" w:rsidR="00F27947" w:rsidRDefault="00F27947" w:rsidP="001E29AA">
            <w:pPr>
              <w:spacing w:before="30" w:after="30"/>
              <w:cnfStyle w:val="000000100000" w:firstRow="0" w:lastRow="0" w:firstColumn="0" w:lastColumn="0" w:oddVBand="0" w:evenVBand="0" w:oddHBand="1" w:evenHBand="0" w:firstRowFirstColumn="0" w:firstRowLastColumn="0" w:lastRowFirstColumn="0" w:lastRowLastColumn="0"/>
            </w:pPr>
          </w:p>
        </w:tc>
      </w:tr>
      <w:tr w:rsidR="00AE1FC5" w14:paraId="18DDAF48" w14:textId="77777777" w:rsidTr="00AE1FC5">
        <w:tc>
          <w:tcPr>
            <w:cnfStyle w:val="001000000000" w:firstRow="0" w:lastRow="0" w:firstColumn="1" w:lastColumn="0" w:oddVBand="0" w:evenVBand="0" w:oddHBand="0" w:evenHBand="0" w:firstRowFirstColumn="0" w:firstRowLastColumn="0" w:lastRowFirstColumn="0" w:lastRowLastColumn="0"/>
            <w:tcW w:w="1411" w:type="dxa"/>
            <w:vMerge/>
          </w:tcPr>
          <w:p w14:paraId="10A60473" w14:textId="77777777" w:rsidR="00F27947" w:rsidRDefault="00F27947" w:rsidP="001E29AA">
            <w:pPr>
              <w:spacing w:before="30" w:after="30"/>
            </w:pPr>
          </w:p>
        </w:tc>
        <w:tc>
          <w:tcPr>
            <w:tcW w:w="1435" w:type="dxa"/>
          </w:tcPr>
          <w:p w14:paraId="4C0576CF" w14:textId="423578CD" w:rsidR="00F27947" w:rsidRDefault="005079B2" w:rsidP="001E29AA">
            <w:pPr>
              <w:spacing w:before="30" w:after="30"/>
              <w:cnfStyle w:val="000000000000" w:firstRow="0" w:lastRow="0" w:firstColumn="0" w:lastColumn="0" w:oddVBand="0" w:evenVBand="0" w:oddHBand="0" w:evenHBand="0" w:firstRowFirstColumn="0" w:firstRowLastColumn="0" w:lastRowFirstColumn="0" w:lastRowLastColumn="0"/>
            </w:pPr>
            <w:r>
              <w:t>Email</w:t>
            </w:r>
          </w:p>
        </w:tc>
        <w:tc>
          <w:tcPr>
            <w:tcW w:w="1438" w:type="dxa"/>
          </w:tcPr>
          <w:p w14:paraId="08ABC489" w14:textId="13330194" w:rsidR="00F27947" w:rsidRDefault="00441B0C" w:rsidP="001E29AA">
            <w:pPr>
              <w:spacing w:before="30" w:after="30"/>
              <w:cnfStyle w:val="000000000000" w:firstRow="0" w:lastRow="0" w:firstColumn="0" w:lastColumn="0" w:oddVBand="0" w:evenVBand="0" w:oddHBand="0" w:evenHBand="0" w:firstRowFirstColumn="0" w:firstRowLastColumn="0" w:lastRowFirstColumn="0" w:lastRowLastColumn="0"/>
            </w:pPr>
            <w:r>
              <w:t>Contact email</w:t>
            </w:r>
          </w:p>
        </w:tc>
        <w:tc>
          <w:tcPr>
            <w:tcW w:w="1076" w:type="dxa"/>
          </w:tcPr>
          <w:p w14:paraId="409F6D5F" w14:textId="69149FAA" w:rsidR="00F27947" w:rsidRDefault="00A8586D" w:rsidP="001E29AA">
            <w:pPr>
              <w:spacing w:before="30" w:after="30"/>
              <w:cnfStyle w:val="000000000000" w:firstRow="0" w:lastRow="0" w:firstColumn="0" w:lastColumn="0" w:oddVBand="0" w:evenVBand="0" w:oddHBand="0" w:evenHBand="0" w:firstRowFirstColumn="0" w:firstRowLastColumn="0" w:lastRowFirstColumn="0" w:lastRowLastColumn="0"/>
            </w:pPr>
            <w:proofErr w:type="gramStart"/>
            <w:r>
              <w:t>Char(</w:t>
            </w:r>
            <w:proofErr w:type="gramEnd"/>
            <w:r>
              <w:t>50)</w:t>
            </w:r>
          </w:p>
        </w:tc>
        <w:tc>
          <w:tcPr>
            <w:tcW w:w="794" w:type="dxa"/>
          </w:tcPr>
          <w:p w14:paraId="3F33B8CB" w14:textId="77777777" w:rsidR="00F27947" w:rsidRDefault="00F27947" w:rsidP="001E29AA">
            <w:pPr>
              <w:spacing w:before="30" w:after="30"/>
              <w:cnfStyle w:val="000000000000" w:firstRow="0" w:lastRow="0" w:firstColumn="0" w:lastColumn="0" w:oddVBand="0" w:evenVBand="0" w:oddHBand="0" w:evenHBand="0" w:firstRowFirstColumn="0" w:firstRowLastColumn="0" w:lastRowFirstColumn="0" w:lastRowLastColumn="0"/>
            </w:pPr>
          </w:p>
        </w:tc>
        <w:tc>
          <w:tcPr>
            <w:tcW w:w="1170" w:type="dxa"/>
          </w:tcPr>
          <w:p w14:paraId="3E451113" w14:textId="77777777" w:rsidR="00F27947" w:rsidRDefault="00F27947" w:rsidP="001E29AA">
            <w:pPr>
              <w:spacing w:before="30" w:after="30"/>
              <w:cnfStyle w:val="000000000000" w:firstRow="0" w:lastRow="0" w:firstColumn="0" w:lastColumn="0" w:oddVBand="0" w:evenVBand="0" w:oddHBand="0" w:evenHBand="0" w:firstRowFirstColumn="0" w:firstRowLastColumn="0" w:lastRowFirstColumn="0" w:lastRowLastColumn="0"/>
            </w:pPr>
          </w:p>
        </w:tc>
        <w:tc>
          <w:tcPr>
            <w:tcW w:w="867" w:type="dxa"/>
          </w:tcPr>
          <w:p w14:paraId="7AACCAC2" w14:textId="77777777" w:rsidR="00F27947" w:rsidRDefault="00F27947" w:rsidP="001E29AA">
            <w:pPr>
              <w:spacing w:before="30" w:after="30"/>
              <w:cnfStyle w:val="000000000000" w:firstRow="0" w:lastRow="0" w:firstColumn="0" w:lastColumn="0" w:oddVBand="0" w:evenVBand="0" w:oddHBand="0" w:evenHBand="0" w:firstRowFirstColumn="0" w:firstRowLastColumn="0" w:lastRowFirstColumn="0" w:lastRowLastColumn="0"/>
            </w:pPr>
          </w:p>
        </w:tc>
        <w:tc>
          <w:tcPr>
            <w:tcW w:w="566" w:type="dxa"/>
          </w:tcPr>
          <w:p w14:paraId="51EB71E8" w14:textId="77777777" w:rsidR="00F27947" w:rsidRDefault="00F27947" w:rsidP="001E29AA">
            <w:pPr>
              <w:spacing w:before="30" w:after="30"/>
              <w:cnfStyle w:val="000000000000" w:firstRow="0" w:lastRow="0" w:firstColumn="0" w:lastColumn="0" w:oddVBand="0" w:evenVBand="0" w:oddHBand="0" w:evenHBand="0" w:firstRowFirstColumn="0" w:firstRowLastColumn="0" w:lastRowFirstColumn="0" w:lastRowLastColumn="0"/>
            </w:pPr>
          </w:p>
        </w:tc>
        <w:tc>
          <w:tcPr>
            <w:tcW w:w="680" w:type="dxa"/>
          </w:tcPr>
          <w:p w14:paraId="507DADD1" w14:textId="0A29093B" w:rsidR="00F27947" w:rsidRDefault="007C5600" w:rsidP="001E29AA">
            <w:pPr>
              <w:spacing w:before="30" w:after="30"/>
              <w:cnfStyle w:val="000000000000" w:firstRow="0" w:lastRow="0" w:firstColumn="0" w:lastColumn="0" w:oddVBand="0" w:evenVBand="0" w:oddHBand="0" w:evenHBand="0" w:firstRowFirstColumn="0" w:firstRowLastColumn="0" w:lastRowFirstColumn="0" w:lastRowLastColumn="0"/>
            </w:pPr>
            <w:r>
              <w:t>y</w:t>
            </w:r>
          </w:p>
        </w:tc>
        <w:tc>
          <w:tcPr>
            <w:tcW w:w="798" w:type="dxa"/>
          </w:tcPr>
          <w:p w14:paraId="00821148" w14:textId="77777777" w:rsidR="00F27947" w:rsidRDefault="00F27947" w:rsidP="001E29AA">
            <w:pPr>
              <w:spacing w:before="30" w:after="30"/>
              <w:cnfStyle w:val="000000000000" w:firstRow="0" w:lastRow="0" w:firstColumn="0" w:lastColumn="0" w:oddVBand="0" w:evenVBand="0" w:oddHBand="0" w:evenHBand="0" w:firstRowFirstColumn="0" w:firstRowLastColumn="0" w:lastRowFirstColumn="0" w:lastRowLastColumn="0"/>
            </w:pPr>
          </w:p>
        </w:tc>
      </w:tr>
      <w:tr w:rsidR="00CB3639" w14:paraId="5D76874F" w14:textId="77777777" w:rsidTr="00AE1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Merge/>
          </w:tcPr>
          <w:p w14:paraId="0B9A1283" w14:textId="77777777" w:rsidR="00F27947" w:rsidRDefault="00F27947" w:rsidP="001E29AA">
            <w:pPr>
              <w:spacing w:before="30" w:after="30"/>
            </w:pPr>
          </w:p>
        </w:tc>
        <w:tc>
          <w:tcPr>
            <w:tcW w:w="1435" w:type="dxa"/>
          </w:tcPr>
          <w:p w14:paraId="30C4D0CB" w14:textId="2BD2AC5B" w:rsidR="00F27947" w:rsidRDefault="005079B2" w:rsidP="001E29AA">
            <w:pPr>
              <w:spacing w:before="30" w:after="30"/>
              <w:cnfStyle w:val="000000100000" w:firstRow="0" w:lastRow="0" w:firstColumn="0" w:lastColumn="0" w:oddVBand="0" w:evenVBand="0" w:oddHBand="1" w:evenHBand="0" w:firstRowFirstColumn="0" w:firstRowLastColumn="0" w:lastRowFirstColumn="0" w:lastRowLastColumn="0"/>
            </w:pPr>
            <w:r>
              <w:t>Password</w:t>
            </w:r>
          </w:p>
        </w:tc>
        <w:tc>
          <w:tcPr>
            <w:tcW w:w="1438" w:type="dxa"/>
          </w:tcPr>
          <w:p w14:paraId="098AC97D" w14:textId="7D6FAFB6" w:rsidR="00F27947" w:rsidRDefault="00441B0C" w:rsidP="001E29AA">
            <w:pPr>
              <w:spacing w:before="30" w:after="30"/>
              <w:cnfStyle w:val="000000100000" w:firstRow="0" w:lastRow="0" w:firstColumn="0" w:lastColumn="0" w:oddVBand="0" w:evenVBand="0" w:oddHBand="1" w:evenHBand="0" w:firstRowFirstColumn="0" w:firstRowLastColumn="0" w:lastRowFirstColumn="0" w:lastRowLastColumn="0"/>
            </w:pPr>
            <w:r>
              <w:t>Account access</w:t>
            </w:r>
          </w:p>
        </w:tc>
        <w:tc>
          <w:tcPr>
            <w:tcW w:w="1076" w:type="dxa"/>
          </w:tcPr>
          <w:p w14:paraId="2C60720D" w14:textId="18CC7FF7" w:rsidR="00F27947" w:rsidRDefault="00A8586D" w:rsidP="001E29AA">
            <w:pPr>
              <w:spacing w:before="30" w:after="30"/>
              <w:cnfStyle w:val="000000100000" w:firstRow="0" w:lastRow="0" w:firstColumn="0" w:lastColumn="0" w:oddVBand="0" w:evenVBand="0" w:oddHBand="1" w:evenHBand="0" w:firstRowFirstColumn="0" w:firstRowLastColumn="0" w:lastRowFirstColumn="0" w:lastRowLastColumn="0"/>
            </w:pPr>
            <w:proofErr w:type="gramStart"/>
            <w:r>
              <w:t>Char(</w:t>
            </w:r>
            <w:proofErr w:type="gramEnd"/>
            <w:r>
              <w:t>10)</w:t>
            </w:r>
          </w:p>
        </w:tc>
        <w:tc>
          <w:tcPr>
            <w:tcW w:w="794" w:type="dxa"/>
          </w:tcPr>
          <w:p w14:paraId="0B04304F" w14:textId="77777777" w:rsidR="00F27947" w:rsidRDefault="00F27947" w:rsidP="001E29AA">
            <w:pPr>
              <w:spacing w:before="30" w:after="30"/>
              <w:cnfStyle w:val="000000100000" w:firstRow="0" w:lastRow="0" w:firstColumn="0" w:lastColumn="0" w:oddVBand="0" w:evenVBand="0" w:oddHBand="1" w:evenHBand="0" w:firstRowFirstColumn="0" w:firstRowLastColumn="0" w:lastRowFirstColumn="0" w:lastRowLastColumn="0"/>
            </w:pPr>
          </w:p>
        </w:tc>
        <w:tc>
          <w:tcPr>
            <w:tcW w:w="1170" w:type="dxa"/>
          </w:tcPr>
          <w:p w14:paraId="3ABDFEC9" w14:textId="77777777" w:rsidR="00F27947" w:rsidRDefault="00F27947" w:rsidP="001E29AA">
            <w:pPr>
              <w:spacing w:before="30" w:after="30"/>
              <w:cnfStyle w:val="000000100000" w:firstRow="0" w:lastRow="0" w:firstColumn="0" w:lastColumn="0" w:oddVBand="0" w:evenVBand="0" w:oddHBand="1" w:evenHBand="0" w:firstRowFirstColumn="0" w:firstRowLastColumn="0" w:lastRowFirstColumn="0" w:lastRowLastColumn="0"/>
            </w:pPr>
          </w:p>
        </w:tc>
        <w:tc>
          <w:tcPr>
            <w:tcW w:w="867" w:type="dxa"/>
          </w:tcPr>
          <w:p w14:paraId="25E42A11" w14:textId="77777777" w:rsidR="00F27947" w:rsidRDefault="00F27947" w:rsidP="001E29AA">
            <w:pPr>
              <w:spacing w:before="30" w:after="30"/>
              <w:cnfStyle w:val="000000100000" w:firstRow="0" w:lastRow="0" w:firstColumn="0" w:lastColumn="0" w:oddVBand="0" w:evenVBand="0" w:oddHBand="1" w:evenHBand="0" w:firstRowFirstColumn="0" w:firstRowLastColumn="0" w:lastRowFirstColumn="0" w:lastRowLastColumn="0"/>
            </w:pPr>
          </w:p>
        </w:tc>
        <w:tc>
          <w:tcPr>
            <w:tcW w:w="566" w:type="dxa"/>
          </w:tcPr>
          <w:p w14:paraId="3D2EA372" w14:textId="77777777" w:rsidR="00F27947" w:rsidRDefault="00F27947" w:rsidP="001E29AA">
            <w:pPr>
              <w:spacing w:before="30" w:after="30"/>
              <w:cnfStyle w:val="000000100000" w:firstRow="0" w:lastRow="0" w:firstColumn="0" w:lastColumn="0" w:oddVBand="0" w:evenVBand="0" w:oddHBand="1" w:evenHBand="0" w:firstRowFirstColumn="0" w:firstRowLastColumn="0" w:lastRowFirstColumn="0" w:lastRowLastColumn="0"/>
            </w:pPr>
          </w:p>
        </w:tc>
        <w:tc>
          <w:tcPr>
            <w:tcW w:w="680" w:type="dxa"/>
          </w:tcPr>
          <w:p w14:paraId="41411B04" w14:textId="77777777" w:rsidR="00F27947" w:rsidRDefault="00F27947" w:rsidP="001E29AA">
            <w:pPr>
              <w:spacing w:before="30" w:after="30"/>
              <w:cnfStyle w:val="000000100000" w:firstRow="0" w:lastRow="0" w:firstColumn="0" w:lastColumn="0" w:oddVBand="0" w:evenVBand="0" w:oddHBand="1" w:evenHBand="0" w:firstRowFirstColumn="0" w:firstRowLastColumn="0" w:lastRowFirstColumn="0" w:lastRowLastColumn="0"/>
            </w:pPr>
          </w:p>
        </w:tc>
        <w:tc>
          <w:tcPr>
            <w:tcW w:w="798" w:type="dxa"/>
          </w:tcPr>
          <w:p w14:paraId="79B630AE" w14:textId="77777777" w:rsidR="00F27947" w:rsidRDefault="00F27947" w:rsidP="001E29AA">
            <w:pPr>
              <w:spacing w:before="30" w:after="30"/>
              <w:cnfStyle w:val="000000100000" w:firstRow="0" w:lastRow="0" w:firstColumn="0" w:lastColumn="0" w:oddVBand="0" w:evenVBand="0" w:oddHBand="1" w:evenHBand="0" w:firstRowFirstColumn="0" w:firstRowLastColumn="0" w:lastRowFirstColumn="0" w:lastRowLastColumn="0"/>
            </w:pPr>
          </w:p>
        </w:tc>
      </w:tr>
      <w:tr w:rsidR="00AE1FC5" w14:paraId="06CC7922" w14:textId="77777777" w:rsidTr="00AE1FC5">
        <w:tc>
          <w:tcPr>
            <w:cnfStyle w:val="001000000000" w:firstRow="0" w:lastRow="0" w:firstColumn="1" w:lastColumn="0" w:oddVBand="0" w:evenVBand="0" w:oddHBand="0" w:evenHBand="0" w:firstRowFirstColumn="0" w:firstRowLastColumn="0" w:lastRowFirstColumn="0" w:lastRowLastColumn="0"/>
            <w:tcW w:w="1411" w:type="dxa"/>
            <w:vMerge/>
          </w:tcPr>
          <w:p w14:paraId="2731C488" w14:textId="77777777" w:rsidR="00F27947" w:rsidRDefault="00F27947" w:rsidP="001E29AA">
            <w:pPr>
              <w:spacing w:before="30" w:after="30"/>
            </w:pPr>
          </w:p>
        </w:tc>
        <w:tc>
          <w:tcPr>
            <w:tcW w:w="1435" w:type="dxa"/>
          </w:tcPr>
          <w:p w14:paraId="3B4D5F49" w14:textId="02FDA621" w:rsidR="00F27947" w:rsidRDefault="002110DA" w:rsidP="001E29AA">
            <w:pPr>
              <w:spacing w:before="30" w:after="30"/>
              <w:cnfStyle w:val="000000000000" w:firstRow="0" w:lastRow="0" w:firstColumn="0" w:lastColumn="0" w:oddVBand="0" w:evenVBand="0" w:oddHBand="0" w:evenHBand="0" w:firstRowFirstColumn="0" w:firstRowLastColumn="0" w:lastRowFirstColumn="0" w:lastRowLastColumn="0"/>
            </w:pPr>
            <w:r>
              <w:t>Address</w:t>
            </w:r>
          </w:p>
        </w:tc>
        <w:tc>
          <w:tcPr>
            <w:tcW w:w="1438" w:type="dxa"/>
          </w:tcPr>
          <w:p w14:paraId="224D511B" w14:textId="3713E070" w:rsidR="00F27947" w:rsidRDefault="003C3C3E" w:rsidP="001E29AA">
            <w:pPr>
              <w:spacing w:before="30" w:after="30"/>
              <w:cnfStyle w:val="000000000000" w:firstRow="0" w:lastRow="0" w:firstColumn="0" w:lastColumn="0" w:oddVBand="0" w:evenVBand="0" w:oddHBand="0" w:evenHBand="0" w:firstRowFirstColumn="0" w:firstRowLastColumn="0" w:lastRowFirstColumn="0" w:lastRowLastColumn="0"/>
            </w:pPr>
            <w:r>
              <w:t>Subscriber location</w:t>
            </w:r>
          </w:p>
        </w:tc>
        <w:tc>
          <w:tcPr>
            <w:tcW w:w="1076" w:type="dxa"/>
          </w:tcPr>
          <w:p w14:paraId="0B2D4DA2" w14:textId="211C66AD" w:rsidR="00F27947" w:rsidRDefault="00A8586D" w:rsidP="001E29AA">
            <w:pPr>
              <w:spacing w:before="30" w:after="30"/>
              <w:cnfStyle w:val="000000000000" w:firstRow="0" w:lastRow="0" w:firstColumn="0" w:lastColumn="0" w:oddVBand="0" w:evenVBand="0" w:oddHBand="0" w:evenHBand="0" w:firstRowFirstColumn="0" w:firstRowLastColumn="0" w:lastRowFirstColumn="0" w:lastRowLastColumn="0"/>
            </w:pPr>
            <w:proofErr w:type="gramStart"/>
            <w:r>
              <w:t>Char(</w:t>
            </w:r>
            <w:proofErr w:type="gramEnd"/>
            <w:r>
              <w:t>100)</w:t>
            </w:r>
          </w:p>
        </w:tc>
        <w:tc>
          <w:tcPr>
            <w:tcW w:w="794" w:type="dxa"/>
          </w:tcPr>
          <w:p w14:paraId="6407E4A4" w14:textId="77777777" w:rsidR="00F27947" w:rsidRDefault="00F27947" w:rsidP="001E29AA">
            <w:pPr>
              <w:spacing w:before="30" w:after="30"/>
              <w:cnfStyle w:val="000000000000" w:firstRow="0" w:lastRow="0" w:firstColumn="0" w:lastColumn="0" w:oddVBand="0" w:evenVBand="0" w:oddHBand="0" w:evenHBand="0" w:firstRowFirstColumn="0" w:firstRowLastColumn="0" w:lastRowFirstColumn="0" w:lastRowLastColumn="0"/>
            </w:pPr>
          </w:p>
        </w:tc>
        <w:tc>
          <w:tcPr>
            <w:tcW w:w="1170" w:type="dxa"/>
          </w:tcPr>
          <w:p w14:paraId="1DDB488A" w14:textId="77777777" w:rsidR="00F27947" w:rsidRDefault="00F27947" w:rsidP="001E29AA">
            <w:pPr>
              <w:spacing w:before="30" w:after="30"/>
              <w:cnfStyle w:val="000000000000" w:firstRow="0" w:lastRow="0" w:firstColumn="0" w:lastColumn="0" w:oddVBand="0" w:evenVBand="0" w:oddHBand="0" w:evenHBand="0" w:firstRowFirstColumn="0" w:firstRowLastColumn="0" w:lastRowFirstColumn="0" w:lastRowLastColumn="0"/>
            </w:pPr>
          </w:p>
        </w:tc>
        <w:tc>
          <w:tcPr>
            <w:tcW w:w="867" w:type="dxa"/>
          </w:tcPr>
          <w:p w14:paraId="007A8B43" w14:textId="77777777" w:rsidR="00F27947" w:rsidRDefault="00F27947" w:rsidP="001E29AA">
            <w:pPr>
              <w:spacing w:before="30" w:after="30"/>
              <w:cnfStyle w:val="000000000000" w:firstRow="0" w:lastRow="0" w:firstColumn="0" w:lastColumn="0" w:oddVBand="0" w:evenVBand="0" w:oddHBand="0" w:evenHBand="0" w:firstRowFirstColumn="0" w:firstRowLastColumn="0" w:lastRowFirstColumn="0" w:lastRowLastColumn="0"/>
            </w:pPr>
          </w:p>
        </w:tc>
        <w:tc>
          <w:tcPr>
            <w:tcW w:w="566" w:type="dxa"/>
          </w:tcPr>
          <w:p w14:paraId="783D347F" w14:textId="75B152C1" w:rsidR="00F27947" w:rsidRDefault="00202632" w:rsidP="001E29AA">
            <w:pPr>
              <w:spacing w:before="30" w:after="30"/>
              <w:cnfStyle w:val="000000000000" w:firstRow="0" w:lastRow="0" w:firstColumn="0" w:lastColumn="0" w:oddVBand="0" w:evenVBand="0" w:oddHBand="0" w:evenHBand="0" w:firstRowFirstColumn="0" w:firstRowLastColumn="0" w:lastRowFirstColumn="0" w:lastRowLastColumn="0"/>
            </w:pPr>
            <w:r>
              <w:t>n</w:t>
            </w:r>
          </w:p>
        </w:tc>
        <w:tc>
          <w:tcPr>
            <w:tcW w:w="680" w:type="dxa"/>
          </w:tcPr>
          <w:p w14:paraId="5F13DDF4" w14:textId="77777777" w:rsidR="00F27947" w:rsidRDefault="00F27947" w:rsidP="001E29AA">
            <w:pPr>
              <w:spacing w:before="30" w:after="30"/>
              <w:cnfStyle w:val="000000000000" w:firstRow="0" w:lastRow="0" w:firstColumn="0" w:lastColumn="0" w:oddVBand="0" w:evenVBand="0" w:oddHBand="0" w:evenHBand="0" w:firstRowFirstColumn="0" w:firstRowLastColumn="0" w:lastRowFirstColumn="0" w:lastRowLastColumn="0"/>
            </w:pPr>
          </w:p>
        </w:tc>
        <w:tc>
          <w:tcPr>
            <w:tcW w:w="798" w:type="dxa"/>
          </w:tcPr>
          <w:p w14:paraId="1836BBB9" w14:textId="77777777" w:rsidR="00F27947" w:rsidRDefault="00F27947" w:rsidP="001E29AA">
            <w:pPr>
              <w:spacing w:before="30" w:after="30"/>
              <w:cnfStyle w:val="000000000000" w:firstRow="0" w:lastRow="0" w:firstColumn="0" w:lastColumn="0" w:oddVBand="0" w:evenVBand="0" w:oddHBand="0" w:evenHBand="0" w:firstRowFirstColumn="0" w:firstRowLastColumn="0" w:lastRowFirstColumn="0" w:lastRowLastColumn="0"/>
            </w:pPr>
          </w:p>
        </w:tc>
      </w:tr>
      <w:tr w:rsidR="00AE1FC5" w14:paraId="58C9B6FD" w14:textId="77777777" w:rsidTr="00AE1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Merge w:val="restart"/>
            <w:vAlign w:val="center"/>
          </w:tcPr>
          <w:p w14:paraId="26070656" w14:textId="44937E7C" w:rsidR="00AE1FC5" w:rsidRDefault="00AE1FC5" w:rsidP="00FA4E12">
            <w:pPr>
              <w:spacing w:before="30" w:after="30"/>
              <w:jc w:val="center"/>
            </w:pPr>
            <w:r>
              <w:t>Contract</w:t>
            </w:r>
          </w:p>
        </w:tc>
        <w:tc>
          <w:tcPr>
            <w:tcW w:w="1435" w:type="dxa"/>
          </w:tcPr>
          <w:p w14:paraId="768AC8E9" w14:textId="69CAC187"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r>
              <w:t>Contract No</w:t>
            </w:r>
          </w:p>
        </w:tc>
        <w:tc>
          <w:tcPr>
            <w:tcW w:w="1438" w:type="dxa"/>
          </w:tcPr>
          <w:p w14:paraId="454A9146" w14:textId="527B0DB6"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r>
              <w:t>ID</w:t>
            </w:r>
          </w:p>
        </w:tc>
        <w:tc>
          <w:tcPr>
            <w:tcW w:w="1076" w:type="dxa"/>
          </w:tcPr>
          <w:p w14:paraId="58B4035E" w14:textId="65156D6A"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r>
              <w:t>Int</w:t>
            </w:r>
          </w:p>
        </w:tc>
        <w:tc>
          <w:tcPr>
            <w:tcW w:w="794" w:type="dxa"/>
          </w:tcPr>
          <w:p w14:paraId="0CF21E4B" w14:textId="77777777"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p>
        </w:tc>
        <w:tc>
          <w:tcPr>
            <w:tcW w:w="1170" w:type="dxa"/>
          </w:tcPr>
          <w:p w14:paraId="3F80E15D" w14:textId="77777777"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p>
        </w:tc>
        <w:tc>
          <w:tcPr>
            <w:tcW w:w="867" w:type="dxa"/>
          </w:tcPr>
          <w:p w14:paraId="4E527684" w14:textId="77777777"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p>
        </w:tc>
        <w:tc>
          <w:tcPr>
            <w:tcW w:w="566" w:type="dxa"/>
          </w:tcPr>
          <w:p w14:paraId="4C99759A" w14:textId="77777777"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p>
        </w:tc>
        <w:tc>
          <w:tcPr>
            <w:tcW w:w="680" w:type="dxa"/>
          </w:tcPr>
          <w:p w14:paraId="36417202" w14:textId="58E6CC4D"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r>
              <w:t>Y</w:t>
            </w:r>
          </w:p>
        </w:tc>
        <w:tc>
          <w:tcPr>
            <w:tcW w:w="798" w:type="dxa"/>
          </w:tcPr>
          <w:p w14:paraId="07BF8122" w14:textId="77777777"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p>
        </w:tc>
      </w:tr>
      <w:tr w:rsidR="00AE1FC5" w14:paraId="0D41FD54" w14:textId="77777777" w:rsidTr="00AE1FC5">
        <w:tc>
          <w:tcPr>
            <w:cnfStyle w:val="001000000000" w:firstRow="0" w:lastRow="0" w:firstColumn="1" w:lastColumn="0" w:oddVBand="0" w:evenVBand="0" w:oddHBand="0" w:evenHBand="0" w:firstRowFirstColumn="0" w:firstRowLastColumn="0" w:lastRowFirstColumn="0" w:lastRowLastColumn="0"/>
            <w:tcW w:w="1411" w:type="dxa"/>
            <w:vMerge/>
            <w:vAlign w:val="center"/>
          </w:tcPr>
          <w:p w14:paraId="408DD7F7" w14:textId="77777777" w:rsidR="00AE1FC5" w:rsidRDefault="00AE1FC5" w:rsidP="00FA4E12">
            <w:pPr>
              <w:spacing w:before="30" w:after="30"/>
              <w:jc w:val="center"/>
            </w:pPr>
          </w:p>
        </w:tc>
        <w:tc>
          <w:tcPr>
            <w:tcW w:w="1435" w:type="dxa"/>
          </w:tcPr>
          <w:p w14:paraId="1CA2ECCF" w14:textId="39504F96" w:rsidR="00AE1FC5" w:rsidRDefault="00AE1FC5" w:rsidP="00FA4E12">
            <w:pPr>
              <w:spacing w:before="30" w:after="30"/>
              <w:cnfStyle w:val="000000000000" w:firstRow="0" w:lastRow="0" w:firstColumn="0" w:lastColumn="0" w:oddVBand="0" w:evenVBand="0" w:oddHBand="0" w:evenHBand="0" w:firstRowFirstColumn="0" w:firstRowLastColumn="0" w:lastRowFirstColumn="0" w:lastRowLastColumn="0"/>
            </w:pPr>
            <w:r>
              <w:t>Start Date</w:t>
            </w:r>
          </w:p>
        </w:tc>
        <w:tc>
          <w:tcPr>
            <w:tcW w:w="1438" w:type="dxa"/>
          </w:tcPr>
          <w:p w14:paraId="31637F04" w14:textId="3A40D22C" w:rsidR="00AE1FC5" w:rsidRDefault="00AE1FC5" w:rsidP="00FA4E12">
            <w:pPr>
              <w:spacing w:before="30" w:after="30"/>
              <w:cnfStyle w:val="000000000000" w:firstRow="0" w:lastRow="0" w:firstColumn="0" w:lastColumn="0" w:oddVBand="0" w:evenVBand="0" w:oddHBand="0" w:evenHBand="0" w:firstRowFirstColumn="0" w:firstRowLastColumn="0" w:lastRowFirstColumn="0" w:lastRowLastColumn="0"/>
            </w:pPr>
            <w:r>
              <w:t>Contract start</w:t>
            </w:r>
          </w:p>
        </w:tc>
        <w:tc>
          <w:tcPr>
            <w:tcW w:w="1076" w:type="dxa"/>
          </w:tcPr>
          <w:p w14:paraId="510C90AC" w14:textId="0F1757B9" w:rsidR="00AE1FC5" w:rsidRDefault="00AE1FC5" w:rsidP="00FA4E12">
            <w:pPr>
              <w:spacing w:before="30" w:after="30"/>
              <w:cnfStyle w:val="000000000000" w:firstRow="0" w:lastRow="0" w:firstColumn="0" w:lastColumn="0" w:oddVBand="0" w:evenVBand="0" w:oddHBand="0" w:evenHBand="0" w:firstRowFirstColumn="0" w:firstRowLastColumn="0" w:lastRowFirstColumn="0" w:lastRowLastColumn="0"/>
            </w:pPr>
            <w:r>
              <w:t>Date</w:t>
            </w:r>
          </w:p>
        </w:tc>
        <w:tc>
          <w:tcPr>
            <w:tcW w:w="794" w:type="dxa"/>
          </w:tcPr>
          <w:p w14:paraId="6A16F69D" w14:textId="77777777" w:rsidR="00AE1FC5" w:rsidRDefault="00AE1FC5" w:rsidP="00FA4E12">
            <w:pPr>
              <w:spacing w:before="30" w:after="30"/>
              <w:cnfStyle w:val="000000000000" w:firstRow="0" w:lastRow="0" w:firstColumn="0" w:lastColumn="0" w:oddVBand="0" w:evenVBand="0" w:oddHBand="0" w:evenHBand="0" w:firstRowFirstColumn="0" w:firstRowLastColumn="0" w:lastRowFirstColumn="0" w:lastRowLastColumn="0"/>
            </w:pPr>
          </w:p>
        </w:tc>
        <w:tc>
          <w:tcPr>
            <w:tcW w:w="1170" w:type="dxa"/>
          </w:tcPr>
          <w:p w14:paraId="0DFFE6F7" w14:textId="77777777" w:rsidR="00AE1FC5" w:rsidRDefault="00AE1FC5" w:rsidP="00FA4E12">
            <w:pPr>
              <w:spacing w:before="30" w:after="30"/>
              <w:cnfStyle w:val="000000000000" w:firstRow="0" w:lastRow="0" w:firstColumn="0" w:lastColumn="0" w:oddVBand="0" w:evenVBand="0" w:oddHBand="0" w:evenHBand="0" w:firstRowFirstColumn="0" w:firstRowLastColumn="0" w:lastRowFirstColumn="0" w:lastRowLastColumn="0"/>
            </w:pPr>
          </w:p>
        </w:tc>
        <w:tc>
          <w:tcPr>
            <w:tcW w:w="867" w:type="dxa"/>
          </w:tcPr>
          <w:p w14:paraId="2D4C43DC" w14:textId="77777777" w:rsidR="00AE1FC5" w:rsidRDefault="00AE1FC5" w:rsidP="00FA4E12">
            <w:pPr>
              <w:spacing w:before="30" w:after="30"/>
              <w:cnfStyle w:val="000000000000" w:firstRow="0" w:lastRow="0" w:firstColumn="0" w:lastColumn="0" w:oddVBand="0" w:evenVBand="0" w:oddHBand="0" w:evenHBand="0" w:firstRowFirstColumn="0" w:firstRowLastColumn="0" w:lastRowFirstColumn="0" w:lastRowLastColumn="0"/>
            </w:pPr>
          </w:p>
        </w:tc>
        <w:tc>
          <w:tcPr>
            <w:tcW w:w="566" w:type="dxa"/>
          </w:tcPr>
          <w:p w14:paraId="61D41640" w14:textId="77777777" w:rsidR="00AE1FC5" w:rsidRDefault="00AE1FC5" w:rsidP="00FA4E12">
            <w:pPr>
              <w:spacing w:before="30" w:after="30"/>
              <w:cnfStyle w:val="000000000000" w:firstRow="0" w:lastRow="0" w:firstColumn="0" w:lastColumn="0" w:oddVBand="0" w:evenVBand="0" w:oddHBand="0" w:evenHBand="0" w:firstRowFirstColumn="0" w:firstRowLastColumn="0" w:lastRowFirstColumn="0" w:lastRowLastColumn="0"/>
            </w:pPr>
          </w:p>
        </w:tc>
        <w:tc>
          <w:tcPr>
            <w:tcW w:w="680" w:type="dxa"/>
          </w:tcPr>
          <w:p w14:paraId="20669275" w14:textId="77777777" w:rsidR="00AE1FC5" w:rsidRDefault="00AE1FC5" w:rsidP="00FA4E12">
            <w:pPr>
              <w:spacing w:before="30" w:after="30"/>
              <w:cnfStyle w:val="000000000000" w:firstRow="0" w:lastRow="0" w:firstColumn="0" w:lastColumn="0" w:oddVBand="0" w:evenVBand="0" w:oddHBand="0" w:evenHBand="0" w:firstRowFirstColumn="0" w:firstRowLastColumn="0" w:lastRowFirstColumn="0" w:lastRowLastColumn="0"/>
            </w:pPr>
          </w:p>
        </w:tc>
        <w:tc>
          <w:tcPr>
            <w:tcW w:w="798" w:type="dxa"/>
          </w:tcPr>
          <w:p w14:paraId="1A0D59FD" w14:textId="77777777" w:rsidR="00AE1FC5" w:rsidRDefault="00AE1FC5" w:rsidP="00FA4E12">
            <w:pPr>
              <w:spacing w:before="30" w:after="30"/>
              <w:cnfStyle w:val="000000000000" w:firstRow="0" w:lastRow="0" w:firstColumn="0" w:lastColumn="0" w:oddVBand="0" w:evenVBand="0" w:oddHBand="0" w:evenHBand="0" w:firstRowFirstColumn="0" w:firstRowLastColumn="0" w:lastRowFirstColumn="0" w:lastRowLastColumn="0"/>
            </w:pPr>
          </w:p>
        </w:tc>
      </w:tr>
      <w:tr w:rsidR="00AE1FC5" w14:paraId="0AA0015C" w14:textId="77777777" w:rsidTr="00AE1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Merge/>
            <w:vAlign w:val="center"/>
          </w:tcPr>
          <w:p w14:paraId="1C21A523" w14:textId="77777777" w:rsidR="00AE1FC5" w:rsidRDefault="00AE1FC5" w:rsidP="00FA4E12">
            <w:pPr>
              <w:spacing w:before="30" w:after="30"/>
              <w:jc w:val="center"/>
            </w:pPr>
          </w:p>
        </w:tc>
        <w:tc>
          <w:tcPr>
            <w:tcW w:w="1435" w:type="dxa"/>
          </w:tcPr>
          <w:p w14:paraId="51C8F7CC" w14:textId="5ECDCAF9"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r>
              <w:t>End Date</w:t>
            </w:r>
          </w:p>
        </w:tc>
        <w:tc>
          <w:tcPr>
            <w:tcW w:w="1438" w:type="dxa"/>
          </w:tcPr>
          <w:p w14:paraId="25D71CE9" w14:textId="72E4D45B"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r>
              <w:t>Contract end</w:t>
            </w:r>
          </w:p>
        </w:tc>
        <w:tc>
          <w:tcPr>
            <w:tcW w:w="1076" w:type="dxa"/>
          </w:tcPr>
          <w:p w14:paraId="487CDB47" w14:textId="6538DA48"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r>
              <w:t>Date</w:t>
            </w:r>
          </w:p>
        </w:tc>
        <w:tc>
          <w:tcPr>
            <w:tcW w:w="794" w:type="dxa"/>
          </w:tcPr>
          <w:p w14:paraId="78F51B51" w14:textId="77777777"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p>
        </w:tc>
        <w:tc>
          <w:tcPr>
            <w:tcW w:w="1170" w:type="dxa"/>
          </w:tcPr>
          <w:p w14:paraId="6E25DB2C" w14:textId="77777777"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p>
        </w:tc>
        <w:tc>
          <w:tcPr>
            <w:tcW w:w="867" w:type="dxa"/>
          </w:tcPr>
          <w:p w14:paraId="3D5624CA" w14:textId="77777777"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p>
        </w:tc>
        <w:tc>
          <w:tcPr>
            <w:tcW w:w="566" w:type="dxa"/>
          </w:tcPr>
          <w:p w14:paraId="2CCE3253" w14:textId="2F4AB3C4" w:rsidR="00AE1FC5" w:rsidRDefault="00202632" w:rsidP="00FA4E12">
            <w:pPr>
              <w:spacing w:before="30" w:after="30"/>
              <w:cnfStyle w:val="000000100000" w:firstRow="0" w:lastRow="0" w:firstColumn="0" w:lastColumn="0" w:oddVBand="0" w:evenVBand="0" w:oddHBand="1" w:evenHBand="0" w:firstRowFirstColumn="0" w:firstRowLastColumn="0" w:lastRowFirstColumn="0" w:lastRowLastColumn="0"/>
            </w:pPr>
            <w:r>
              <w:t>n</w:t>
            </w:r>
          </w:p>
        </w:tc>
        <w:tc>
          <w:tcPr>
            <w:tcW w:w="680" w:type="dxa"/>
          </w:tcPr>
          <w:p w14:paraId="7D6D64ED" w14:textId="77777777"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p>
        </w:tc>
        <w:tc>
          <w:tcPr>
            <w:tcW w:w="798" w:type="dxa"/>
          </w:tcPr>
          <w:p w14:paraId="68C5E2F0" w14:textId="77777777"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p>
        </w:tc>
      </w:tr>
      <w:tr w:rsidR="00AE1FC5" w14:paraId="4BD70C87" w14:textId="77777777" w:rsidTr="00AE1FC5">
        <w:tc>
          <w:tcPr>
            <w:cnfStyle w:val="001000000000" w:firstRow="0" w:lastRow="0" w:firstColumn="1" w:lastColumn="0" w:oddVBand="0" w:evenVBand="0" w:oddHBand="0" w:evenHBand="0" w:firstRowFirstColumn="0" w:firstRowLastColumn="0" w:lastRowFirstColumn="0" w:lastRowLastColumn="0"/>
            <w:tcW w:w="1411" w:type="dxa"/>
            <w:vMerge/>
            <w:vAlign w:val="center"/>
          </w:tcPr>
          <w:p w14:paraId="3DC5C039" w14:textId="77777777" w:rsidR="00AE1FC5" w:rsidRDefault="00AE1FC5" w:rsidP="00FA4E12">
            <w:pPr>
              <w:spacing w:before="30" w:after="30"/>
              <w:jc w:val="center"/>
            </w:pPr>
          </w:p>
        </w:tc>
        <w:tc>
          <w:tcPr>
            <w:tcW w:w="1435" w:type="dxa"/>
          </w:tcPr>
          <w:p w14:paraId="666C279E" w14:textId="7BFCD549" w:rsidR="00AE1FC5" w:rsidRDefault="00AE1FC5" w:rsidP="00FA4E12">
            <w:pPr>
              <w:spacing w:before="30" w:after="30"/>
              <w:cnfStyle w:val="000000000000" w:firstRow="0" w:lastRow="0" w:firstColumn="0" w:lastColumn="0" w:oddVBand="0" w:evenVBand="0" w:oddHBand="0" w:evenHBand="0" w:firstRowFirstColumn="0" w:firstRowLastColumn="0" w:lastRowFirstColumn="0" w:lastRowLastColumn="0"/>
            </w:pPr>
            <w:r>
              <w:t>Discount %</w:t>
            </w:r>
          </w:p>
        </w:tc>
        <w:tc>
          <w:tcPr>
            <w:tcW w:w="1438" w:type="dxa"/>
          </w:tcPr>
          <w:p w14:paraId="5E38BB3A" w14:textId="2824C278" w:rsidR="00AE1FC5" w:rsidRDefault="00AE1FC5" w:rsidP="00FA4E12">
            <w:pPr>
              <w:spacing w:before="30" w:after="30"/>
              <w:cnfStyle w:val="000000000000" w:firstRow="0" w:lastRow="0" w:firstColumn="0" w:lastColumn="0" w:oddVBand="0" w:evenVBand="0" w:oddHBand="0" w:evenHBand="0" w:firstRowFirstColumn="0" w:firstRowLastColumn="0" w:lastRowFirstColumn="0" w:lastRowLastColumn="0"/>
            </w:pPr>
            <w:r>
              <w:t>Any discount given</w:t>
            </w:r>
          </w:p>
        </w:tc>
        <w:tc>
          <w:tcPr>
            <w:tcW w:w="1076" w:type="dxa"/>
          </w:tcPr>
          <w:p w14:paraId="41739050" w14:textId="6CDBB60B" w:rsidR="00AE1FC5" w:rsidRDefault="00AE1FC5" w:rsidP="00FA4E12">
            <w:pPr>
              <w:spacing w:before="30" w:after="30"/>
              <w:cnfStyle w:val="000000000000" w:firstRow="0" w:lastRow="0" w:firstColumn="0" w:lastColumn="0" w:oddVBand="0" w:evenVBand="0" w:oddHBand="0" w:evenHBand="0" w:firstRowFirstColumn="0" w:firstRowLastColumn="0" w:lastRowFirstColumn="0" w:lastRowLastColumn="0"/>
            </w:pPr>
            <w:r>
              <w:t>Int</w:t>
            </w:r>
          </w:p>
        </w:tc>
        <w:tc>
          <w:tcPr>
            <w:tcW w:w="794" w:type="dxa"/>
          </w:tcPr>
          <w:p w14:paraId="09742AA7" w14:textId="77777777" w:rsidR="00AE1FC5" w:rsidRDefault="00AE1FC5" w:rsidP="00FA4E12">
            <w:pPr>
              <w:spacing w:before="30" w:after="30"/>
              <w:cnfStyle w:val="000000000000" w:firstRow="0" w:lastRow="0" w:firstColumn="0" w:lastColumn="0" w:oddVBand="0" w:evenVBand="0" w:oddHBand="0" w:evenHBand="0" w:firstRowFirstColumn="0" w:firstRowLastColumn="0" w:lastRowFirstColumn="0" w:lastRowLastColumn="0"/>
            </w:pPr>
          </w:p>
        </w:tc>
        <w:tc>
          <w:tcPr>
            <w:tcW w:w="1170" w:type="dxa"/>
          </w:tcPr>
          <w:p w14:paraId="4894F720" w14:textId="77777777" w:rsidR="00AE1FC5" w:rsidRDefault="00AE1FC5" w:rsidP="00FA4E12">
            <w:pPr>
              <w:spacing w:before="30" w:after="30"/>
              <w:cnfStyle w:val="000000000000" w:firstRow="0" w:lastRow="0" w:firstColumn="0" w:lastColumn="0" w:oddVBand="0" w:evenVBand="0" w:oddHBand="0" w:evenHBand="0" w:firstRowFirstColumn="0" w:firstRowLastColumn="0" w:lastRowFirstColumn="0" w:lastRowLastColumn="0"/>
            </w:pPr>
          </w:p>
        </w:tc>
        <w:tc>
          <w:tcPr>
            <w:tcW w:w="867" w:type="dxa"/>
          </w:tcPr>
          <w:p w14:paraId="15D951C8" w14:textId="77777777" w:rsidR="00AE1FC5" w:rsidRDefault="00AE1FC5" w:rsidP="00FA4E12">
            <w:pPr>
              <w:spacing w:before="30" w:after="30"/>
              <w:cnfStyle w:val="000000000000" w:firstRow="0" w:lastRow="0" w:firstColumn="0" w:lastColumn="0" w:oddVBand="0" w:evenVBand="0" w:oddHBand="0" w:evenHBand="0" w:firstRowFirstColumn="0" w:firstRowLastColumn="0" w:lastRowFirstColumn="0" w:lastRowLastColumn="0"/>
            </w:pPr>
          </w:p>
        </w:tc>
        <w:tc>
          <w:tcPr>
            <w:tcW w:w="566" w:type="dxa"/>
          </w:tcPr>
          <w:p w14:paraId="4D232040" w14:textId="77777777" w:rsidR="00AE1FC5" w:rsidRDefault="00AE1FC5" w:rsidP="00FA4E12">
            <w:pPr>
              <w:spacing w:before="30" w:after="30"/>
              <w:cnfStyle w:val="000000000000" w:firstRow="0" w:lastRow="0" w:firstColumn="0" w:lastColumn="0" w:oddVBand="0" w:evenVBand="0" w:oddHBand="0" w:evenHBand="0" w:firstRowFirstColumn="0" w:firstRowLastColumn="0" w:lastRowFirstColumn="0" w:lastRowLastColumn="0"/>
            </w:pPr>
          </w:p>
        </w:tc>
        <w:tc>
          <w:tcPr>
            <w:tcW w:w="680" w:type="dxa"/>
          </w:tcPr>
          <w:p w14:paraId="579912BD" w14:textId="77777777" w:rsidR="00AE1FC5" w:rsidRDefault="00AE1FC5" w:rsidP="00FA4E12">
            <w:pPr>
              <w:spacing w:before="30" w:after="30"/>
              <w:cnfStyle w:val="000000000000" w:firstRow="0" w:lastRow="0" w:firstColumn="0" w:lastColumn="0" w:oddVBand="0" w:evenVBand="0" w:oddHBand="0" w:evenHBand="0" w:firstRowFirstColumn="0" w:firstRowLastColumn="0" w:lastRowFirstColumn="0" w:lastRowLastColumn="0"/>
            </w:pPr>
          </w:p>
        </w:tc>
        <w:tc>
          <w:tcPr>
            <w:tcW w:w="798" w:type="dxa"/>
          </w:tcPr>
          <w:p w14:paraId="2670AE2F" w14:textId="5FDF22E5" w:rsidR="00AE1FC5" w:rsidRDefault="00202632" w:rsidP="00FA4E12">
            <w:pPr>
              <w:spacing w:before="30" w:after="30"/>
              <w:cnfStyle w:val="000000000000" w:firstRow="0" w:lastRow="0" w:firstColumn="0" w:lastColumn="0" w:oddVBand="0" w:evenVBand="0" w:oddHBand="0" w:evenHBand="0" w:firstRowFirstColumn="0" w:firstRowLastColumn="0" w:lastRowFirstColumn="0" w:lastRowLastColumn="0"/>
            </w:pPr>
            <w:r>
              <w:t>0</w:t>
            </w:r>
          </w:p>
        </w:tc>
      </w:tr>
      <w:tr w:rsidR="00AE1FC5" w14:paraId="00933305" w14:textId="77777777" w:rsidTr="00AE1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Merge/>
            <w:vAlign w:val="center"/>
          </w:tcPr>
          <w:p w14:paraId="60BA55C9" w14:textId="77777777" w:rsidR="00AE1FC5" w:rsidRDefault="00AE1FC5" w:rsidP="00FA4E12">
            <w:pPr>
              <w:spacing w:before="30" w:after="30"/>
              <w:jc w:val="center"/>
            </w:pPr>
          </w:p>
        </w:tc>
        <w:tc>
          <w:tcPr>
            <w:tcW w:w="1435" w:type="dxa"/>
          </w:tcPr>
          <w:p w14:paraId="6779E1B9" w14:textId="028B635C"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r>
              <w:t>Monthly Price</w:t>
            </w:r>
          </w:p>
        </w:tc>
        <w:tc>
          <w:tcPr>
            <w:tcW w:w="1438" w:type="dxa"/>
          </w:tcPr>
          <w:p w14:paraId="49D57104" w14:textId="1DBB6B94"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r>
              <w:t>Cost each month</w:t>
            </w:r>
          </w:p>
        </w:tc>
        <w:tc>
          <w:tcPr>
            <w:tcW w:w="1076" w:type="dxa"/>
          </w:tcPr>
          <w:p w14:paraId="1C5D7521" w14:textId="3FAA0A48" w:rsidR="00AE1FC5" w:rsidRDefault="00347940" w:rsidP="00FA4E12">
            <w:pPr>
              <w:spacing w:before="30" w:after="30"/>
              <w:cnfStyle w:val="000000100000" w:firstRow="0" w:lastRow="0" w:firstColumn="0" w:lastColumn="0" w:oddVBand="0" w:evenVBand="0" w:oddHBand="1" w:evenHBand="0" w:firstRowFirstColumn="0" w:firstRowLastColumn="0" w:lastRowFirstColumn="0" w:lastRowLastColumn="0"/>
            </w:pPr>
            <w:r>
              <w:t>Int</w:t>
            </w:r>
          </w:p>
        </w:tc>
        <w:tc>
          <w:tcPr>
            <w:tcW w:w="794" w:type="dxa"/>
          </w:tcPr>
          <w:p w14:paraId="48634230" w14:textId="086CD7A2" w:rsidR="00AE1FC5" w:rsidRDefault="009610E4" w:rsidP="00FA4E12">
            <w:pPr>
              <w:spacing w:before="30" w:after="30"/>
              <w:cnfStyle w:val="000000100000" w:firstRow="0" w:lastRow="0" w:firstColumn="0" w:lastColumn="0" w:oddVBand="0" w:evenVBand="0" w:oddHBand="1" w:evenHBand="0" w:firstRowFirstColumn="0" w:firstRowLastColumn="0" w:lastRowFirstColumn="0" w:lastRowLastColumn="0"/>
            </w:pPr>
            <w:r>
              <w:t>Cost</w:t>
            </w:r>
          </w:p>
        </w:tc>
        <w:tc>
          <w:tcPr>
            <w:tcW w:w="1170" w:type="dxa"/>
          </w:tcPr>
          <w:p w14:paraId="22EF050E" w14:textId="77777777"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p>
        </w:tc>
        <w:tc>
          <w:tcPr>
            <w:tcW w:w="867" w:type="dxa"/>
          </w:tcPr>
          <w:p w14:paraId="46A1A6DA" w14:textId="77777777"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p>
        </w:tc>
        <w:tc>
          <w:tcPr>
            <w:tcW w:w="566" w:type="dxa"/>
          </w:tcPr>
          <w:p w14:paraId="428ADEF3" w14:textId="77777777"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p>
        </w:tc>
        <w:tc>
          <w:tcPr>
            <w:tcW w:w="680" w:type="dxa"/>
          </w:tcPr>
          <w:p w14:paraId="6497DD60" w14:textId="77777777" w:rsidR="00AE1FC5" w:rsidRDefault="00AE1FC5" w:rsidP="00FA4E12">
            <w:pPr>
              <w:spacing w:before="30" w:after="30"/>
              <w:cnfStyle w:val="000000100000" w:firstRow="0" w:lastRow="0" w:firstColumn="0" w:lastColumn="0" w:oddVBand="0" w:evenVBand="0" w:oddHBand="1" w:evenHBand="0" w:firstRowFirstColumn="0" w:firstRowLastColumn="0" w:lastRowFirstColumn="0" w:lastRowLastColumn="0"/>
            </w:pPr>
          </w:p>
        </w:tc>
        <w:tc>
          <w:tcPr>
            <w:tcW w:w="798" w:type="dxa"/>
          </w:tcPr>
          <w:p w14:paraId="3114A88F" w14:textId="78414548" w:rsidR="00AE1FC5" w:rsidRDefault="0037140D" w:rsidP="00FA4E12">
            <w:pPr>
              <w:spacing w:before="30" w:after="30"/>
              <w:cnfStyle w:val="000000100000" w:firstRow="0" w:lastRow="0" w:firstColumn="0" w:lastColumn="0" w:oddVBand="0" w:evenVBand="0" w:oddHBand="1" w:evenHBand="0" w:firstRowFirstColumn="0" w:firstRowLastColumn="0" w:lastRowFirstColumn="0" w:lastRowLastColumn="0"/>
            </w:pPr>
            <w:r>
              <w:t>*</w:t>
            </w:r>
          </w:p>
        </w:tc>
      </w:tr>
      <w:tr w:rsidR="00AE1FC5" w14:paraId="32977BFF" w14:textId="77777777" w:rsidTr="00AE1FC5">
        <w:tc>
          <w:tcPr>
            <w:cnfStyle w:val="001000000000" w:firstRow="0" w:lastRow="0" w:firstColumn="1" w:lastColumn="0" w:oddVBand="0" w:evenVBand="0" w:oddHBand="0" w:evenHBand="0" w:firstRowFirstColumn="0" w:firstRowLastColumn="0" w:lastRowFirstColumn="0" w:lastRowLastColumn="0"/>
            <w:tcW w:w="1411" w:type="dxa"/>
            <w:vMerge w:val="restart"/>
            <w:vAlign w:val="center"/>
          </w:tcPr>
          <w:p w14:paraId="67A6ABE0" w14:textId="10967FD6" w:rsidR="00FA4E12" w:rsidRDefault="00FA4E12" w:rsidP="00FA4E12">
            <w:pPr>
              <w:spacing w:before="30" w:after="30"/>
              <w:jc w:val="center"/>
            </w:pPr>
            <w:r>
              <w:t>Sensor</w:t>
            </w:r>
          </w:p>
        </w:tc>
        <w:tc>
          <w:tcPr>
            <w:tcW w:w="1435" w:type="dxa"/>
          </w:tcPr>
          <w:p w14:paraId="001CA8F0" w14:textId="4FE57C61" w:rsidR="00FA4E12" w:rsidRDefault="00C137E6" w:rsidP="00FA4E12">
            <w:pPr>
              <w:spacing w:before="30" w:after="30"/>
              <w:cnfStyle w:val="000000000000" w:firstRow="0" w:lastRow="0" w:firstColumn="0" w:lastColumn="0" w:oddVBand="0" w:evenVBand="0" w:oddHBand="0" w:evenHBand="0" w:firstRowFirstColumn="0" w:firstRowLastColumn="0" w:lastRowFirstColumn="0" w:lastRowLastColumn="0"/>
            </w:pPr>
            <w:r>
              <w:t>Sensor ID</w:t>
            </w:r>
          </w:p>
        </w:tc>
        <w:tc>
          <w:tcPr>
            <w:tcW w:w="1438" w:type="dxa"/>
          </w:tcPr>
          <w:p w14:paraId="6689BCA0" w14:textId="6A118007" w:rsidR="00FA4E12" w:rsidRDefault="0014766C" w:rsidP="00FA4E12">
            <w:pPr>
              <w:spacing w:before="30" w:after="30"/>
              <w:cnfStyle w:val="000000000000" w:firstRow="0" w:lastRow="0" w:firstColumn="0" w:lastColumn="0" w:oddVBand="0" w:evenVBand="0" w:oddHBand="0" w:evenHBand="0" w:firstRowFirstColumn="0" w:firstRowLastColumn="0" w:lastRowFirstColumn="0" w:lastRowLastColumn="0"/>
            </w:pPr>
            <w:r>
              <w:t>ID</w:t>
            </w:r>
          </w:p>
        </w:tc>
        <w:tc>
          <w:tcPr>
            <w:tcW w:w="1076" w:type="dxa"/>
          </w:tcPr>
          <w:p w14:paraId="4D16443B" w14:textId="14467560" w:rsidR="00FA4E12" w:rsidRDefault="00D47D32" w:rsidP="00FA4E12">
            <w:pPr>
              <w:spacing w:before="30" w:after="30"/>
              <w:cnfStyle w:val="000000000000" w:firstRow="0" w:lastRow="0" w:firstColumn="0" w:lastColumn="0" w:oddVBand="0" w:evenVBand="0" w:oddHBand="0" w:evenHBand="0" w:firstRowFirstColumn="0" w:firstRowLastColumn="0" w:lastRowFirstColumn="0" w:lastRowLastColumn="0"/>
            </w:pPr>
            <w:r>
              <w:t>Int</w:t>
            </w:r>
          </w:p>
        </w:tc>
        <w:tc>
          <w:tcPr>
            <w:tcW w:w="794" w:type="dxa"/>
          </w:tcPr>
          <w:p w14:paraId="6A446831" w14:textId="77777777" w:rsidR="00FA4E12" w:rsidRDefault="00FA4E12" w:rsidP="00FA4E12">
            <w:pPr>
              <w:spacing w:before="30" w:after="30"/>
              <w:cnfStyle w:val="000000000000" w:firstRow="0" w:lastRow="0" w:firstColumn="0" w:lastColumn="0" w:oddVBand="0" w:evenVBand="0" w:oddHBand="0" w:evenHBand="0" w:firstRowFirstColumn="0" w:firstRowLastColumn="0" w:lastRowFirstColumn="0" w:lastRowLastColumn="0"/>
            </w:pPr>
          </w:p>
        </w:tc>
        <w:tc>
          <w:tcPr>
            <w:tcW w:w="1170" w:type="dxa"/>
          </w:tcPr>
          <w:p w14:paraId="5D5E1B0E" w14:textId="77777777" w:rsidR="00FA4E12" w:rsidRDefault="00FA4E12" w:rsidP="00FA4E12">
            <w:pPr>
              <w:spacing w:before="30" w:after="30"/>
              <w:cnfStyle w:val="000000000000" w:firstRow="0" w:lastRow="0" w:firstColumn="0" w:lastColumn="0" w:oddVBand="0" w:evenVBand="0" w:oddHBand="0" w:evenHBand="0" w:firstRowFirstColumn="0" w:firstRowLastColumn="0" w:lastRowFirstColumn="0" w:lastRowLastColumn="0"/>
            </w:pPr>
          </w:p>
        </w:tc>
        <w:tc>
          <w:tcPr>
            <w:tcW w:w="867" w:type="dxa"/>
          </w:tcPr>
          <w:p w14:paraId="7E40E091" w14:textId="77777777" w:rsidR="00FA4E12" w:rsidRDefault="00FA4E12" w:rsidP="00FA4E12">
            <w:pPr>
              <w:spacing w:before="30" w:after="30"/>
              <w:cnfStyle w:val="000000000000" w:firstRow="0" w:lastRow="0" w:firstColumn="0" w:lastColumn="0" w:oddVBand="0" w:evenVBand="0" w:oddHBand="0" w:evenHBand="0" w:firstRowFirstColumn="0" w:firstRowLastColumn="0" w:lastRowFirstColumn="0" w:lastRowLastColumn="0"/>
            </w:pPr>
          </w:p>
        </w:tc>
        <w:tc>
          <w:tcPr>
            <w:tcW w:w="566" w:type="dxa"/>
          </w:tcPr>
          <w:p w14:paraId="19F41DE1" w14:textId="77777777" w:rsidR="00FA4E12" w:rsidRDefault="00FA4E12" w:rsidP="00FA4E12">
            <w:pPr>
              <w:spacing w:before="30" w:after="30"/>
              <w:cnfStyle w:val="000000000000" w:firstRow="0" w:lastRow="0" w:firstColumn="0" w:lastColumn="0" w:oddVBand="0" w:evenVBand="0" w:oddHBand="0" w:evenHBand="0" w:firstRowFirstColumn="0" w:firstRowLastColumn="0" w:lastRowFirstColumn="0" w:lastRowLastColumn="0"/>
            </w:pPr>
          </w:p>
        </w:tc>
        <w:tc>
          <w:tcPr>
            <w:tcW w:w="680" w:type="dxa"/>
          </w:tcPr>
          <w:p w14:paraId="452AF650" w14:textId="72C14892" w:rsidR="00FA4E12" w:rsidRDefault="007C5600" w:rsidP="00FA4E12">
            <w:pPr>
              <w:spacing w:before="30" w:after="30"/>
              <w:cnfStyle w:val="000000000000" w:firstRow="0" w:lastRow="0" w:firstColumn="0" w:lastColumn="0" w:oddVBand="0" w:evenVBand="0" w:oddHBand="0" w:evenHBand="0" w:firstRowFirstColumn="0" w:firstRowLastColumn="0" w:lastRowFirstColumn="0" w:lastRowLastColumn="0"/>
            </w:pPr>
            <w:r>
              <w:t>Y</w:t>
            </w:r>
          </w:p>
        </w:tc>
        <w:tc>
          <w:tcPr>
            <w:tcW w:w="798" w:type="dxa"/>
          </w:tcPr>
          <w:p w14:paraId="1C383009" w14:textId="77777777" w:rsidR="00FA4E12" w:rsidRDefault="00FA4E12" w:rsidP="00FA4E12">
            <w:pPr>
              <w:spacing w:before="30" w:after="30"/>
              <w:cnfStyle w:val="000000000000" w:firstRow="0" w:lastRow="0" w:firstColumn="0" w:lastColumn="0" w:oddVBand="0" w:evenVBand="0" w:oddHBand="0" w:evenHBand="0" w:firstRowFirstColumn="0" w:firstRowLastColumn="0" w:lastRowFirstColumn="0" w:lastRowLastColumn="0"/>
            </w:pPr>
          </w:p>
        </w:tc>
      </w:tr>
      <w:tr w:rsidR="00AE1FC5" w14:paraId="32CB9E2E" w14:textId="77777777" w:rsidTr="00AE1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Merge/>
          </w:tcPr>
          <w:p w14:paraId="2CBF937D" w14:textId="77777777" w:rsidR="00932750" w:rsidRDefault="00932750" w:rsidP="00932750">
            <w:pPr>
              <w:spacing w:before="30" w:after="30"/>
            </w:pPr>
          </w:p>
        </w:tc>
        <w:tc>
          <w:tcPr>
            <w:tcW w:w="1435" w:type="dxa"/>
          </w:tcPr>
          <w:p w14:paraId="4C89F6DB" w14:textId="138C8E7C"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r>
              <w:t>Longitude</w:t>
            </w:r>
          </w:p>
        </w:tc>
        <w:tc>
          <w:tcPr>
            <w:tcW w:w="1438" w:type="dxa"/>
          </w:tcPr>
          <w:p w14:paraId="63CFFE3B" w14:textId="02A692F2" w:rsidR="00932750" w:rsidRDefault="00795EE8" w:rsidP="00932750">
            <w:pPr>
              <w:spacing w:before="30" w:after="30"/>
              <w:cnfStyle w:val="000000100000" w:firstRow="0" w:lastRow="0" w:firstColumn="0" w:lastColumn="0" w:oddVBand="0" w:evenVBand="0" w:oddHBand="1" w:evenHBand="0" w:firstRowFirstColumn="0" w:firstRowLastColumn="0" w:lastRowFirstColumn="0" w:lastRowLastColumn="0"/>
            </w:pPr>
            <w:r>
              <w:t>Location</w:t>
            </w:r>
          </w:p>
        </w:tc>
        <w:tc>
          <w:tcPr>
            <w:tcW w:w="1076" w:type="dxa"/>
          </w:tcPr>
          <w:p w14:paraId="3D5912FF" w14:textId="11582000" w:rsidR="00932750" w:rsidRDefault="00F73B9F" w:rsidP="00932750">
            <w:pPr>
              <w:spacing w:before="30" w:after="30"/>
              <w:cnfStyle w:val="000000100000" w:firstRow="0" w:lastRow="0" w:firstColumn="0" w:lastColumn="0" w:oddVBand="0" w:evenVBand="0" w:oddHBand="1" w:evenHBand="0" w:firstRowFirstColumn="0" w:firstRowLastColumn="0" w:lastRowFirstColumn="0" w:lastRowLastColumn="0"/>
            </w:pPr>
            <w:proofErr w:type="gramStart"/>
            <w:r>
              <w:t>Char</w:t>
            </w:r>
            <w:r w:rsidR="002C344F">
              <w:t>(</w:t>
            </w:r>
            <w:proofErr w:type="gramEnd"/>
            <w:r w:rsidR="002C344F">
              <w:t>10)</w:t>
            </w:r>
          </w:p>
        </w:tc>
        <w:tc>
          <w:tcPr>
            <w:tcW w:w="794" w:type="dxa"/>
          </w:tcPr>
          <w:p w14:paraId="1D3A9A41"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1170" w:type="dxa"/>
          </w:tcPr>
          <w:p w14:paraId="6C3C6C61"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867" w:type="dxa"/>
          </w:tcPr>
          <w:p w14:paraId="6516AAFD"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566" w:type="dxa"/>
          </w:tcPr>
          <w:p w14:paraId="31AA9F87"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680" w:type="dxa"/>
          </w:tcPr>
          <w:p w14:paraId="79B6BBEE"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798" w:type="dxa"/>
          </w:tcPr>
          <w:p w14:paraId="72549B02"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r>
      <w:tr w:rsidR="00AE1FC5" w14:paraId="33EF3DA0" w14:textId="77777777" w:rsidTr="00AE1FC5">
        <w:tc>
          <w:tcPr>
            <w:cnfStyle w:val="001000000000" w:firstRow="0" w:lastRow="0" w:firstColumn="1" w:lastColumn="0" w:oddVBand="0" w:evenVBand="0" w:oddHBand="0" w:evenHBand="0" w:firstRowFirstColumn="0" w:firstRowLastColumn="0" w:lastRowFirstColumn="0" w:lastRowLastColumn="0"/>
            <w:tcW w:w="1411" w:type="dxa"/>
            <w:vMerge/>
          </w:tcPr>
          <w:p w14:paraId="4D723432" w14:textId="77777777" w:rsidR="00932750" w:rsidRDefault="00932750" w:rsidP="00932750">
            <w:pPr>
              <w:spacing w:before="30" w:after="30"/>
            </w:pPr>
          </w:p>
        </w:tc>
        <w:tc>
          <w:tcPr>
            <w:tcW w:w="1435" w:type="dxa"/>
          </w:tcPr>
          <w:p w14:paraId="314946CB" w14:textId="1242E199"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r>
              <w:t>Latitude</w:t>
            </w:r>
          </w:p>
        </w:tc>
        <w:tc>
          <w:tcPr>
            <w:tcW w:w="1438" w:type="dxa"/>
          </w:tcPr>
          <w:p w14:paraId="632DB169" w14:textId="57EA606B" w:rsidR="00932750" w:rsidRDefault="00795EE8" w:rsidP="00932750">
            <w:pPr>
              <w:spacing w:before="30" w:after="30"/>
              <w:cnfStyle w:val="000000000000" w:firstRow="0" w:lastRow="0" w:firstColumn="0" w:lastColumn="0" w:oddVBand="0" w:evenVBand="0" w:oddHBand="0" w:evenHBand="0" w:firstRowFirstColumn="0" w:firstRowLastColumn="0" w:lastRowFirstColumn="0" w:lastRowLastColumn="0"/>
            </w:pPr>
            <w:r>
              <w:t>Location</w:t>
            </w:r>
          </w:p>
        </w:tc>
        <w:tc>
          <w:tcPr>
            <w:tcW w:w="1076" w:type="dxa"/>
          </w:tcPr>
          <w:p w14:paraId="6AFBF6EA" w14:textId="1CFB89A2" w:rsidR="00932750" w:rsidRDefault="002C344F" w:rsidP="00932750">
            <w:pPr>
              <w:spacing w:before="30" w:after="30"/>
              <w:cnfStyle w:val="000000000000" w:firstRow="0" w:lastRow="0" w:firstColumn="0" w:lastColumn="0" w:oddVBand="0" w:evenVBand="0" w:oddHBand="0" w:evenHBand="0" w:firstRowFirstColumn="0" w:firstRowLastColumn="0" w:lastRowFirstColumn="0" w:lastRowLastColumn="0"/>
            </w:pPr>
            <w:proofErr w:type="gramStart"/>
            <w:r>
              <w:t>Char(</w:t>
            </w:r>
            <w:proofErr w:type="gramEnd"/>
            <w:r>
              <w:t>10)</w:t>
            </w:r>
          </w:p>
        </w:tc>
        <w:tc>
          <w:tcPr>
            <w:tcW w:w="794" w:type="dxa"/>
          </w:tcPr>
          <w:p w14:paraId="5F3C4CD1"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1170" w:type="dxa"/>
          </w:tcPr>
          <w:p w14:paraId="275BD7A7"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867" w:type="dxa"/>
          </w:tcPr>
          <w:p w14:paraId="096CE076"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566" w:type="dxa"/>
          </w:tcPr>
          <w:p w14:paraId="30EBCA96"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680" w:type="dxa"/>
          </w:tcPr>
          <w:p w14:paraId="60C7AD6A"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798" w:type="dxa"/>
          </w:tcPr>
          <w:p w14:paraId="67549BF0"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r>
      <w:tr w:rsidR="00AE1FC5" w14:paraId="5944310C" w14:textId="77777777" w:rsidTr="00AE1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Merge/>
          </w:tcPr>
          <w:p w14:paraId="1D5421DE" w14:textId="77777777" w:rsidR="00932750" w:rsidRDefault="00932750" w:rsidP="00932750">
            <w:pPr>
              <w:spacing w:before="30" w:after="30"/>
            </w:pPr>
          </w:p>
        </w:tc>
        <w:tc>
          <w:tcPr>
            <w:tcW w:w="1435" w:type="dxa"/>
          </w:tcPr>
          <w:p w14:paraId="3FA3F247" w14:textId="705BE2BC"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r>
              <w:t>Time</w:t>
            </w:r>
          </w:p>
        </w:tc>
        <w:tc>
          <w:tcPr>
            <w:tcW w:w="1438" w:type="dxa"/>
          </w:tcPr>
          <w:p w14:paraId="0F926337" w14:textId="3D4BE6AB" w:rsidR="00932750" w:rsidRDefault="00795EE8" w:rsidP="00932750">
            <w:pPr>
              <w:spacing w:before="30" w:after="30"/>
              <w:cnfStyle w:val="000000100000" w:firstRow="0" w:lastRow="0" w:firstColumn="0" w:lastColumn="0" w:oddVBand="0" w:evenVBand="0" w:oddHBand="1" w:evenHBand="0" w:firstRowFirstColumn="0" w:firstRowLastColumn="0" w:lastRowFirstColumn="0" w:lastRowLastColumn="0"/>
            </w:pPr>
            <w:r>
              <w:t>Current time</w:t>
            </w:r>
          </w:p>
        </w:tc>
        <w:tc>
          <w:tcPr>
            <w:tcW w:w="1076" w:type="dxa"/>
          </w:tcPr>
          <w:p w14:paraId="7DF4EB26" w14:textId="56F9F426" w:rsidR="00932750" w:rsidRDefault="002C344F" w:rsidP="00932750">
            <w:pPr>
              <w:spacing w:before="30" w:after="30"/>
              <w:cnfStyle w:val="000000100000" w:firstRow="0" w:lastRow="0" w:firstColumn="0" w:lastColumn="0" w:oddVBand="0" w:evenVBand="0" w:oddHBand="1" w:evenHBand="0" w:firstRowFirstColumn="0" w:firstRowLastColumn="0" w:lastRowFirstColumn="0" w:lastRowLastColumn="0"/>
            </w:pPr>
            <w:r>
              <w:t>Time</w:t>
            </w:r>
          </w:p>
        </w:tc>
        <w:tc>
          <w:tcPr>
            <w:tcW w:w="794" w:type="dxa"/>
          </w:tcPr>
          <w:p w14:paraId="37EE1D85"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1170" w:type="dxa"/>
          </w:tcPr>
          <w:p w14:paraId="44EF55F3"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867" w:type="dxa"/>
          </w:tcPr>
          <w:p w14:paraId="2CC134ED"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566" w:type="dxa"/>
          </w:tcPr>
          <w:p w14:paraId="0B184649"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680" w:type="dxa"/>
          </w:tcPr>
          <w:p w14:paraId="3D4D1E5C"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798" w:type="dxa"/>
          </w:tcPr>
          <w:p w14:paraId="52927FF8"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r>
      <w:tr w:rsidR="00AE1FC5" w14:paraId="6CE18DA7" w14:textId="77777777" w:rsidTr="00AE1FC5">
        <w:tc>
          <w:tcPr>
            <w:cnfStyle w:val="001000000000" w:firstRow="0" w:lastRow="0" w:firstColumn="1" w:lastColumn="0" w:oddVBand="0" w:evenVBand="0" w:oddHBand="0" w:evenHBand="0" w:firstRowFirstColumn="0" w:firstRowLastColumn="0" w:lastRowFirstColumn="0" w:lastRowLastColumn="0"/>
            <w:tcW w:w="1411" w:type="dxa"/>
            <w:vAlign w:val="center"/>
          </w:tcPr>
          <w:p w14:paraId="77CEE2B9" w14:textId="52371944" w:rsidR="00932750" w:rsidRDefault="00932750" w:rsidP="00932750">
            <w:pPr>
              <w:spacing w:before="30" w:after="30"/>
              <w:jc w:val="center"/>
            </w:pPr>
            <w:r>
              <w:t>Zone</w:t>
            </w:r>
          </w:p>
        </w:tc>
        <w:tc>
          <w:tcPr>
            <w:tcW w:w="1435" w:type="dxa"/>
          </w:tcPr>
          <w:p w14:paraId="56DCC2D9" w14:textId="2332F9FC" w:rsidR="00932750" w:rsidRDefault="00C137E6" w:rsidP="00932750">
            <w:pPr>
              <w:spacing w:before="30" w:after="30"/>
              <w:cnfStyle w:val="000000000000" w:firstRow="0" w:lastRow="0" w:firstColumn="0" w:lastColumn="0" w:oddVBand="0" w:evenVBand="0" w:oddHBand="0" w:evenHBand="0" w:firstRowFirstColumn="0" w:firstRowLastColumn="0" w:lastRowFirstColumn="0" w:lastRowLastColumn="0"/>
            </w:pPr>
            <w:r>
              <w:t>Zone ID</w:t>
            </w:r>
          </w:p>
        </w:tc>
        <w:tc>
          <w:tcPr>
            <w:tcW w:w="1438" w:type="dxa"/>
          </w:tcPr>
          <w:p w14:paraId="6E2BF18B" w14:textId="6F6AD25A" w:rsidR="00932750" w:rsidRDefault="00795EE8" w:rsidP="00932750">
            <w:pPr>
              <w:spacing w:before="30" w:after="30"/>
              <w:cnfStyle w:val="000000000000" w:firstRow="0" w:lastRow="0" w:firstColumn="0" w:lastColumn="0" w:oddVBand="0" w:evenVBand="0" w:oddHBand="0" w:evenHBand="0" w:firstRowFirstColumn="0" w:firstRowLastColumn="0" w:lastRowFirstColumn="0" w:lastRowLastColumn="0"/>
            </w:pPr>
            <w:r>
              <w:t>ID</w:t>
            </w:r>
          </w:p>
        </w:tc>
        <w:tc>
          <w:tcPr>
            <w:tcW w:w="1076" w:type="dxa"/>
          </w:tcPr>
          <w:p w14:paraId="26DE6539" w14:textId="3402B48F" w:rsidR="00932750" w:rsidRDefault="002C344F" w:rsidP="00932750">
            <w:pPr>
              <w:spacing w:before="30" w:after="30"/>
              <w:cnfStyle w:val="000000000000" w:firstRow="0" w:lastRow="0" w:firstColumn="0" w:lastColumn="0" w:oddVBand="0" w:evenVBand="0" w:oddHBand="0" w:evenHBand="0" w:firstRowFirstColumn="0" w:firstRowLastColumn="0" w:lastRowFirstColumn="0" w:lastRowLastColumn="0"/>
            </w:pPr>
            <w:r>
              <w:t>Int</w:t>
            </w:r>
          </w:p>
        </w:tc>
        <w:tc>
          <w:tcPr>
            <w:tcW w:w="794" w:type="dxa"/>
          </w:tcPr>
          <w:p w14:paraId="3CDDFBC5"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1170" w:type="dxa"/>
          </w:tcPr>
          <w:p w14:paraId="2B109A05"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867" w:type="dxa"/>
          </w:tcPr>
          <w:p w14:paraId="36F18969"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566" w:type="dxa"/>
          </w:tcPr>
          <w:p w14:paraId="6B314195"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680" w:type="dxa"/>
          </w:tcPr>
          <w:p w14:paraId="5BADD30F" w14:textId="7C09F382" w:rsidR="00932750" w:rsidRDefault="007C5600" w:rsidP="00932750">
            <w:pPr>
              <w:spacing w:before="30" w:after="30"/>
              <w:cnfStyle w:val="000000000000" w:firstRow="0" w:lastRow="0" w:firstColumn="0" w:lastColumn="0" w:oddVBand="0" w:evenVBand="0" w:oddHBand="0" w:evenHBand="0" w:firstRowFirstColumn="0" w:firstRowLastColumn="0" w:lastRowFirstColumn="0" w:lastRowLastColumn="0"/>
            </w:pPr>
            <w:r>
              <w:t>y</w:t>
            </w:r>
          </w:p>
        </w:tc>
        <w:tc>
          <w:tcPr>
            <w:tcW w:w="798" w:type="dxa"/>
          </w:tcPr>
          <w:p w14:paraId="3686CFE0"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r>
      <w:tr w:rsidR="00AE1FC5" w14:paraId="3B5EF91F" w14:textId="77777777" w:rsidTr="00AE1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Merge w:val="restart"/>
            <w:vAlign w:val="center"/>
          </w:tcPr>
          <w:p w14:paraId="6BBC01E1" w14:textId="60E234F4" w:rsidR="00932750" w:rsidRDefault="00932750" w:rsidP="00932750">
            <w:pPr>
              <w:spacing w:before="30" w:after="30"/>
              <w:jc w:val="center"/>
            </w:pPr>
            <w:r>
              <w:t>Maintenance Record</w:t>
            </w:r>
          </w:p>
        </w:tc>
        <w:tc>
          <w:tcPr>
            <w:tcW w:w="1435" w:type="dxa"/>
          </w:tcPr>
          <w:p w14:paraId="26A101D6" w14:textId="339B95F6" w:rsidR="00932750" w:rsidRDefault="00BD04F8" w:rsidP="00932750">
            <w:pPr>
              <w:spacing w:before="30" w:after="30"/>
              <w:cnfStyle w:val="000000100000" w:firstRow="0" w:lastRow="0" w:firstColumn="0" w:lastColumn="0" w:oddVBand="0" w:evenVBand="0" w:oddHBand="1" w:evenHBand="0" w:firstRowFirstColumn="0" w:firstRowLastColumn="0" w:lastRowFirstColumn="0" w:lastRowLastColumn="0"/>
            </w:pPr>
            <w:r>
              <w:t>Datetime</w:t>
            </w:r>
          </w:p>
        </w:tc>
        <w:tc>
          <w:tcPr>
            <w:tcW w:w="1438" w:type="dxa"/>
          </w:tcPr>
          <w:p w14:paraId="09D03434" w14:textId="7AB54F74" w:rsidR="00932750" w:rsidRDefault="00A77788" w:rsidP="00932750">
            <w:pPr>
              <w:spacing w:before="30" w:after="30"/>
              <w:cnfStyle w:val="000000100000" w:firstRow="0" w:lastRow="0" w:firstColumn="0" w:lastColumn="0" w:oddVBand="0" w:evenVBand="0" w:oddHBand="1" w:evenHBand="0" w:firstRowFirstColumn="0" w:firstRowLastColumn="0" w:lastRowFirstColumn="0" w:lastRowLastColumn="0"/>
            </w:pPr>
            <w:r>
              <w:t>Datetime for history</w:t>
            </w:r>
          </w:p>
        </w:tc>
        <w:tc>
          <w:tcPr>
            <w:tcW w:w="1076" w:type="dxa"/>
          </w:tcPr>
          <w:p w14:paraId="136F70FB" w14:textId="108F0F41" w:rsidR="00932750" w:rsidRDefault="00E54C57" w:rsidP="00932750">
            <w:pPr>
              <w:spacing w:before="30" w:after="30"/>
              <w:cnfStyle w:val="000000100000" w:firstRow="0" w:lastRow="0" w:firstColumn="0" w:lastColumn="0" w:oddVBand="0" w:evenVBand="0" w:oddHBand="1" w:evenHBand="0" w:firstRowFirstColumn="0" w:firstRowLastColumn="0" w:lastRowFirstColumn="0" w:lastRowLastColumn="0"/>
            </w:pPr>
            <w:r>
              <w:t>Datetime</w:t>
            </w:r>
          </w:p>
        </w:tc>
        <w:tc>
          <w:tcPr>
            <w:tcW w:w="794" w:type="dxa"/>
          </w:tcPr>
          <w:p w14:paraId="354E089A"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1170" w:type="dxa"/>
          </w:tcPr>
          <w:p w14:paraId="0DACD75C"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867" w:type="dxa"/>
          </w:tcPr>
          <w:p w14:paraId="3ACEAEFA"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566" w:type="dxa"/>
          </w:tcPr>
          <w:p w14:paraId="261B7C65"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680" w:type="dxa"/>
          </w:tcPr>
          <w:p w14:paraId="078004CA" w14:textId="468DC0DC" w:rsidR="00932750" w:rsidRDefault="00751E0D" w:rsidP="00932750">
            <w:pPr>
              <w:spacing w:before="30" w:after="30"/>
              <w:cnfStyle w:val="000000100000" w:firstRow="0" w:lastRow="0" w:firstColumn="0" w:lastColumn="0" w:oddVBand="0" w:evenVBand="0" w:oddHBand="1" w:evenHBand="0" w:firstRowFirstColumn="0" w:firstRowLastColumn="0" w:lastRowFirstColumn="0" w:lastRowLastColumn="0"/>
            </w:pPr>
            <w:r>
              <w:t>Y</w:t>
            </w:r>
          </w:p>
        </w:tc>
        <w:tc>
          <w:tcPr>
            <w:tcW w:w="798" w:type="dxa"/>
          </w:tcPr>
          <w:p w14:paraId="5544618B"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r>
      <w:tr w:rsidR="00AE1FC5" w14:paraId="4E20B33F" w14:textId="77777777" w:rsidTr="00AE1FC5">
        <w:tc>
          <w:tcPr>
            <w:cnfStyle w:val="001000000000" w:firstRow="0" w:lastRow="0" w:firstColumn="1" w:lastColumn="0" w:oddVBand="0" w:evenVBand="0" w:oddHBand="0" w:evenHBand="0" w:firstRowFirstColumn="0" w:firstRowLastColumn="0" w:lastRowFirstColumn="0" w:lastRowLastColumn="0"/>
            <w:tcW w:w="1411" w:type="dxa"/>
            <w:vMerge/>
            <w:vAlign w:val="center"/>
          </w:tcPr>
          <w:p w14:paraId="56014B28" w14:textId="77777777" w:rsidR="00932750" w:rsidRDefault="00932750" w:rsidP="00932750">
            <w:pPr>
              <w:spacing w:before="30" w:after="30"/>
              <w:jc w:val="center"/>
            </w:pPr>
          </w:p>
        </w:tc>
        <w:tc>
          <w:tcPr>
            <w:tcW w:w="1435" w:type="dxa"/>
          </w:tcPr>
          <w:p w14:paraId="0AAD260F" w14:textId="22D48EC7" w:rsidR="00932750" w:rsidRDefault="00BD04F8" w:rsidP="00932750">
            <w:pPr>
              <w:spacing w:before="30" w:after="30"/>
              <w:cnfStyle w:val="000000000000" w:firstRow="0" w:lastRow="0" w:firstColumn="0" w:lastColumn="0" w:oddVBand="0" w:evenVBand="0" w:oddHBand="0" w:evenHBand="0" w:firstRowFirstColumn="0" w:firstRowLastColumn="0" w:lastRowFirstColumn="0" w:lastRowLastColumn="0"/>
            </w:pPr>
            <w:r>
              <w:t>Maintenance Notes</w:t>
            </w:r>
          </w:p>
        </w:tc>
        <w:tc>
          <w:tcPr>
            <w:tcW w:w="1438" w:type="dxa"/>
          </w:tcPr>
          <w:p w14:paraId="2F99CFD6" w14:textId="3C9A3CA1" w:rsidR="00932750" w:rsidRDefault="00016783" w:rsidP="00932750">
            <w:pPr>
              <w:spacing w:before="30" w:after="30"/>
              <w:cnfStyle w:val="000000000000" w:firstRow="0" w:lastRow="0" w:firstColumn="0" w:lastColumn="0" w:oddVBand="0" w:evenVBand="0" w:oddHBand="0" w:evenHBand="0" w:firstRowFirstColumn="0" w:firstRowLastColumn="0" w:lastRowFirstColumn="0" w:lastRowLastColumn="0"/>
            </w:pPr>
            <w:r>
              <w:t>Log of maintenance changes/info</w:t>
            </w:r>
          </w:p>
        </w:tc>
        <w:tc>
          <w:tcPr>
            <w:tcW w:w="1076" w:type="dxa"/>
          </w:tcPr>
          <w:p w14:paraId="3AC71C09" w14:textId="27E20797" w:rsidR="00932750" w:rsidRDefault="00E54C57" w:rsidP="00932750">
            <w:pPr>
              <w:spacing w:before="30" w:after="30"/>
              <w:cnfStyle w:val="000000000000" w:firstRow="0" w:lastRow="0" w:firstColumn="0" w:lastColumn="0" w:oddVBand="0" w:evenVBand="0" w:oddHBand="0" w:evenHBand="0" w:firstRowFirstColumn="0" w:firstRowLastColumn="0" w:lastRowFirstColumn="0" w:lastRowLastColumn="0"/>
            </w:pPr>
            <w:proofErr w:type="gramStart"/>
            <w:r>
              <w:t>Char(</w:t>
            </w:r>
            <w:proofErr w:type="gramEnd"/>
            <w:r>
              <w:t>25</w:t>
            </w:r>
            <w:r w:rsidR="007242B1">
              <w:t>4</w:t>
            </w:r>
            <w:r>
              <w:t>)</w:t>
            </w:r>
          </w:p>
        </w:tc>
        <w:tc>
          <w:tcPr>
            <w:tcW w:w="794" w:type="dxa"/>
          </w:tcPr>
          <w:p w14:paraId="038B5034"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1170" w:type="dxa"/>
          </w:tcPr>
          <w:p w14:paraId="12908095"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867" w:type="dxa"/>
          </w:tcPr>
          <w:p w14:paraId="4CA1959E"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566" w:type="dxa"/>
          </w:tcPr>
          <w:p w14:paraId="6DF59ECB"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680" w:type="dxa"/>
          </w:tcPr>
          <w:p w14:paraId="02D9CE22"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798" w:type="dxa"/>
          </w:tcPr>
          <w:p w14:paraId="78C58F8B" w14:textId="590A2B19" w:rsidR="00932750" w:rsidRDefault="00CD59BC" w:rsidP="00932750">
            <w:pPr>
              <w:spacing w:before="30" w:after="30"/>
              <w:cnfStyle w:val="000000000000" w:firstRow="0" w:lastRow="0" w:firstColumn="0" w:lastColumn="0" w:oddVBand="0" w:evenVBand="0" w:oddHBand="0" w:evenHBand="0" w:firstRowFirstColumn="0" w:firstRowLastColumn="0" w:lastRowFirstColumn="0" w:lastRowLastColumn="0"/>
            </w:pPr>
            <w:r>
              <w:t>“</w:t>
            </w:r>
            <w:r w:rsidR="00E06496">
              <w:t>Check-up, no issues.”</w:t>
            </w:r>
          </w:p>
        </w:tc>
      </w:tr>
      <w:tr w:rsidR="00AE1FC5" w14:paraId="3E928121" w14:textId="77777777" w:rsidTr="00AE1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Merge w:val="restart"/>
            <w:vAlign w:val="center"/>
          </w:tcPr>
          <w:p w14:paraId="5710BB48" w14:textId="175774DC" w:rsidR="00BD04F8" w:rsidRDefault="00BD04F8" w:rsidP="00932750">
            <w:pPr>
              <w:spacing w:before="30" w:after="30"/>
              <w:jc w:val="center"/>
            </w:pPr>
            <w:r>
              <w:t>Parts</w:t>
            </w:r>
          </w:p>
        </w:tc>
        <w:tc>
          <w:tcPr>
            <w:tcW w:w="1435" w:type="dxa"/>
          </w:tcPr>
          <w:p w14:paraId="37ED8B47" w14:textId="27C860CC" w:rsidR="00BD04F8" w:rsidRDefault="00BD04F8" w:rsidP="00932750">
            <w:pPr>
              <w:spacing w:before="30" w:after="30"/>
              <w:cnfStyle w:val="000000100000" w:firstRow="0" w:lastRow="0" w:firstColumn="0" w:lastColumn="0" w:oddVBand="0" w:evenVBand="0" w:oddHBand="1" w:evenHBand="0" w:firstRowFirstColumn="0" w:firstRowLastColumn="0" w:lastRowFirstColumn="0" w:lastRowLastColumn="0"/>
            </w:pPr>
            <w:r>
              <w:t>Part Name</w:t>
            </w:r>
          </w:p>
        </w:tc>
        <w:tc>
          <w:tcPr>
            <w:tcW w:w="1438" w:type="dxa"/>
          </w:tcPr>
          <w:p w14:paraId="2F04FFA1" w14:textId="74A353B0" w:rsidR="00BD04F8" w:rsidRDefault="00016783" w:rsidP="00932750">
            <w:pPr>
              <w:spacing w:before="30" w:after="30"/>
              <w:cnfStyle w:val="000000100000" w:firstRow="0" w:lastRow="0" w:firstColumn="0" w:lastColumn="0" w:oddVBand="0" w:evenVBand="0" w:oddHBand="1" w:evenHBand="0" w:firstRowFirstColumn="0" w:firstRowLastColumn="0" w:lastRowFirstColumn="0" w:lastRowLastColumn="0"/>
            </w:pPr>
            <w:r>
              <w:t>Unique name</w:t>
            </w:r>
          </w:p>
        </w:tc>
        <w:tc>
          <w:tcPr>
            <w:tcW w:w="1076" w:type="dxa"/>
          </w:tcPr>
          <w:p w14:paraId="6DCF9F59" w14:textId="58842332" w:rsidR="00BD04F8" w:rsidRDefault="002873C2" w:rsidP="00932750">
            <w:pPr>
              <w:spacing w:before="30" w:after="30"/>
              <w:cnfStyle w:val="000000100000" w:firstRow="0" w:lastRow="0" w:firstColumn="0" w:lastColumn="0" w:oddVBand="0" w:evenVBand="0" w:oddHBand="1" w:evenHBand="0" w:firstRowFirstColumn="0" w:firstRowLastColumn="0" w:lastRowFirstColumn="0" w:lastRowLastColumn="0"/>
            </w:pPr>
            <w:proofErr w:type="gramStart"/>
            <w:r>
              <w:t>Char(</w:t>
            </w:r>
            <w:proofErr w:type="gramEnd"/>
            <w:r>
              <w:t>254)</w:t>
            </w:r>
          </w:p>
        </w:tc>
        <w:tc>
          <w:tcPr>
            <w:tcW w:w="794" w:type="dxa"/>
          </w:tcPr>
          <w:p w14:paraId="51210DB2" w14:textId="77777777" w:rsidR="00BD04F8" w:rsidRDefault="00BD04F8"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1170" w:type="dxa"/>
          </w:tcPr>
          <w:p w14:paraId="7C1742F2" w14:textId="77777777" w:rsidR="00BD04F8" w:rsidRDefault="00BD04F8"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867" w:type="dxa"/>
          </w:tcPr>
          <w:p w14:paraId="23704397" w14:textId="77777777" w:rsidR="00BD04F8" w:rsidRDefault="00BD04F8"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566" w:type="dxa"/>
          </w:tcPr>
          <w:p w14:paraId="24DDAD22" w14:textId="77777777" w:rsidR="00BD04F8" w:rsidRDefault="00BD04F8"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680" w:type="dxa"/>
          </w:tcPr>
          <w:p w14:paraId="6747AA72" w14:textId="1BA39EFD" w:rsidR="00BD04F8" w:rsidRDefault="009410E0" w:rsidP="00932750">
            <w:pPr>
              <w:spacing w:before="30" w:after="30"/>
              <w:cnfStyle w:val="000000100000" w:firstRow="0" w:lastRow="0" w:firstColumn="0" w:lastColumn="0" w:oddVBand="0" w:evenVBand="0" w:oddHBand="1" w:evenHBand="0" w:firstRowFirstColumn="0" w:firstRowLastColumn="0" w:lastRowFirstColumn="0" w:lastRowLastColumn="0"/>
            </w:pPr>
            <w:r>
              <w:t>Y</w:t>
            </w:r>
          </w:p>
        </w:tc>
        <w:tc>
          <w:tcPr>
            <w:tcW w:w="798" w:type="dxa"/>
          </w:tcPr>
          <w:p w14:paraId="4362C0FD" w14:textId="77777777" w:rsidR="00BD04F8" w:rsidRDefault="00BD04F8" w:rsidP="00932750">
            <w:pPr>
              <w:spacing w:before="30" w:after="30"/>
              <w:cnfStyle w:val="000000100000" w:firstRow="0" w:lastRow="0" w:firstColumn="0" w:lastColumn="0" w:oddVBand="0" w:evenVBand="0" w:oddHBand="1" w:evenHBand="0" w:firstRowFirstColumn="0" w:firstRowLastColumn="0" w:lastRowFirstColumn="0" w:lastRowLastColumn="0"/>
            </w:pPr>
          </w:p>
        </w:tc>
      </w:tr>
      <w:tr w:rsidR="00AE1FC5" w14:paraId="2632B3C5" w14:textId="77777777" w:rsidTr="00AE1FC5">
        <w:tc>
          <w:tcPr>
            <w:cnfStyle w:val="001000000000" w:firstRow="0" w:lastRow="0" w:firstColumn="1" w:lastColumn="0" w:oddVBand="0" w:evenVBand="0" w:oddHBand="0" w:evenHBand="0" w:firstRowFirstColumn="0" w:firstRowLastColumn="0" w:lastRowFirstColumn="0" w:lastRowLastColumn="0"/>
            <w:tcW w:w="1411" w:type="dxa"/>
            <w:vMerge/>
            <w:vAlign w:val="center"/>
          </w:tcPr>
          <w:p w14:paraId="608AF7D4" w14:textId="77777777" w:rsidR="00BD04F8" w:rsidRDefault="00BD04F8" w:rsidP="00932750">
            <w:pPr>
              <w:spacing w:before="30" w:after="30"/>
              <w:jc w:val="center"/>
            </w:pPr>
          </w:p>
        </w:tc>
        <w:tc>
          <w:tcPr>
            <w:tcW w:w="1435" w:type="dxa"/>
          </w:tcPr>
          <w:p w14:paraId="4E525C7A" w14:textId="52DCC0DF" w:rsidR="00BD04F8" w:rsidRDefault="00BD04F8" w:rsidP="00932750">
            <w:pPr>
              <w:spacing w:before="30" w:after="30"/>
              <w:cnfStyle w:val="000000000000" w:firstRow="0" w:lastRow="0" w:firstColumn="0" w:lastColumn="0" w:oddVBand="0" w:evenVBand="0" w:oddHBand="0" w:evenHBand="0" w:firstRowFirstColumn="0" w:firstRowLastColumn="0" w:lastRowFirstColumn="0" w:lastRowLastColumn="0"/>
            </w:pPr>
            <w:r>
              <w:t>Cost</w:t>
            </w:r>
          </w:p>
        </w:tc>
        <w:tc>
          <w:tcPr>
            <w:tcW w:w="1438" w:type="dxa"/>
          </w:tcPr>
          <w:p w14:paraId="48B293B4" w14:textId="580B0460" w:rsidR="00BD04F8" w:rsidRDefault="00016783" w:rsidP="00932750">
            <w:pPr>
              <w:spacing w:before="30" w:after="30"/>
              <w:cnfStyle w:val="000000000000" w:firstRow="0" w:lastRow="0" w:firstColumn="0" w:lastColumn="0" w:oddVBand="0" w:evenVBand="0" w:oddHBand="0" w:evenHBand="0" w:firstRowFirstColumn="0" w:firstRowLastColumn="0" w:lastRowFirstColumn="0" w:lastRowLastColumn="0"/>
            </w:pPr>
            <w:r>
              <w:t>Price</w:t>
            </w:r>
            <w:r w:rsidR="00F76394">
              <w:t>, NZD</w:t>
            </w:r>
          </w:p>
        </w:tc>
        <w:tc>
          <w:tcPr>
            <w:tcW w:w="1076" w:type="dxa"/>
          </w:tcPr>
          <w:p w14:paraId="05D94300" w14:textId="65E14F65" w:rsidR="00BD04F8" w:rsidRDefault="0005752D" w:rsidP="00932750">
            <w:pPr>
              <w:spacing w:before="30" w:after="30"/>
              <w:cnfStyle w:val="000000000000" w:firstRow="0" w:lastRow="0" w:firstColumn="0" w:lastColumn="0" w:oddVBand="0" w:evenVBand="0" w:oddHBand="0" w:evenHBand="0" w:firstRowFirstColumn="0" w:firstRowLastColumn="0" w:lastRowFirstColumn="0" w:lastRowLastColumn="0"/>
            </w:pPr>
            <w:r>
              <w:t>Decimal</w:t>
            </w:r>
          </w:p>
        </w:tc>
        <w:tc>
          <w:tcPr>
            <w:tcW w:w="794" w:type="dxa"/>
          </w:tcPr>
          <w:p w14:paraId="7AEC0BF9" w14:textId="1F5A2663" w:rsidR="00BD04F8" w:rsidRDefault="009610E4" w:rsidP="00932750">
            <w:pPr>
              <w:spacing w:before="30" w:after="30"/>
              <w:cnfStyle w:val="000000000000" w:firstRow="0" w:lastRow="0" w:firstColumn="0" w:lastColumn="0" w:oddVBand="0" w:evenVBand="0" w:oddHBand="0" w:evenHBand="0" w:firstRowFirstColumn="0" w:firstRowLastColumn="0" w:lastRowFirstColumn="0" w:lastRowLastColumn="0"/>
            </w:pPr>
            <w:r>
              <w:t>Price</w:t>
            </w:r>
          </w:p>
        </w:tc>
        <w:tc>
          <w:tcPr>
            <w:tcW w:w="1170" w:type="dxa"/>
          </w:tcPr>
          <w:p w14:paraId="4C943968" w14:textId="77777777" w:rsidR="00BD04F8" w:rsidRDefault="00BD04F8"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867" w:type="dxa"/>
          </w:tcPr>
          <w:p w14:paraId="6D6B1EA0" w14:textId="77777777" w:rsidR="00BD04F8" w:rsidRDefault="00BD04F8"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566" w:type="dxa"/>
          </w:tcPr>
          <w:p w14:paraId="4182C3C8" w14:textId="77777777" w:rsidR="00BD04F8" w:rsidRDefault="00BD04F8"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680" w:type="dxa"/>
          </w:tcPr>
          <w:p w14:paraId="509D999C" w14:textId="77777777" w:rsidR="00BD04F8" w:rsidRDefault="00BD04F8"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798" w:type="dxa"/>
          </w:tcPr>
          <w:p w14:paraId="491ADA3A" w14:textId="77777777" w:rsidR="00BD04F8" w:rsidRDefault="00BD04F8" w:rsidP="00932750">
            <w:pPr>
              <w:spacing w:before="30" w:after="30"/>
              <w:cnfStyle w:val="000000000000" w:firstRow="0" w:lastRow="0" w:firstColumn="0" w:lastColumn="0" w:oddVBand="0" w:evenVBand="0" w:oddHBand="0" w:evenHBand="0" w:firstRowFirstColumn="0" w:firstRowLastColumn="0" w:lastRowFirstColumn="0" w:lastRowLastColumn="0"/>
            </w:pPr>
          </w:p>
        </w:tc>
      </w:tr>
      <w:tr w:rsidR="00AE1FC5" w14:paraId="33310D5B" w14:textId="77777777" w:rsidTr="00AE1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Merge w:val="restart"/>
            <w:vAlign w:val="center"/>
          </w:tcPr>
          <w:p w14:paraId="2EB49033" w14:textId="0EB84053" w:rsidR="00932750" w:rsidRDefault="00932750" w:rsidP="00932750">
            <w:pPr>
              <w:spacing w:before="30" w:after="30"/>
              <w:jc w:val="center"/>
            </w:pPr>
            <w:r>
              <w:t>Supplier</w:t>
            </w:r>
          </w:p>
        </w:tc>
        <w:tc>
          <w:tcPr>
            <w:tcW w:w="1435" w:type="dxa"/>
          </w:tcPr>
          <w:p w14:paraId="600CCCB7" w14:textId="2B13F3DE" w:rsidR="00932750" w:rsidRDefault="00BD04F8" w:rsidP="00932750">
            <w:pPr>
              <w:spacing w:before="30" w:after="30"/>
              <w:cnfStyle w:val="000000100000" w:firstRow="0" w:lastRow="0" w:firstColumn="0" w:lastColumn="0" w:oddVBand="0" w:evenVBand="0" w:oddHBand="1" w:evenHBand="0" w:firstRowFirstColumn="0" w:firstRowLastColumn="0" w:lastRowFirstColumn="0" w:lastRowLastColumn="0"/>
            </w:pPr>
            <w:r>
              <w:t>Supplier Name</w:t>
            </w:r>
          </w:p>
        </w:tc>
        <w:tc>
          <w:tcPr>
            <w:tcW w:w="1438" w:type="dxa"/>
          </w:tcPr>
          <w:p w14:paraId="661680AA" w14:textId="252435AC" w:rsidR="00932750" w:rsidRDefault="00347940" w:rsidP="00932750">
            <w:pPr>
              <w:spacing w:before="30" w:after="30"/>
              <w:cnfStyle w:val="000000100000" w:firstRow="0" w:lastRow="0" w:firstColumn="0" w:lastColumn="0" w:oddVBand="0" w:evenVBand="0" w:oddHBand="1" w:evenHBand="0" w:firstRowFirstColumn="0" w:firstRowLastColumn="0" w:lastRowFirstColumn="0" w:lastRowLastColumn="0"/>
            </w:pPr>
            <w:r>
              <w:t>Company name</w:t>
            </w:r>
          </w:p>
        </w:tc>
        <w:tc>
          <w:tcPr>
            <w:tcW w:w="1076" w:type="dxa"/>
          </w:tcPr>
          <w:p w14:paraId="0852E116" w14:textId="7AB86443" w:rsidR="00932750" w:rsidRDefault="0005752D" w:rsidP="00932750">
            <w:pPr>
              <w:spacing w:before="30" w:after="30"/>
              <w:cnfStyle w:val="000000100000" w:firstRow="0" w:lastRow="0" w:firstColumn="0" w:lastColumn="0" w:oddVBand="0" w:evenVBand="0" w:oddHBand="1" w:evenHBand="0" w:firstRowFirstColumn="0" w:firstRowLastColumn="0" w:lastRowFirstColumn="0" w:lastRowLastColumn="0"/>
            </w:pPr>
            <w:proofErr w:type="gramStart"/>
            <w:r>
              <w:t>Char(</w:t>
            </w:r>
            <w:proofErr w:type="gramEnd"/>
            <w:r>
              <w:t>254)</w:t>
            </w:r>
          </w:p>
        </w:tc>
        <w:tc>
          <w:tcPr>
            <w:tcW w:w="794" w:type="dxa"/>
          </w:tcPr>
          <w:p w14:paraId="6E91CEF9"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1170" w:type="dxa"/>
          </w:tcPr>
          <w:p w14:paraId="6ABE1952"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867" w:type="dxa"/>
          </w:tcPr>
          <w:p w14:paraId="19DE4A2A"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566" w:type="dxa"/>
          </w:tcPr>
          <w:p w14:paraId="7FCFEBE5"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680" w:type="dxa"/>
          </w:tcPr>
          <w:p w14:paraId="6699AAB2" w14:textId="50C53572" w:rsidR="00932750" w:rsidRDefault="009410E0" w:rsidP="00932750">
            <w:pPr>
              <w:spacing w:before="30" w:after="30"/>
              <w:cnfStyle w:val="000000100000" w:firstRow="0" w:lastRow="0" w:firstColumn="0" w:lastColumn="0" w:oddVBand="0" w:evenVBand="0" w:oddHBand="1" w:evenHBand="0" w:firstRowFirstColumn="0" w:firstRowLastColumn="0" w:lastRowFirstColumn="0" w:lastRowLastColumn="0"/>
            </w:pPr>
            <w:r>
              <w:t>Y</w:t>
            </w:r>
          </w:p>
        </w:tc>
        <w:tc>
          <w:tcPr>
            <w:tcW w:w="798" w:type="dxa"/>
          </w:tcPr>
          <w:p w14:paraId="30366E45"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r>
      <w:tr w:rsidR="00AE1FC5" w14:paraId="62B7FAF2" w14:textId="77777777" w:rsidTr="00AE1FC5">
        <w:tc>
          <w:tcPr>
            <w:cnfStyle w:val="001000000000" w:firstRow="0" w:lastRow="0" w:firstColumn="1" w:lastColumn="0" w:oddVBand="0" w:evenVBand="0" w:oddHBand="0" w:evenHBand="0" w:firstRowFirstColumn="0" w:firstRowLastColumn="0" w:lastRowFirstColumn="0" w:lastRowLastColumn="0"/>
            <w:tcW w:w="1411" w:type="dxa"/>
            <w:vMerge/>
            <w:vAlign w:val="center"/>
          </w:tcPr>
          <w:p w14:paraId="1F13CC6F" w14:textId="77777777" w:rsidR="00932750" w:rsidRDefault="00932750" w:rsidP="00932750">
            <w:pPr>
              <w:spacing w:before="30" w:after="30"/>
              <w:jc w:val="center"/>
            </w:pPr>
          </w:p>
        </w:tc>
        <w:tc>
          <w:tcPr>
            <w:tcW w:w="1435" w:type="dxa"/>
          </w:tcPr>
          <w:p w14:paraId="55966EF4" w14:textId="548C9CB4" w:rsidR="00932750" w:rsidRDefault="00BD04F8" w:rsidP="00932750">
            <w:pPr>
              <w:spacing w:before="30" w:after="30"/>
              <w:cnfStyle w:val="000000000000" w:firstRow="0" w:lastRow="0" w:firstColumn="0" w:lastColumn="0" w:oddVBand="0" w:evenVBand="0" w:oddHBand="0" w:evenHBand="0" w:firstRowFirstColumn="0" w:firstRowLastColumn="0" w:lastRowFirstColumn="0" w:lastRowLastColumn="0"/>
            </w:pPr>
            <w:r>
              <w:t>Address</w:t>
            </w:r>
          </w:p>
        </w:tc>
        <w:tc>
          <w:tcPr>
            <w:tcW w:w="1438" w:type="dxa"/>
          </w:tcPr>
          <w:p w14:paraId="072B5C10" w14:textId="480518AD" w:rsidR="00932750" w:rsidRDefault="00347940" w:rsidP="00932750">
            <w:pPr>
              <w:spacing w:before="30" w:after="30"/>
              <w:cnfStyle w:val="000000000000" w:firstRow="0" w:lastRow="0" w:firstColumn="0" w:lastColumn="0" w:oddVBand="0" w:evenVBand="0" w:oddHBand="0" w:evenHBand="0" w:firstRowFirstColumn="0" w:firstRowLastColumn="0" w:lastRowFirstColumn="0" w:lastRowLastColumn="0"/>
            </w:pPr>
            <w:r>
              <w:t>Location</w:t>
            </w:r>
          </w:p>
        </w:tc>
        <w:tc>
          <w:tcPr>
            <w:tcW w:w="1076" w:type="dxa"/>
          </w:tcPr>
          <w:p w14:paraId="257787FD" w14:textId="6D18D6DB" w:rsidR="00932750" w:rsidRDefault="0005752D" w:rsidP="00932750">
            <w:pPr>
              <w:spacing w:before="30" w:after="30"/>
              <w:cnfStyle w:val="000000000000" w:firstRow="0" w:lastRow="0" w:firstColumn="0" w:lastColumn="0" w:oddVBand="0" w:evenVBand="0" w:oddHBand="0" w:evenHBand="0" w:firstRowFirstColumn="0" w:firstRowLastColumn="0" w:lastRowFirstColumn="0" w:lastRowLastColumn="0"/>
            </w:pPr>
            <w:proofErr w:type="gramStart"/>
            <w:r>
              <w:t>Char(</w:t>
            </w:r>
            <w:proofErr w:type="gramEnd"/>
            <w:r>
              <w:t>50)</w:t>
            </w:r>
          </w:p>
        </w:tc>
        <w:tc>
          <w:tcPr>
            <w:tcW w:w="794" w:type="dxa"/>
          </w:tcPr>
          <w:p w14:paraId="75A8B4E5"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1170" w:type="dxa"/>
          </w:tcPr>
          <w:p w14:paraId="6430BA0A" w14:textId="1BE31533" w:rsidR="00932750" w:rsidRDefault="004E664C" w:rsidP="00932750">
            <w:pPr>
              <w:spacing w:before="30" w:after="30"/>
              <w:cnfStyle w:val="000000000000" w:firstRow="0" w:lastRow="0" w:firstColumn="0" w:lastColumn="0" w:oddVBand="0" w:evenVBand="0" w:oddHBand="0" w:evenHBand="0" w:firstRowFirstColumn="0" w:firstRowLastColumn="0" w:lastRowFirstColumn="0" w:lastRowLastColumn="0"/>
            </w:pPr>
            <w:r>
              <w:t>Street address + suburb + city + country</w:t>
            </w:r>
          </w:p>
        </w:tc>
        <w:tc>
          <w:tcPr>
            <w:tcW w:w="867" w:type="dxa"/>
          </w:tcPr>
          <w:p w14:paraId="3C5DED6C"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566" w:type="dxa"/>
          </w:tcPr>
          <w:p w14:paraId="7A6A0F43"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680" w:type="dxa"/>
          </w:tcPr>
          <w:p w14:paraId="51D88509"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798" w:type="dxa"/>
          </w:tcPr>
          <w:p w14:paraId="7A74824F"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r>
      <w:tr w:rsidR="00AE1FC5" w14:paraId="698D8F1F" w14:textId="77777777" w:rsidTr="00AE1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Merge/>
            <w:vAlign w:val="center"/>
          </w:tcPr>
          <w:p w14:paraId="612275CA" w14:textId="77777777" w:rsidR="00932750" w:rsidRDefault="00932750" w:rsidP="00932750">
            <w:pPr>
              <w:spacing w:before="30" w:after="30"/>
              <w:jc w:val="center"/>
            </w:pPr>
          </w:p>
        </w:tc>
        <w:tc>
          <w:tcPr>
            <w:tcW w:w="1435" w:type="dxa"/>
          </w:tcPr>
          <w:p w14:paraId="020DBB80" w14:textId="27DF9B44" w:rsidR="00932750" w:rsidRDefault="00BD04F8" w:rsidP="00932750">
            <w:pPr>
              <w:spacing w:before="30" w:after="30"/>
              <w:cnfStyle w:val="000000100000" w:firstRow="0" w:lastRow="0" w:firstColumn="0" w:lastColumn="0" w:oddVBand="0" w:evenVBand="0" w:oddHBand="1" w:evenHBand="0" w:firstRowFirstColumn="0" w:firstRowLastColumn="0" w:lastRowFirstColumn="0" w:lastRowLastColumn="0"/>
            </w:pPr>
            <w:r>
              <w:t>Email</w:t>
            </w:r>
          </w:p>
        </w:tc>
        <w:tc>
          <w:tcPr>
            <w:tcW w:w="1438" w:type="dxa"/>
          </w:tcPr>
          <w:p w14:paraId="63DECD4D" w14:textId="6E838660" w:rsidR="00932750" w:rsidRDefault="00347940" w:rsidP="00932750">
            <w:pPr>
              <w:spacing w:before="30" w:after="30"/>
              <w:cnfStyle w:val="000000100000" w:firstRow="0" w:lastRow="0" w:firstColumn="0" w:lastColumn="0" w:oddVBand="0" w:evenVBand="0" w:oddHBand="1" w:evenHBand="0" w:firstRowFirstColumn="0" w:firstRowLastColumn="0" w:lastRowFirstColumn="0" w:lastRowLastColumn="0"/>
            </w:pPr>
            <w:r>
              <w:t>Contact email</w:t>
            </w:r>
          </w:p>
        </w:tc>
        <w:tc>
          <w:tcPr>
            <w:tcW w:w="1076" w:type="dxa"/>
          </w:tcPr>
          <w:p w14:paraId="7576FED4" w14:textId="49426634" w:rsidR="00932750" w:rsidRDefault="0005752D" w:rsidP="00932750">
            <w:pPr>
              <w:spacing w:before="30" w:after="30"/>
              <w:cnfStyle w:val="000000100000" w:firstRow="0" w:lastRow="0" w:firstColumn="0" w:lastColumn="0" w:oddVBand="0" w:evenVBand="0" w:oddHBand="1" w:evenHBand="0" w:firstRowFirstColumn="0" w:firstRowLastColumn="0" w:lastRowFirstColumn="0" w:lastRowLastColumn="0"/>
            </w:pPr>
            <w:proofErr w:type="gramStart"/>
            <w:r>
              <w:t>Char(</w:t>
            </w:r>
            <w:proofErr w:type="gramEnd"/>
            <w:r>
              <w:t>50)</w:t>
            </w:r>
          </w:p>
        </w:tc>
        <w:tc>
          <w:tcPr>
            <w:tcW w:w="794" w:type="dxa"/>
          </w:tcPr>
          <w:p w14:paraId="711B0585"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1170" w:type="dxa"/>
          </w:tcPr>
          <w:p w14:paraId="34AFBEEC"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867" w:type="dxa"/>
          </w:tcPr>
          <w:p w14:paraId="553C2419"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566" w:type="dxa"/>
          </w:tcPr>
          <w:p w14:paraId="7F41AE0B" w14:textId="15ADE4E8"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680" w:type="dxa"/>
          </w:tcPr>
          <w:p w14:paraId="15BEC978"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798" w:type="dxa"/>
          </w:tcPr>
          <w:p w14:paraId="5343C29B" w14:textId="77777777" w:rsidR="00932750" w:rsidRDefault="00932750" w:rsidP="00932750">
            <w:pPr>
              <w:spacing w:before="30" w:after="30"/>
              <w:cnfStyle w:val="000000100000" w:firstRow="0" w:lastRow="0" w:firstColumn="0" w:lastColumn="0" w:oddVBand="0" w:evenVBand="0" w:oddHBand="1" w:evenHBand="0" w:firstRowFirstColumn="0" w:firstRowLastColumn="0" w:lastRowFirstColumn="0" w:lastRowLastColumn="0"/>
            </w:pPr>
          </w:p>
        </w:tc>
      </w:tr>
      <w:tr w:rsidR="00AE1FC5" w14:paraId="41AA6462" w14:textId="77777777" w:rsidTr="00AE1FC5">
        <w:tc>
          <w:tcPr>
            <w:cnfStyle w:val="001000000000" w:firstRow="0" w:lastRow="0" w:firstColumn="1" w:lastColumn="0" w:oddVBand="0" w:evenVBand="0" w:oddHBand="0" w:evenHBand="0" w:firstRowFirstColumn="0" w:firstRowLastColumn="0" w:lastRowFirstColumn="0" w:lastRowLastColumn="0"/>
            <w:tcW w:w="1411" w:type="dxa"/>
            <w:vMerge/>
            <w:vAlign w:val="center"/>
          </w:tcPr>
          <w:p w14:paraId="14674BF0" w14:textId="77777777" w:rsidR="00932750" w:rsidRDefault="00932750" w:rsidP="00932750">
            <w:pPr>
              <w:spacing w:before="30" w:after="30"/>
              <w:jc w:val="center"/>
            </w:pPr>
          </w:p>
        </w:tc>
        <w:tc>
          <w:tcPr>
            <w:tcW w:w="1435" w:type="dxa"/>
          </w:tcPr>
          <w:p w14:paraId="59D8E88A" w14:textId="4E7A4CB8" w:rsidR="00932750" w:rsidRDefault="00BD04F8" w:rsidP="00932750">
            <w:pPr>
              <w:spacing w:before="30" w:after="30"/>
              <w:cnfStyle w:val="000000000000" w:firstRow="0" w:lastRow="0" w:firstColumn="0" w:lastColumn="0" w:oddVBand="0" w:evenVBand="0" w:oddHBand="0" w:evenHBand="0" w:firstRowFirstColumn="0" w:firstRowLastColumn="0" w:lastRowFirstColumn="0" w:lastRowLastColumn="0"/>
            </w:pPr>
            <w:r>
              <w:t>Phone</w:t>
            </w:r>
          </w:p>
        </w:tc>
        <w:tc>
          <w:tcPr>
            <w:tcW w:w="1438" w:type="dxa"/>
          </w:tcPr>
          <w:p w14:paraId="715DD25E" w14:textId="4D8FAC7B" w:rsidR="00932750" w:rsidRDefault="00347940" w:rsidP="00932750">
            <w:pPr>
              <w:spacing w:before="30" w:after="30"/>
              <w:cnfStyle w:val="000000000000" w:firstRow="0" w:lastRow="0" w:firstColumn="0" w:lastColumn="0" w:oddVBand="0" w:evenVBand="0" w:oddHBand="0" w:evenHBand="0" w:firstRowFirstColumn="0" w:firstRowLastColumn="0" w:lastRowFirstColumn="0" w:lastRowLastColumn="0"/>
            </w:pPr>
            <w:r>
              <w:t>Contact number</w:t>
            </w:r>
          </w:p>
        </w:tc>
        <w:tc>
          <w:tcPr>
            <w:tcW w:w="1076" w:type="dxa"/>
          </w:tcPr>
          <w:p w14:paraId="375C50FE" w14:textId="77E06061" w:rsidR="00932750" w:rsidRDefault="000D7425" w:rsidP="00932750">
            <w:pPr>
              <w:spacing w:before="30" w:after="30"/>
              <w:cnfStyle w:val="000000000000" w:firstRow="0" w:lastRow="0" w:firstColumn="0" w:lastColumn="0" w:oddVBand="0" w:evenVBand="0" w:oddHBand="0" w:evenHBand="0" w:firstRowFirstColumn="0" w:firstRowLastColumn="0" w:lastRowFirstColumn="0" w:lastRowLastColumn="0"/>
            </w:pPr>
            <w:r>
              <w:t>Int</w:t>
            </w:r>
          </w:p>
        </w:tc>
        <w:tc>
          <w:tcPr>
            <w:tcW w:w="794" w:type="dxa"/>
          </w:tcPr>
          <w:p w14:paraId="6B9BE907"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1170" w:type="dxa"/>
          </w:tcPr>
          <w:p w14:paraId="574799B1"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867" w:type="dxa"/>
          </w:tcPr>
          <w:p w14:paraId="70E007B8"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566" w:type="dxa"/>
          </w:tcPr>
          <w:p w14:paraId="5D9517AD" w14:textId="069D29F0" w:rsidR="00932750" w:rsidRDefault="00F64DBD" w:rsidP="00932750">
            <w:pPr>
              <w:spacing w:before="30" w:after="30"/>
              <w:cnfStyle w:val="000000000000" w:firstRow="0" w:lastRow="0" w:firstColumn="0" w:lastColumn="0" w:oddVBand="0" w:evenVBand="0" w:oddHBand="0" w:evenHBand="0" w:firstRowFirstColumn="0" w:firstRowLastColumn="0" w:lastRowFirstColumn="0" w:lastRowLastColumn="0"/>
            </w:pPr>
            <w:r>
              <w:t>n</w:t>
            </w:r>
          </w:p>
        </w:tc>
        <w:tc>
          <w:tcPr>
            <w:tcW w:w="680" w:type="dxa"/>
          </w:tcPr>
          <w:p w14:paraId="3BBA2F2D"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798" w:type="dxa"/>
          </w:tcPr>
          <w:p w14:paraId="70B09754" w14:textId="77777777" w:rsidR="00932750" w:rsidRDefault="00932750" w:rsidP="00932750">
            <w:pPr>
              <w:spacing w:before="30" w:after="30"/>
              <w:cnfStyle w:val="000000000000" w:firstRow="0" w:lastRow="0" w:firstColumn="0" w:lastColumn="0" w:oddVBand="0" w:evenVBand="0" w:oddHBand="0" w:evenHBand="0" w:firstRowFirstColumn="0" w:firstRowLastColumn="0" w:lastRowFirstColumn="0" w:lastRowLastColumn="0"/>
            </w:pPr>
          </w:p>
        </w:tc>
      </w:tr>
      <w:tr w:rsidR="00AE1FC5" w14:paraId="40B78762" w14:textId="77777777" w:rsidTr="00AE1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Merge w:val="restart"/>
            <w:vAlign w:val="center"/>
          </w:tcPr>
          <w:p w14:paraId="5AF50B72" w14:textId="3254EF43" w:rsidR="003D0CDC" w:rsidRDefault="003D0CDC" w:rsidP="00932750">
            <w:pPr>
              <w:spacing w:before="30" w:after="30"/>
              <w:jc w:val="center"/>
            </w:pPr>
            <w:r>
              <w:t>Employee</w:t>
            </w:r>
          </w:p>
        </w:tc>
        <w:tc>
          <w:tcPr>
            <w:tcW w:w="1435" w:type="dxa"/>
          </w:tcPr>
          <w:p w14:paraId="05C4F5F9" w14:textId="505AD948" w:rsidR="003D0CDC" w:rsidRDefault="003D0CDC" w:rsidP="00932750">
            <w:pPr>
              <w:spacing w:before="30" w:after="30"/>
              <w:cnfStyle w:val="000000100000" w:firstRow="0" w:lastRow="0" w:firstColumn="0" w:lastColumn="0" w:oddVBand="0" w:evenVBand="0" w:oddHBand="1" w:evenHBand="0" w:firstRowFirstColumn="0" w:firstRowLastColumn="0" w:lastRowFirstColumn="0" w:lastRowLastColumn="0"/>
            </w:pPr>
            <w:r>
              <w:t>Name</w:t>
            </w:r>
          </w:p>
        </w:tc>
        <w:tc>
          <w:tcPr>
            <w:tcW w:w="1438" w:type="dxa"/>
          </w:tcPr>
          <w:p w14:paraId="701D17F6" w14:textId="1B9BC745" w:rsidR="003D0CDC" w:rsidRDefault="00347940" w:rsidP="00932750">
            <w:pPr>
              <w:spacing w:before="30" w:after="30"/>
              <w:cnfStyle w:val="000000100000" w:firstRow="0" w:lastRow="0" w:firstColumn="0" w:lastColumn="0" w:oddVBand="0" w:evenVBand="0" w:oddHBand="1" w:evenHBand="0" w:firstRowFirstColumn="0" w:firstRowLastColumn="0" w:lastRowFirstColumn="0" w:lastRowLastColumn="0"/>
            </w:pPr>
            <w:r>
              <w:t>Employee name</w:t>
            </w:r>
          </w:p>
        </w:tc>
        <w:tc>
          <w:tcPr>
            <w:tcW w:w="1076" w:type="dxa"/>
          </w:tcPr>
          <w:p w14:paraId="272D35A6" w14:textId="7FCD0BA3" w:rsidR="003D0CDC" w:rsidRDefault="000D7425" w:rsidP="00932750">
            <w:pPr>
              <w:spacing w:before="30" w:after="30"/>
              <w:cnfStyle w:val="000000100000" w:firstRow="0" w:lastRow="0" w:firstColumn="0" w:lastColumn="0" w:oddVBand="0" w:evenVBand="0" w:oddHBand="1" w:evenHBand="0" w:firstRowFirstColumn="0" w:firstRowLastColumn="0" w:lastRowFirstColumn="0" w:lastRowLastColumn="0"/>
            </w:pPr>
            <w:proofErr w:type="gramStart"/>
            <w:r>
              <w:t>Char(</w:t>
            </w:r>
            <w:proofErr w:type="gramEnd"/>
            <w:r>
              <w:t>50)</w:t>
            </w:r>
          </w:p>
        </w:tc>
        <w:tc>
          <w:tcPr>
            <w:tcW w:w="794" w:type="dxa"/>
          </w:tcPr>
          <w:p w14:paraId="0C6FEFC2" w14:textId="77777777" w:rsidR="003D0CDC" w:rsidRDefault="003D0CD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1170" w:type="dxa"/>
          </w:tcPr>
          <w:p w14:paraId="3D4D9FC5" w14:textId="28B87C88" w:rsidR="003D0CDC" w:rsidRDefault="00B50E1D" w:rsidP="00932750">
            <w:pPr>
              <w:spacing w:before="30" w:after="30"/>
              <w:cnfStyle w:val="000000100000" w:firstRow="0" w:lastRow="0" w:firstColumn="0" w:lastColumn="0" w:oddVBand="0" w:evenVBand="0" w:oddHBand="1" w:evenHBand="0" w:firstRowFirstColumn="0" w:firstRowLastColumn="0" w:lastRowFirstColumn="0" w:lastRowLastColumn="0"/>
            </w:pPr>
            <w:r>
              <w:t>First name + last name</w:t>
            </w:r>
          </w:p>
        </w:tc>
        <w:tc>
          <w:tcPr>
            <w:tcW w:w="867" w:type="dxa"/>
          </w:tcPr>
          <w:p w14:paraId="65F72E8B" w14:textId="77777777" w:rsidR="003D0CDC" w:rsidRDefault="003D0CD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566" w:type="dxa"/>
          </w:tcPr>
          <w:p w14:paraId="56C16C80" w14:textId="77777777" w:rsidR="003D0CDC" w:rsidRDefault="003D0CD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680" w:type="dxa"/>
          </w:tcPr>
          <w:p w14:paraId="556C5AD1" w14:textId="77777777" w:rsidR="003D0CDC" w:rsidRDefault="003D0CD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798" w:type="dxa"/>
          </w:tcPr>
          <w:p w14:paraId="38E4E87B" w14:textId="77777777" w:rsidR="003D0CDC" w:rsidRDefault="003D0CDC" w:rsidP="00932750">
            <w:pPr>
              <w:spacing w:before="30" w:after="30"/>
              <w:cnfStyle w:val="000000100000" w:firstRow="0" w:lastRow="0" w:firstColumn="0" w:lastColumn="0" w:oddVBand="0" w:evenVBand="0" w:oddHBand="1" w:evenHBand="0" w:firstRowFirstColumn="0" w:firstRowLastColumn="0" w:lastRowFirstColumn="0" w:lastRowLastColumn="0"/>
            </w:pPr>
          </w:p>
        </w:tc>
      </w:tr>
      <w:tr w:rsidR="00AE1FC5" w14:paraId="17B25EFB" w14:textId="77777777" w:rsidTr="00AE1FC5">
        <w:tc>
          <w:tcPr>
            <w:cnfStyle w:val="001000000000" w:firstRow="0" w:lastRow="0" w:firstColumn="1" w:lastColumn="0" w:oddVBand="0" w:evenVBand="0" w:oddHBand="0" w:evenHBand="0" w:firstRowFirstColumn="0" w:firstRowLastColumn="0" w:lastRowFirstColumn="0" w:lastRowLastColumn="0"/>
            <w:tcW w:w="1411" w:type="dxa"/>
            <w:vMerge/>
            <w:vAlign w:val="center"/>
          </w:tcPr>
          <w:p w14:paraId="3D7E3814" w14:textId="77777777" w:rsidR="003D0CDC" w:rsidRDefault="003D0CDC" w:rsidP="00932750">
            <w:pPr>
              <w:spacing w:before="30" w:after="30"/>
              <w:jc w:val="center"/>
            </w:pPr>
          </w:p>
        </w:tc>
        <w:tc>
          <w:tcPr>
            <w:tcW w:w="1435" w:type="dxa"/>
          </w:tcPr>
          <w:p w14:paraId="2E3A2438" w14:textId="3F821517" w:rsidR="003D0CDC" w:rsidRDefault="003D0CDC" w:rsidP="00932750">
            <w:pPr>
              <w:spacing w:before="30" w:after="30"/>
              <w:cnfStyle w:val="000000000000" w:firstRow="0" w:lastRow="0" w:firstColumn="0" w:lastColumn="0" w:oddVBand="0" w:evenVBand="0" w:oddHBand="0" w:evenHBand="0" w:firstRowFirstColumn="0" w:firstRowLastColumn="0" w:lastRowFirstColumn="0" w:lastRowLastColumn="0"/>
            </w:pPr>
            <w:r>
              <w:t>Email</w:t>
            </w:r>
          </w:p>
        </w:tc>
        <w:tc>
          <w:tcPr>
            <w:tcW w:w="1438" w:type="dxa"/>
          </w:tcPr>
          <w:p w14:paraId="078C40BA" w14:textId="6D2D4184" w:rsidR="003D0CDC" w:rsidRDefault="009610E4" w:rsidP="00932750">
            <w:pPr>
              <w:spacing w:before="30" w:after="30"/>
              <w:cnfStyle w:val="000000000000" w:firstRow="0" w:lastRow="0" w:firstColumn="0" w:lastColumn="0" w:oddVBand="0" w:evenVBand="0" w:oddHBand="0" w:evenHBand="0" w:firstRowFirstColumn="0" w:firstRowLastColumn="0" w:lastRowFirstColumn="0" w:lastRowLastColumn="0"/>
            </w:pPr>
            <w:r>
              <w:t>Contact email</w:t>
            </w:r>
          </w:p>
        </w:tc>
        <w:tc>
          <w:tcPr>
            <w:tcW w:w="1076" w:type="dxa"/>
          </w:tcPr>
          <w:p w14:paraId="2A9BE4E1" w14:textId="78445BA1" w:rsidR="003D0CDC" w:rsidRDefault="000D7425" w:rsidP="00932750">
            <w:pPr>
              <w:spacing w:before="30" w:after="30"/>
              <w:cnfStyle w:val="000000000000" w:firstRow="0" w:lastRow="0" w:firstColumn="0" w:lastColumn="0" w:oddVBand="0" w:evenVBand="0" w:oddHBand="0" w:evenHBand="0" w:firstRowFirstColumn="0" w:firstRowLastColumn="0" w:lastRowFirstColumn="0" w:lastRowLastColumn="0"/>
            </w:pPr>
            <w:proofErr w:type="gramStart"/>
            <w:r>
              <w:t>Char(</w:t>
            </w:r>
            <w:proofErr w:type="gramEnd"/>
            <w:r>
              <w:t>50)</w:t>
            </w:r>
          </w:p>
        </w:tc>
        <w:tc>
          <w:tcPr>
            <w:tcW w:w="794" w:type="dxa"/>
          </w:tcPr>
          <w:p w14:paraId="39A86641" w14:textId="77777777" w:rsidR="003D0CDC" w:rsidRDefault="003D0CDC"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1170" w:type="dxa"/>
          </w:tcPr>
          <w:p w14:paraId="0C678F47" w14:textId="77777777" w:rsidR="003D0CDC" w:rsidRDefault="003D0CDC"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867" w:type="dxa"/>
          </w:tcPr>
          <w:p w14:paraId="7BF04B17" w14:textId="77777777" w:rsidR="003D0CDC" w:rsidRDefault="003D0CDC"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566" w:type="dxa"/>
          </w:tcPr>
          <w:p w14:paraId="4C7DA951" w14:textId="77777777" w:rsidR="003D0CDC" w:rsidRDefault="003D0CDC"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680" w:type="dxa"/>
          </w:tcPr>
          <w:p w14:paraId="0BD55AED" w14:textId="2AF602F7" w:rsidR="003D0CDC" w:rsidRDefault="009410E0" w:rsidP="00932750">
            <w:pPr>
              <w:spacing w:before="30" w:after="30"/>
              <w:cnfStyle w:val="000000000000" w:firstRow="0" w:lastRow="0" w:firstColumn="0" w:lastColumn="0" w:oddVBand="0" w:evenVBand="0" w:oddHBand="0" w:evenHBand="0" w:firstRowFirstColumn="0" w:firstRowLastColumn="0" w:lastRowFirstColumn="0" w:lastRowLastColumn="0"/>
            </w:pPr>
            <w:r>
              <w:t>Y</w:t>
            </w:r>
          </w:p>
        </w:tc>
        <w:tc>
          <w:tcPr>
            <w:tcW w:w="798" w:type="dxa"/>
          </w:tcPr>
          <w:p w14:paraId="130DE90D" w14:textId="77777777" w:rsidR="003D0CDC" w:rsidRDefault="003D0CDC" w:rsidP="00932750">
            <w:pPr>
              <w:spacing w:before="30" w:after="30"/>
              <w:cnfStyle w:val="000000000000" w:firstRow="0" w:lastRow="0" w:firstColumn="0" w:lastColumn="0" w:oddVBand="0" w:evenVBand="0" w:oddHBand="0" w:evenHBand="0" w:firstRowFirstColumn="0" w:firstRowLastColumn="0" w:lastRowFirstColumn="0" w:lastRowLastColumn="0"/>
            </w:pPr>
          </w:p>
        </w:tc>
      </w:tr>
      <w:tr w:rsidR="00AE1FC5" w14:paraId="34ED7FAB" w14:textId="77777777" w:rsidTr="00AE1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Merge/>
            <w:vAlign w:val="center"/>
          </w:tcPr>
          <w:p w14:paraId="5B48B7F2" w14:textId="77777777" w:rsidR="003D0CDC" w:rsidRDefault="003D0CDC" w:rsidP="00932750">
            <w:pPr>
              <w:spacing w:before="30" w:after="30"/>
              <w:jc w:val="center"/>
            </w:pPr>
          </w:p>
        </w:tc>
        <w:tc>
          <w:tcPr>
            <w:tcW w:w="1435" w:type="dxa"/>
          </w:tcPr>
          <w:p w14:paraId="0FC59981" w14:textId="2104B977" w:rsidR="003D0CDC" w:rsidRDefault="003D0CDC" w:rsidP="00932750">
            <w:pPr>
              <w:spacing w:before="30" w:after="30"/>
              <w:cnfStyle w:val="000000100000" w:firstRow="0" w:lastRow="0" w:firstColumn="0" w:lastColumn="0" w:oddVBand="0" w:evenVBand="0" w:oddHBand="1" w:evenHBand="0" w:firstRowFirstColumn="0" w:firstRowLastColumn="0" w:lastRowFirstColumn="0" w:lastRowLastColumn="0"/>
            </w:pPr>
            <w:r>
              <w:t>Phone</w:t>
            </w:r>
          </w:p>
        </w:tc>
        <w:tc>
          <w:tcPr>
            <w:tcW w:w="1438" w:type="dxa"/>
          </w:tcPr>
          <w:p w14:paraId="2A9EB47E" w14:textId="0AB3A931" w:rsidR="003D0CDC" w:rsidRDefault="009610E4" w:rsidP="00932750">
            <w:pPr>
              <w:spacing w:before="30" w:after="30"/>
              <w:cnfStyle w:val="000000100000" w:firstRow="0" w:lastRow="0" w:firstColumn="0" w:lastColumn="0" w:oddVBand="0" w:evenVBand="0" w:oddHBand="1" w:evenHBand="0" w:firstRowFirstColumn="0" w:firstRowLastColumn="0" w:lastRowFirstColumn="0" w:lastRowLastColumn="0"/>
            </w:pPr>
            <w:r>
              <w:t>Contact phone</w:t>
            </w:r>
          </w:p>
        </w:tc>
        <w:tc>
          <w:tcPr>
            <w:tcW w:w="1076" w:type="dxa"/>
          </w:tcPr>
          <w:p w14:paraId="257F1C51" w14:textId="22DBDAB2" w:rsidR="003D0CDC" w:rsidRDefault="000D7425" w:rsidP="00932750">
            <w:pPr>
              <w:spacing w:before="30" w:after="30"/>
              <w:cnfStyle w:val="000000100000" w:firstRow="0" w:lastRow="0" w:firstColumn="0" w:lastColumn="0" w:oddVBand="0" w:evenVBand="0" w:oddHBand="1" w:evenHBand="0" w:firstRowFirstColumn="0" w:firstRowLastColumn="0" w:lastRowFirstColumn="0" w:lastRowLastColumn="0"/>
            </w:pPr>
            <w:r>
              <w:t>In</w:t>
            </w:r>
            <w:r w:rsidR="00D14DA3">
              <w:t>t</w:t>
            </w:r>
          </w:p>
        </w:tc>
        <w:tc>
          <w:tcPr>
            <w:tcW w:w="794" w:type="dxa"/>
          </w:tcPr>
          <w:p w14:paraId="186E2166" w14:textId="77777777" w:rsidR="003D0CDC" w:rsidRDefault="003D0CD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1170" w:type="dxa"/>
          </w:tcPr>
          <w:p w14:paraId="540414F4" w14:textId="77777777" w:rsidR="003D0CDC" w:rsidRDefault="003D0CD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867" w:type="dxa"/>
          </w:tcPr>
          <w:p w14:paraId="3BA4B8BF" w14:textId="77777777" w:rsidR="003D0CDC" w:rsidRDefault="003D0CD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566" w:type="dxa"/>
          </w:tcPr>
          <w:p w14:paraId="395044A3" w14:textId="77777777" w:rsidR="003D0CDC" w:rsidRDefault="003D0CD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680" w:type="dxa"/>
          </w:tcPr>
          <w:p w14:paraId="57660578" w14:textId="77777777" w:rsidR="003D0CDC" w:rsidRDefault="003D0CD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798" w:type="dxa"/>
          </w:tcPr>
          <w:p w14:paraId="7FECA7C7" w14:textId="77777777" w:rsidR="003D0CDC" w:rsidRDefault="003D0CDC" w:rsidP="00932750">
            <w:pPr>
              <w:spacing w:before="30" w:after="30"/>
              <w:cnfStyle w:val="000000100000" w:firstRow="0" w:lastRow="0" w:firstColumn="0" w:lastColumn="0" w:oddVBand="0" w:evenVBand="0" w:oddHBand="1" w:evenHBand="0" w:firstRowFirstColumn="0" w:firstRowLastColumn="0" w:lastRowFirstColumn="0" w:lastRowLastColumn="0"/>
            </w:pPr>
          </w:p>
        </w:tc>
      </w:tr>
      <w:tr w:rsidR="00AE1FC5" w14:paraId="624FCE71" w14:textId="77777777" w:rsidTr="00AE1FC5">
        <w:tc>
          <w:tcPr>
            <w:cnfStyle w:val="001000000000" w:firstRow="0" w:lastRow="0" w:firstColumn="1" w:lastColumn="0" w:oddVBand="0" w:evenVBand="0" w:oddHBand="0" w:evenHBand="0" w:firstRowFirstColumn="0" w:firstRowLastColumn="0" w:lastRowFirstColumn="0" w:lastRowLastColumn="0"/>
            <w:tcW w:w="1411" w:type="dxa"/>
            <w:vMerge w:val="restart"/>
            <w:vAlign w:val="center"/>
          </w:tcPr>
          <w:p w14:paraId="5B5DE5C9" w14:textId="3BFE11B8" w:rsidR="00FF5A3A" w:rsidRDefault="00FF5A3A" w:rsidP="00932750">
            <w:pPr>
              <w:spacing w:before="30" w:after="30"/>
              <w:jc w:val="center"/>
            </w:pPr>
            <w:r>
              <w:t>Video Stream</w:t>
            </w:r>
          </w:p>
        </w:tc>
        <w:tc>
          <w:tcPr>
            <w:tcW w:w="1435" w:type="dxa"/>
          </w:tcPr>
          <w:p w14:paraId="3C453EB0" w14:textId="4F79ED67" w:rsidR="00FF5A3A" w:rsidRDefault="00FF5A3A" w:rsidP="00932750">
            <w:pPr>
              <w:spacing w:before="30" w:after="30"/>
              <w:cnfStyle w:val="000000000000" w:firstRow="0" w:lastRow="0" w:firstColumn="0" w:lastColumn="0" w:oddVBand="0" w:evenVBand="0" w:oddHBand="0" w:evenHBand="0" w:firstRowFirstColumn="0" w:firstRowLastColumn="0" w:lastRowFirstColumn="0" w:lastRowLastColumn="0"/>
            </w:pPr>
            <w:r>
              <w:t>Video Feed</w:t>
            </w:r>
          </w:p>
        </w:tc>
        <w:tc>
          <w:tcPr>
            <w:tcW w:w="1438" w:type="dxa"/>
          </w:tcPr>
          <w:p w14:paraId="4782CAA4" w14:textId="03AB8AA5" w:rsidR="00FF5A3A" w:rsidRDefault="000C55A6" w:rsidP="00932750">
            <w:pPr>
              <w:spacing w:before="30" w:after="30"/>
              <w:cnfStyle w:val="000000000000" w:firstRow="0" w:lastRow="0" w:firstColumn="0" w:lastColumn="0" w:oddVBand="0" w:evenVBand="0" w:oddHBand="0" w:evenHBand="0" w:firstRowFirstColumn="0" w:firstRowLastColumn="0" w:lastRowFirstColumn="0" w:lastRowLastColumn="0"/>
            </w:pPr>
            <w:r>
              <w:t>Video data</w:t>
            </w:r>
          </w:p>
        </w:tc>
        <w:tc>
          <w:tcPr>
            <w:tcW w:w="1076" w:type="dxa"/>
          </w:tcPr>
          <w:p w14:paraId="7FA4D436" w14:textId="3E0C253B" w:rsidR="00FF5A3A" w:rsidRDefault="00D475D7" w:rsidP="00932750">
            <w:pPr>
              <w:spacing w:before="30" w:after="30"/>
              <w:cnfStyle w:val="000000000000" w:firstRow="0" w:lastRow="0" w:firstColumn="0" w:lastColumn="0" w:oddVBand="0" w:evenVBand="0" w:oddHBand="0" w:evenHBand="0" w:firstRowFirstColumn="0" w:firstRowLastColumn="0" w:lastRowFirstColumn="0" w:lastRowLastColumn="0"/>
            </w:pPr>
            <w:r>
              <w:t>Data file</w:t>
            </w:r>
          </w:p>
        </w:tc>
        <w:tc>
          <w:tcPr>
            <w:tcW w:w="794" w:type="dxa"/>
          </w:tcPr>
          <w:p w14:paraId="716E0543" w14:textId="16B742FE" w:rsidR="00FF5A3A" w:rsidRDefault="000C55A6" w:rsidP="00932750">
            <w:pPr>
              <w:spacing w:before="30" w:after="30"/>
              <w:cnfStyle w:val="000000000000" w:firstRow="0" w:lastRow="0" w:firstColumn="0" w:lastColumn="0" w:oddVBand="0" w:evenVBand="0" w:oddHBand="0" w:evenHBand="0" w:firstRowFirstColumn="0" w:firstRowLastColumn="0" w:lastRowFirstColumn="0" w:lastRowLastColumn="0"/>
            </w:pPr>
            <w:r>
              <w:t>Video, Video data</w:t>
            </w:r>
          </w:p>
        </w:tc>
        <w:tc>
          <w:tcPr>
            <w:tcW w:w="1170" w:type="dxa"/>
          </w:tcPr>
          <w:p w14:paraId="24CCE00A" w14:textId="77777777" w:rsidR="00FF5A3A" w:rsidRDefault="00FF5A3A"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867" w:type="dxa"/>
          </w:tcPr>
          <w:p w14:paraId="62BBAD7B" w14:textId="77777777" w:rsidR="00FF5A3A" w:rsidRDefault="00FF5A3A"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566" w:type="dxa"/>
          </w:tcPr>
          <w:p w14:paraId="54FB3D52" w14:textId="77777777" w:rsidR="00FF5A3A" w:rsidRDefault="00FF5A3A"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680" w:type="dxa"/>
          </w:tcPr>
          <w:p w14:paraId="456C535F" w14:textId="77777777" w:rsidR="00FF5A3A" w:rsidRDefault="00FF5A3A"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798" w:type="dxa"/>
          </w:tcPr>
          <w:p w14:paraId="67C74285" w14:textId="77777777" w:rsidR="00FF5A3A" w:rsidRDefault="00FF5A3A" w:rsidP="00932750">
            <w:pPr>
              <w:spacing w:before="30" w:after="30"/>
              <w:cnfStyle w:val="000000000000" w:firstRow="0" w:lastRow="0" w:firstColumn="0" w:lastColumn="0" w:oddVBand="0" w:evenVBand="0" w:oddHBand="0" w:evenHBand="0" w:firstRowFirstColumn="0" w:firstRowLastColumn="0" w:lastRowFirstColumn="0" w:lastRowLastColumn="0"/>
            </w:pPr>
          </w:p>
        </w:tc>
      </w:tr>
      <w:tr w:rsidR="00AE1FC5" w14:paraId="662F8618" w14:textId="77777777" w:rsidTr="00AE1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Merge/>
            <w:vAlign w:val="center"/>
          </w:tcPr>
          <w:p w14:paraId="4F658451" w14:textId="77777777" w:rsidR="00FF5A3A" w:rsidRDefault="00FF5A3A" w:rsidP="00932750">
            <w:pPr>
              <w:spacing w:before="30" w:after="30"/>
              <w:jc w:val="center"/>
            </w:pPr>
          </w:p>
        </w:tc>
        <w:tc>
          <w:tcPr>
            <w:tcW w:w="1435" w:type="dxa"/>
          </w:tcPr>
          <w:p w14:paraId="04920905" w14:textId="4FCF62BB" w:rsidR="00FF5A3A" w:rsidRDefault="00FF5A3A" w:rsidP="00932750">
            <w:pPr>
              <w:spacing w:before="30" w:after="30"/>
              <w:cnfStyle w:val="000000100000" w:firstRow="0" w:lastRow="0" w:firstColumn="0" w:lastColumn="0" w:oddVBand="0" w:evenVBand="0" w:oddHBand="1" w:evenHBand="0" w:firstRowFirstColumn="0" w:firstRowLastColumn="0" w:lastRowFirstColumn="0" w:lastRowLastColumn="0"/>
            </w:pPr>
            <w:r>
              <w:t>Video No</w:t>
            </w:r>
          </w:p>
        </w:tc>
        <w:tc>
          <w:tcPr>
            <w:tcW w:w="1438" w:type="dxa"/>
          </w:tcPr>
          <w:p w14:paraId="7170C660" w14:textId="7FFC69FE" w:rsidR="00FF5A3A" w:rsidRDefault="000C55A6" w:rsidP="00932750">
            <w:pPr>
              <w:spacing w:before="30" w:after="30"/>
              <w:cnfStyle w:val="000000100000" w:firstRow="0" w:lastRow="0" w:firstColumn="0" w:lastColumn="0" w:oddVBand="0" w:evenVBand="0" w:oddHBand="1" w:evenHBand="0" w:firstRowFirstColumn="0" w:firstRowLastColumn="0" w:lastRowFirstColumn="0" w:lastRowLastColumn="0"/>
            </w:pPr>
            <w:r>
              <w:t>ID</w:t>
            </w:r>
          </w:p>
        </w:tc>
        <w:tc>
          <w:tcPr>
            <w:tcW w:w="1076" w:type="dxa"/>
          </w:tcPr>
          <w:p w14:paraId="0E774E9C" w14:textId="312AB9ED" w:rsidR="00FF5A3A" w:rsidRDefault="00746C16" w:rsidP="00932750">
            <w:pPr>
              <w:spacing w:before="30" w:after="30"/>
              <w:cnfStyle w:val="000000100000" w:firstRow="0" w:lastRow="0" w:firstColumn="0" w:lastColumn="0" w:oddVBand="0" w:evenVBand="0" w:oddHBand="1" w:evenHBand="0" w:firstRowFirstColumn="0" w:firstRowLastColumn="0" w:lastRowFirstColumn="0" w:lastRowLastColumn="0"/>
            </w:pPr>
            <w:r>
              <w:t>Int</w:t>
            </w:r>
          </w:p>
        </w:tc>
        <w:tc>
          <w:tcPr>
            <w:tcW w:w="794" w:type="dxa"/>
          </w:tcPr>
          <w:p w14:paraId="120F625C" w14:textId="77777777" w:rsidR="00FF5A3A" w:rsidRDefault="00FF5A3A"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1170" w:type="dxa"/>
          </w:tcPr>
          <w:p w14:paraId="733D12EC" w14:textId="77777777" w:rsidR="00FF5A3A" w:rsidRDefault="00FF5A3A"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867" w:type="dxa"/>
          </w:tcPr>
          <w:p w14:paraId="090BEE16" w14:textId="77777777" w:rsidR="00FF5A3A" w:rsidRDefault="00FF5A3A"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566" w:type="dxa"/>
          </w:tcPr>
          <w:p w14:paraId="29B96955" w14:textId="77777777" w:rsidR="00FF5A3A" w:rsidRDefault="00FF5A3A"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680" w:type="dxa"/>
          </w:tcPr>
          <w:p w14:paraId="490AA337" w14:textId="29C199B1" w:rsidR="00FF5A3A" w:rsidRDefault="009410E0" w:rsidP="00932750">
            <w:pPr>
              <w:spacing w:before="30" w:after="30"/>
              <w:cnfStyle w:val="000000100000" w:firstRow="0" w:lastRow="0" w:firstColumn="0" w:lastColumn="0" w:oddVBand="0" w:evenVBand="0" w:oddHBand="1" w:evenHBand="0" w:firstRowFirstColumn="0" w:firstRowLastColumn="0" w:lastRowFirstColumn="0" w:lastRowLastColumn="0"/>
            </w:pPr>
            <w:r>
              <w:t>Y</w:t>
            </w:r>
          </w:p>
        </w:tc>
        <w:tc>
          <w:tcPr>
            <w:tcW w:w="798" w:type="dxa"/>
          </w:tcPr>
          <w:p w14:paraId="38245DCE" w14:textId="77777777" w:rsidR="00FF5A3A" w:rsidRDefault="00FF5A3A" w:rsidP="00932750">
            <w:pPr>
              <w:spacing w:before="30" w:after="30"/>
              <w:cnfStyle w:val="000000100000" w:firstRow="0" w:lastRow="0" w:firstColumn="0" w:lastColumn="0" w:oddVBand="0" w:evenVBand="0" w:oddHBand="1" w:evenHBand="0" w:firstRowFirstColumn="0" w:firstRowLastColumn="0" w:lastRowFirstColumn="0" w:lastRowLastColumn="0"/>
            </w:pPr>
          </w:p>
        </w:tc>
      </w:tr>
      <w:tr w:rsidR="00AE1FC5" w14:paraId="7C942F46" w14:textId="77777777" w:rsidTr="00AE1FC5">
        <w:tc>
          <w:tcPr>
            <w:cnfStyle w:val="001000000000" w:firstRow="0" w:lastRow="0" w:firstColumn="1" w:lastColumn="0" w:oddVBand="0" w:evenVBand="0" w:oddHBand="0" w:evenHBand="0" w:firstRowFirstColumn="0" w:firstRowLastColumn="0" w:lastRowFirstColumn="0" w:lastRowLastColumn="0"/>
            <w:tcW w:w="1411" w:type="dxa"/>
            <w:vMerge/>
            <w:vAlign w:val="center"/>
          </w:tcPr>
          <w:p w14:paraId="7824D0A1" w14:textId="77777777" w:rsidR="00FF5A3A" w:rsidRDefault="00FF5A3A" w:rsidP="00932750">
            <w:pPr>
              <w:spacing w:before="30" w:after="30"/>
              <w:jc w:val="center"/>
            </w:pPr>
          </w:p>
        </w:tc>
        <w:tc>
          <w:tcPr>
            <w:tcW w:w="1435" w:type="dxa"/>
          </w:tcPr>
          <w:p w14:paraId="3764B3FD" w14:textId="228A78FA" w:rsidR="00FF5A3A" w:rsidRDefault="00FF5A3A" w:rsidP="00932750">
            <w:pPr>
              <w:spacing w:before="30" w:after="30"/>
              <w:cnfStyle w:val="000000000000" w:firstRow="0" w:lastRow="0" w:firstColumn="0" w:lastColumn="0" w:oddVBand="0" w:evenVBand="0" w:oddHBand="0" w:evenHBand="0" w:firstRowFirstColumn="0" w:firstRowLastColumn="0" w:lastRowFirstColumn="0" w:lastRowLastColumn="0"/>
            </w:pPr>
            <w:r>
              <w:t>Zone Audio</w:t>
            </w:r>
          </w:p>
        </w:tc>
        <w:tc>
          <w:tcPr>
            <w:tcW w:w="1438" w:type="dxa"/>
          </w:tcPr>
          <w:p w14:paraId="2D59C25C" w14:textId="43940C63" w:rsidR="00FF5A3A" w:rsidRDefault="0079512A" w:rsidP="00932750">
            <w:pPr>
              <w:spacing w:before="30" w:after="30"/>
              <w:cnfStyle w:val="000000000000" w:firstRow="0" w:lastRow="0" w:firstColumn="0" w:lastColumn="0" w:oddVBand="0" w:evenVBand="0" w:oddHBand="0" w:evenHBand="0" w:firstRowFirstColumn="0" w:firstRowLastColumn="0" w:lastRowFirstColumn="0" w:lastRowLastColumn="0"/>
            </w:pPr>
            <w:r>
              <w:t>Audio in the zone picked up by sensor</w:t>
            </w:r>
          </w:p>
        </w:tc>
        <w:tc>
          <w:tcPr>
            <w:tcW w:w="1076" w:type="dxa"/>
          </w:tcPr>
          <w:p w14:paraId="678207E7" w14:textId="62ED20B2" w:rsidR="00FF5A3A" w:rsidRDefault="00D475D7" w:rsidP="00932750">
            <w:pPr>
              <w:spacing w:before="30" w:after="30"/>
              <w:cnfStyle w:val="000000000000" w:firstRow="0" w:lastRow="0" w:firstColumn="0" w:lastColumn="0" w:oddVBand="0" w:evenVBand="0" w:oddHBand="0" w:evenHBand="0" w:firstRowFirstColumn="0" w:firstRowLastColumn="0" w:lastRowFirstColumn="0" w:lastRowLastColumn="0"/>
            </w:pPr>
            <w:r>
              <w:t>Data file</w:t>
            </w:r>
          </w:p>
        </w:tc>
        <w:tc>
          <w:tcPr>
            <w:tcW w:w="794" w:type="dxa"/>
          </w:tcPr>
          <w:p w14:paraId="027629E0" w14:textId="77777777" w:rsidR="00FF5A3A" w:rsidRDefault="00FF5A3A"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1170" w:type="dxa"/>
          </w:tcPr>
          <w:p w14:paraId="0A311AA5" w14:textId="77777777" w:rsidR="00FF5A3A" w:rsidRDefault="00FF5A3A"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867" w:type="dxa"/>
          </w:tcPr>
          <w:p w14:paraId="18D7DC20" w14:textId="77777777" w:rsidR="00FF5A3A" w:rsidRDefault="00FF5A3A"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566" w:type="dxa"/>
          </w:tcPr>
          <w:p w14:paraId="2C247A3A" w14:textId="77777777" w:rsidR="00FF5A3A" w:rsidRDefault="00FF5A3A"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680" w:type="dxa"/>
          </w:tcPr>
          <w:p w14:paraId="0E71E006" w14:textId="77777777" w:rsidR="00FF5A3A" w:rsidRDefault="00FF5A3A"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798" w:type="dxa"/>
          </w:tcPr>
          <w:p w14:paraId="41ABF2F3" w14:textId="77777777" w:rsidR="00FF5A3A" w:rsidRDefault="00FF5A3A" w:rsidP="00932750">
            <w:pPr>
              <w:spacing w:before="30" w:after="30"/>
              <w:cnfStyle w:val="000000000000" w:firstRow="0" w:lastRow="0" w:firstColumn="0" w:lastColumn="0" w:oddVBand="0" w:evenVBand="0" w:oddHBand="0" w:evenHBand="0" w:firstRowFirstColumn="0" w:firstRowLastColumn="0" w:lastRowFirstColumn="0" w:lastRowLastColumn="0"/>
            </w:pPr>
          </w:p>
        </w:tc>
      </w:tr>
      <w:tr w:rsidR="00AE1FC5" w14:paraId="2D4A0535" w14:textId="77777777" w:rsidTr="00AE1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Merge w:val="restart"/>
            <w:vAlign w:val="center"/>
          </w:tcPr>
          <w:p w14:paraId="18AA5600" w14:textId="0353F8EB" w:rsidR="00BE4F0C" w:rsidRDefault="00BE4F0C" w:rsidP="00932750">
            <w:pPr>
              <w:spacing w:before="30" w:after="30"/>
              <w:jc w:val="center"/>
            </w:pPr>
            <w:r>
              <w:t>Data Stream</w:t>
            </w:r>
          </w:p>
        </w:tc>
        <w:tc>
          <w:tcPr>
            <w:tcW w:w="1435" w:type="dxa"/>
          </w:tcPr>
          <w:p w14:paraId="59B1FA04" w14:textId="59332540" w:rsidR="00BE4F0C" w:rsidRDefault="00BE4F0C" w:rsidP="00932750">
            <w:pPr>
              <w:spacing w:before="30" w:after="30"/>
              <w:cnfStyle w:val="000000100000" w:firstRow="0" w:lastRow="0" w:firstColumn="0" w:lastColumn="0" w:oddVBand="0" w:evenVBand="0" w:oddHBand="1" w:evenHBand="0" w:firstRowFirstColumn="0" w:firstRowLastColumn="0" w:lastRowFirstColumn="0" w:lastRowLastColumn="0"/>
            </w:pPr>
            <w:r>
              <w:t>Data No</w:t>
            </w:r>
          </w:p>
        </w:tc>
        <w:tc>
          <w:tcPr>
            <w:tcW w:w="1438" w:type="dxa"/>
          </w:tcPr>
          <w:p w14:paraId="1BD15840" w14:textId="60F18822" w:rsidR="00BE4F0C" w:rsidRDefault="0079512A" w:rsidP="00932750">
            <w:pPr>
              <w:spacing w:before="30" w:after="30"/>
              <w:cnfStyle w:val="000000100000" w:firstRow="0" w:lastRow="0" w:firstColumn="0" w:lastColumn="0" w:oddVBand="0" w:evenVBand="0" w:oddHBand="1" w:evenHBand="0" w:firstRowFirstColumn="0" w:firstRowLastColumn="0" w:lastRowFirstColumn="0" w:lastRowLastColumn="0"/>
            </w:pPr>
            <w:r>
              <w:t>ID</w:t>
            </w:r>
          </w:p>
        </w:tc>
        <w:tc>
          <w:tcPr>
            <w:tcW w:w="1076" w:type="dxa"/>
          </w:tcPr>
          <w:p w14:paraId="49335F33" w14:textId="0E54C16B" w:rsidR="00BE4F0C" w:rsidRDefault="00AC5488" w:rsidP="00932750">
            <w:pPr>
              <w:spacing w:before="30" w:after="30"/>
              <w:cnfStyle w:val="000000100000" w:firstRow="0" w:lastRow="0" w:firstColumn="0" w:lastColumn="0" w:oddVBand="0" w:evenVBand="0" w:oddHBand="1" w:evenHBand="0" w:firstRowFirstColumn="0" w:firstRowLastColumn="0" w:lastRowFirstColumn="0" w:lastRowLastColumn="0"/>
            </w:pPr>
            <w:r>
              <w:t>Int</w:t>
            </w:r>
          </w:p>
        </w:tc>
        <w:tc>
          <w:tcPr>
            <w:tcW w:w="794" w:type="dxa"/>
          </w:tcPr>
          <w:p w14:paraId="52D7FA19" w14:textId="77777777" w:rsidR="00BE4F0C" w:rsidRDefault="00BE4F0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1170" w:type="dxa"/>
          </w:tcPr>
          <w:p w14:paraId="42A2715D" w14:textId="77777777" w:rsidR="00BE4F0C" w:rsidRDefault="00BE4F0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867" w:type="dxa"/>
          </w:tcPr>
          <w:p w14:paraId="6CE3E648" w14:textId="77777777" w:rsidR="00BE4F0C" w:rsidRDefault="00BE4F0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566" w:type="dxa"/>
          </w:tcPr>
          <w:p w14:paraId="7E064EC4" w14:textId="77777777" w:rsidR="00BE4F0C" w:rsidRDefault="00BE4F0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680" w:type="dxa"/>
          </w:tcPr>
          <w:p w14:paraId="5308A3B9" w14:textId="30918B08" w:rsidR="00BE4F0C" w:rsidRDefault="009410E0" w:rsidP="00932750">
            <w:pPr>
              <w:spacing w:before="30" w:after="30"/>
              <w:cnfStyle w:val="000000100000" w:firstRow="0" w:lastRow="0" w:firstColumn="0" w:lastColumn="0" w:oddVBand="0" w:evenVBand="0" w:oddHBand="1" w:evenHBand="0" w:firstRowFirstColumn="0" w:firstRowLastColumn="0" w:lastRowFirstColumn="0" w:lastRowLastColumn="0"/>
            </w:pPr>
            <w:r>
              <w:t>Y</w:t>
            </w:r>
          </w:p>
        </w:tc>
        <w:tc>
          <w:tcPr>
            <w:tcW w:w="798" w:type="dxa"/>
          </w:tcPr>
          <w:p w14:paraId="0D7DC70D" w14:textId="77777777" w:rsidR="00BE4F0C" w:rsidRDefault="00BE4F0C" w:rsidP="00932750">
            <w:pPr>
              <w:spacing w:before="30" w:after="30"/>
              <w:cnfStyle w:val="000000100000" w:firstRow="0" w:lastRow="0" w:firstColumn="0" w:lastColumn="0" w:oddVBand="0" w:evenVBand="0" w:oddHBand="1" w:evenHBand="0" w:firstRowFirstColumn="0" w:firstRowLastColumn="0" w:lastRowFirstColumn="0" w:lastRowLastColumn="0"/>
            </w:pPr>
          </w:p>
        </w:tc>
      </w:tr>
      <w:tr w:rsidR="00AE1FC5" w14:paraId="7CF41AA4" w14:textId="77777777" w:rsidTr="00AE1FC5">
        <w:tc>
          <w:tcPr>
            <w:cnfStyle w:val="001000000000" w:firstRow="0" w:lastRow="0" w:firstColumn="1" w:lastColumn="0" w:oddVBand="0" w:evenVBand="0" w:oddHBand="0" w:evenHBand="0" w:firstRowFirstColumn="0" w:firstRowLastColumn="0" w:lastRowFirstColumn="0" w:lastRowLastColumn="0"/>
            <w:tcW w:w="1411" w:type="dxa"/>
            <w:vMerge/>
            <w:vAlign w:val="center"/>
          </w:tcPr>
          <w:p w14:paraId="0BCBAF0A" w14:textId="77777777" w:rsidR="00BE4F0C" w:rsidRDefault="00BE4F0C" w:rsidP="00932750">
            <w:pPr>
              <w:spacing w:before="30" w:after="30"/>
              <w:jc w:val="center"/>
            </w:pPr>
          </w:p>
        </w:tc>
        <w:tc>
          <w:tcPr>
            <w:tcW w:w="1435" w:type="dxa"/>
          </w:tcPr>
          <w:p w14:paraId="2006C536" w14:textId="7366825A" w:rsidR="00BE4F0C" w:rsidRDefault="00BE4F0C" w:rsidP="00932750">
            <w:pPr>
              <w:spacing w:before="30" w:after="30"/>
              <w:cnfStyle w:val="000000000000" w:firstRow="0" w:lastRow="0" w:firstColumn="0" w:lastColumn="0" w:oddVBand="0" w:evenVBand="0" w:oddHBand="0" w:evenHBand="0" w:firstRowFirstColumn="0" w:firstRowLastColumn="0" w:lastRowFirstColumn="0" w:lastRowLastColumn="0"/>
            </w:pPr>
            <w:r>
              <w:t>Human Voice</w:t>
            </w:r>
          </w:p>
        </w:tc>
        <w:tc>
          <w:tcPr>
            <w:tcW w:w="1438" w:type="dxa"/>
          </w:tcPr>
          <w:p w14:paraId="3EC87365" w14:textId="75B1326E" w:rsidR="00BE4F0C" w:rsidRDefault="000F77D8" w:rsidP="00932750">
            <w:pPr>
              <w:spacing w:before="30" w:after="30"/>
              <w:cnfStyle w:val="000000000000" w:firstRow="0" w:lastRow="0" w:firstColumn="0" w:lastColumn="0" w:oddVBand="0" w:evenVBand="0" w:oddHBand="0" w:evenHBand="0" w:firstRowFirstColumn="0" w:firstRowLastColumn="0" w:lastRowFirstColumn="0" w:lastRowLastColumn="0"/>
            </w:pPr>
            <w:r>
              <w:t>Isolated h</w:t>
            </w:r>
            <w:r w:rsidR="0079512A">
              <w:t>uman voice</w:t>
            </w:r>
            <w:r>
              <w:t xml:space="preserve"> audio</w:t>
            </w:r>
          </w:p>
        </w:tc>
        <w:tc>
          <w:tcPr>
            <w:tcW w:w="1076" w:type="dxa"/>
          </w:tcPr>
          <w:p w14:paraId="2AFFCE2C" w14:textId="4727B5AE" w:rsidR="00BE4F0C" w:rsidRDefault="00D475D7" w:rsidP="00932750">
            <w:pPr>
              <w:spacing w:before="30" w:after="30"/>
              <w:cnfStyle w:val="000000000000" w:firstRow="0" w:lastRow="0" w:firstColumn="0" w:lastColumn="0" w:oddVBand="0" w:evenVBand="0" w:oddHBand="0" w:evenHBand="0" w:firstRowFirstColumn="0" w:firstRowLastColumn="0" w:lastRowFirstColumn="0" w:lastRowLastColumn="0"/>
            </w:pPr>
            <w:r>
              <w:t>Data file</w:t>
            </w:r>
          </w:p>
        </w:tc>
        <w:tc>
          <w:tcPr>
            <w:tcW w:w="794" w:type="dxa"/>
          </w:tcPr>
          <w:p w14:paraId="329537B7" w14:textId="77777777" w:rsidR="00BE4F0C" w:rsidRDefault="00BE4F0C"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1170" w:type="dxa"/>
          </w:tcPr>
          <w:p w14:paraId="21873722" w14:textId="77777777" w:rsidR="00BE4F0C" w:rsidRDefault="00BE4F0C"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867" w:type="dxa"/>
          </w:tcPr>
          <w:p w14:paraId="5B5ACA0C" w14:textId="77777777" w:rsidR="00BE4F0C" w:rsidRDefault="00BE4F0C"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566" w:type="dxa"/>
          </w:tcPr>
          <w:p w14:paraId="45061F20" w14:textId="77777777" w:rsidR="00BE4F0C" w:rsidRDefault="00BE4F0C"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680" w:type="dxa"/>
          </w:tcPr>
          <w:p w14:paraId="16E4F6A1" w14:textId="77777777" w:rsidR="00BE4F0C" w:rsidRDefault="00BE4F0C"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798" w:type="dxa"/>
          </w:tcPr>
          <w:p w14:paraId="68D63675" w14:textId="77777777" w:rsidR="00BE4F0C" w:rsidRDefault="00BE4F0C" w:rsidP="00932750">
            <w:pPr>
              <w:spacing w:before="30" w:after="30"/>
              <w:cnfStyle w:val="000000000000" w:firstRow="0" w:lastRow="0" w:firstColumn="0" w:lastColumn="0" w:oddVBand="0" w:evenVBand="0" w:oddHBand="0" w:evenHBand="0" w:firstRowFirstColumn="0" w:firstRowLastColumn="0" w:lastRowFirstColumn="0" w:lastRowLastColumn="0"/>
            </w:pPr>
          </w:p>
        </w:tc>
      </w:tr>
      <w:tr w:rsidR="00AE1FC5" w14:paraId="2101D681" w14:textId="77777777" w:rsidTr="00AE1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Merge/>
            <w:vAlign w:val="center"/>
          </w:tcPr>
          <w:p w14:paraId="2F95F2E8" w14:textId="77777777" w:rsidR="00BE4F0C" w:rsidRDefault="00BE4F0C" w:rsidP="00932750">
            <w:pPr>
              <w:spacing w:before="30" w:after="30"/>
              <w:jc w:val="center"/>
            </w:pPr>
          </w:p>
        </w:tc>
        <w:tc>
          <w:tcPr>
            <w:tcW w:w="1435" w:type="dxa"/>
          </w:tcPr>
          <w:p w14:paraId="26948606" w14:textId="2385389E" w:rsidR="00BE4F0C" w:rsidRDefault="001F2667" w:rsidP="00932750">
            <w:pPr>
              <w:spacing w:before="30" w:after="30"/>
              <w:cnfStyle w:val="000000100000" w:firstRow="0" w:lastRow="0" w:firstColumn="0" w:lastColumn="0" w:oddVBand="0" w:evenVBand="0" w:oddHBand="1" w:evenHBand="0" w:firstRowFirstColumn="0" w:firstRowLastColumn="0" w:lastRowFirstColumn="0" w:lastRowLastColumn="0"/>
            </w:pPr>
            <w:r>
              <w:t>Shared Audio</w:t>
            </w:r>
          </w:p>
        </w:tc>
        <w:tc>
          <w:tcPr>
            <w:tcW w:w="1438" w:type="dxa"/>
          </w:tcPr>
          <w:p w14:paraId="2AE6628E" w14:textId="32E352C7" w:rsidR="00BE4F0C" w:rsidRDefault="00862434" w:rsidP="00932750">
            <w:pPr>
              <w:spacing w:before="30" w:after="30"/>
              <w:cnfStyle w:val="000000100000" w:firstRow="0" w:lastRow="0" w:firstColumn="0" w:lastColumn="0" w:oddVBand="0" w:evenVBand="0" w:oddHBand="1" w:evenHBand="0" w:firstRowFirstColumn="0" w:firstRowLastColumn="0" w:lastRowFirstColumn="0" w:lastRowLastColumn="0"/>
            </w:pPr>
            <w:r>
              <w:t>Shared audio from other sources</w:t>
            </w:r>
          </w:p>
        </w:tc>
        <w:tc>
          <w:tcPr>
            <w:tcW w:w="1076" w:type="dxa"/>
          </w:tcPr>
          <w:p w14:paraId="635FBB46" w14:textId="72FD16BB" w:rsidR="00BE4F0C" w:rsidRDefault="00D475D7" w:rsidP="00932750">
            <w:pPr>
              <w:spacing w:before="30" w:after="30"/>
              <w:cnfStyle w:val="000000100000" w:firstRow="0" w:lastRow="0" w:firstColumn="0" w:lastColumn="0" w:oddVBand="0" w:evenVBand="0" w:oddHBand="1" w:evenHBand="0" w:firstRowFirstColumn="0" w:firstRowLastColumn="0" w:lastRowFirstColumn="0" w:lastRowLastColumn="0"/>
            </w:pPr>
            <w:r>
              <w:t>Data file</w:t>
            </w:r>
          </w:p>
        </w:tc>
        <w:tc>
          <w:tcPr>
            <w:tcW w:w="794" w:type="dxa"/>
          </w:tcPr>
          <w:p w14:paraId="6AA05687" w14:textId="77777777" w:rsidR="00BE4F0C" w:rsidRDefault="00BE4F0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1170" w:type="dxa"/>
          </w:tcPr>
          <w:p w14:paraId="24245AAD" w14:textId="77777777" w:rsidR="00BE4F0C" w:rsidRDefault="00BE4F0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867" w:type="dxa"/>
          </w:tcPr>
          <w:p w14:paraId="21B76C53" w14:textId="77777777" w:rsidR="00BE4F0C" w:rsidRDefault="00BE4F0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566" w:type="dxa"/>
          </w:tcPr>
          <w:p w14:paraId="14C37EF3" w14:textId="77777777" w:rsidR="00BE4F0C" w:rsidRDefault="00BE4F0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680" w:type="dxa"/>
          </w:tcPr>
          <w:p w14:paraId="2AE9FF1B" w14:textId="77777777" w:rsidR="00BE4F0C" w:rsidRDefault="00BE4F0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798" w:type="dxa"/>
          </w:tcPr>
          <w:p w14:paraId="6DEC6594" w14:textId="77777777" w:rsidR="00BE4F0C" w:rsidRDefault="00BE4F0C" w:rsidP="00932750">
            <w:pPr>
              <w:spacing w:before="30" w:after="30"/>
              <w:cnfStyle w:val="000000100000" w:firstRow="0" w:lastRow="0" w:firstColumn="0" w:lastColumn="0" w:oddVBand="0" w:evenVBand="0" w:oddHBand="1" w:evenHBand="0" w:firstRowFirstColumn="0" w:firstRowLastColumn="0" w:lastRowFirstColumn="0" w:lastRowLastColumn="0"/>
            </w:pPr>
          </w:p>
        </w:tc>
      </w:tr>
      <w:tr w:rsidR="00AE1FC5" w14:paraId="46F95759" w14:textId="77777777" w:rsidTr="00AE1FC5">
        <w:tc>
          <w:tcPr>
            <w:cnfStyle w:val="001000000000" w:firstRow="0" w:lastRow="0" w:firstColumn="1" w:lastColumn="0" w:oddVBand="0" w:evenVBand="0" w:oddHBand="0" w:evenHBand="0" w:firstRowFirstColumn="0" w:firstRowLastColumn="0" w:lastRowFirstColumn="0" w:lastRowLastColumn="0"/>
            <w:tcW w:w="1411" w:type="dxa"/>
            <w:vMerge/>
            <w:vAlign w:val="center"/>
          </w:tcPr>
          <w:p w14:paraId="0231E7D3" w14:textId="77777777" w:rsidR="00BE4F0C" w:rsidRDefault="00BE4F0C" w:rsidP="00932750">
            <w:pPr>
              <w:spacing w:before="30" w:after="30"/>
              <w:jc w:val="center"/>
            </w:pPr>
          </w:p>
        </w:tc>
        <w:tc>
          <w:tcPr>
            <w:tcW w:w="1435" w:type="dxa"/>
          </w:tcPr>
          <w:p w14:paraId="4F973748" w14:textId="6E79C81E" w:rsidR="00BE4F0C" w:rsidRDefault="001F2667" w:rsidP="00932750">
            <w:pPr>
              <w:spacing w:before="30" w:after="30"/>
              <w:cnfStyle w:val="000000000000" w:firstRow="0" w:lastRow="0" w:firstColumn="0" w:lastColumn="0" w:oddVBand="0" w:evenVBand="0" w:oddHBand="0" w:evenHBand="0" w:firstRowFirstColumn="0" w:firstRowLastColumn="0" w:lastRowFirstColumn="0" w:lastRowLastColumn="0"/>
            </w:pPr>
            <w:r>
              <w:t>Skeletal Points</w:t>
            </w:r>
          </w:p>
        </w:tc>
        <w:tc>
          <w:tcPr>
            <w:tcW w:w="1438" w:type="dxa"/>
          </w:tcPr>
          <w:p w14:paraId="7730B6BF" w14:textId="143F0457" w:rsidR="00BE4F0C" w:rsidRDefault="00BB1044" w:rsidP="00932750">
            <w:pPr>
              <w:spacing w:before="30" w:after="30"/>
              <w:cnfStyle w:val="000000000000" w:firstRow="0" w:lastRow="0" w:firstColumn="0" w:lastColumn="0" w:oddVBand="0" w:evenVBand="0" w:oddHBand="0" w:evenHBand="0" w:firstRowFirstColumn="0" w:firstRowLastColumn="0" w:lastRowFirstColumn="0" w:lastRowLastColumn="0"/>
            </w:pPr>
            <w:r>
              <w:t>Estimated human skeletal point</w:t>
            </w:r>
            <w:r w:rsidR="00295836">
              <w:t xml:space="preserve"> data</w:t>
            </w:r>
          </w:p>
        </w:tc>
        <w:tc>
          <w:tcPr>
            <w:tcW w:w="1076" w:type="dxa"/>
          </w:tcPr>
          <w:p w14:paraId="22DFBC51" w14:textId="0323319A" w:rsidR="00BE4F0C" w:rsidRDefault="00DD14C1" w:rsidP="00932750">
            <w:pPr>
              <w:spacing w:before="30" w:after="30"/>
              <w:cnfStyle w:val="000000000000" w:firstRow="0" w:lastRow="0" w:firstColumn="0" w:lastColumn="0" w:oddVBand="0" w:evenVBand="0" w:oddHBand="0" w:evenHBand="0" w:firstRowFirstColumn="0" w:firstRowLastColumn="0" w:lastRowFirstColumn="0" w:lastRowLastColumn="0"/>
            </w:pPr>
            <w:r>
              <w:t>Data file</w:t>
            </w:r>
          </w:p>
        </w:tc>
        <w:tc>
          <w:tcPr>
            <w:tcW w:w="794" w:type="dxa"/>
          </w:tcPr>
          <w:p w14:paraId="7C483DDF" w14:textId="77777777" w:rsidR="00BE4F0C" w:rsidRDefault="00BE4F0C"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1170" w:type="dxa"/>
          </w:tcPr>
          <w:p w14:paraId="7A7A9B07" w14:textId="77777777" w:rsidR="00BE4F0C" w:rsidRDefault="00BE4F0C"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867" w:type="dxa"/>
          </w:tcPr>
          <w:p w14:paraId="4C9A6808" w14:textId="77777777" w:rsidR="00BE4F0C" w:rsidRDefault="00BE4F0C"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566" w:type="dxa"/>
          </w:tcPr>
          <w:p w14:paraId="5A95EAEC" w14:textId="77777777" w:rsidR="00BE4F0C" w:rsidRDefault="00BE4F0C"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680" w:type="dxa"/>
          </w:tcPr>
          <w:p w14:paraId="44624EC7" w14:textId="77777777" w:rsidR="00BE4F0C" w:rsidRDefault="00BE4F0C"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798" w:type="dxa"/>
          </w:tcPr>
          <w:p w14:paraId="0A75097B" w14:textId="77777777" w:rsidR="00BE4F0C" w:rsidRDefault="00BE4F0C" w:rsidP="00932750">
            <w:pPr>
              <w:spacing w:before="30" w:after="30"/>
              <w:cnfStyle w:val="000000000000" w:firstRow="0" w:lastRow="0" w:firstColumn="0" w:lastColumn="0" w:oddVBand="0" w:evenVBand="0" w:oddHBand="0" w:evenHBand="0" w:firstRowFirstColumn="0" w:firstRowLastColumn="0" w:lastRowFirstColumn="0" w:lastRowLastColumn="0"/>
            </w:pPr>
          </w:p>
        </w:tc>
      </w:tr>
      <w:tr w:rsidR="00AE1FC5" w14:paraId="2766DD4D" w14:textId="77777777" w:rsidTr="00AE1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Merge/>
            <w:vAlign w:val="center"/>
          </w:tcPr>
          <w:p w14:paraId="339F7155" w14:textId="77777777" w:rsidR="00BE4F0C" w:rsidRDefault="00BE4F0C" w:rsidP="00932750">
            <w:pPr>
              <w:spacing w:before="30" w:after="30"/>
              <w:jc w:val="center"/>
            </w:pPr>
          </w:p>
        </w:tc>
        <w:tc>
          <w:tcPr>
            <w:tcW w:w="1435" w:type="dxa"/>
          </w:tcPr>
          <w:p w14:paraId="06CBABAA" w14:textId="0CECCC0B" w:rsidR="00BE4F0C" w:rsidRDefault="001F2667" w:rsidP="00932750">
            <w:pPr>
              <w:spacing w:before="30" w:after="30"/>
              <w:cnfStyle w:val="000000100000" w:firstRow="0" w:lastRow="0" w:firstColumn="0" w:lastColumn="0" w:oddVBand="0" w:evenVBand="0" w:oddHBand="1" w:evenHBand="0" w:firstRowFirstColumn="0" w:firstRowLastColumn="0" w:lastRowFirstColumn="0" w:lastRowLastColumn="0"/>
            </w:pPr>
            <w:r>
              <w:t>Texture</w:t>
            </w:r>
          </w:p>
        </w:tc>
        <w:tc>
          <w:tcPr>
            <w:tcW w:w="1438" w:type="dxa"/>
          </w:tcPr>
          <w:p w14:paraId="4E854DCE" w14:textId="554FADBA" w:rsidR="00BE4F0C" w:rsidRDefault="00CB2E11" w:rsidP="00932750">
            <w:pPr>
              <w:spacing w:before="30" w:after="30"/>
              <w:cnfStyle w:val="000000100000" w:firstRow="0" w:lastRow="0" w:firstColumn="0" w:lastColumn="0" w:oddVBand="0" w:evenVBand="0" w:oddHBand="1" w:evenHBand="0" w:firstRowFirstColumn="0" w:firstRowLastColumn="0" w:lastRowFirstColumn="0" w:lastRowLastColumn="0"/>
            </w:pPr>
            <w:r>
              <w:t>Human texture data</w:t>
            </w:r>
          </w:p>
        </w:tc>
        <w:tc>
          <w:tcPr>
            <w:tcW w:w="1076" w:type="dxa"/>
          </w:tcPr>
          <w:p w14:paraId="6B06C8C0" w14:textId="493530BC" w:rsidR="00BE4F0C" w:rsidRDefault="00DD14C1" w:rsidP="00932750">
            <w:pPr>
              <w:spacing w:before="30" w:after="30"/>
              <w:cnfStyle w:val="000000100000" w:firstRow="0" w:lastRow="0" w:firstColumn="0" w:lastColumn="0" w:oddVBand="0" w:evenVBand="0" w:oddHBand="1" w:evenHBand="0" w:firstRowFirstColumn="0" w:firstRowLastColumn="0" w:lastRowFirstColumn="0" w:lastRowLastColumn="0"/>
            </w:pPr>
            <w:r>
              <w:t>Data file</w:t>
            </w:r>
          </w:p>
        </w:tc>
        <w:tc>
          <w:tcPr>
            <w:tcW w:w="794" w:type="dxa"/>
          </w:tcPr>
          <w:p w14:paraId="7E5063AF" w14:textId="77777777" w:rsidR="00BE4F0C" w:rsidRDefault="00BE4F0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1170" w:type="dxa"/>
          </w:tcPr>
          <w:p w14:paraId="6D0D2D2D" w14:textId="77777777" w:rsidR="00BE4F0C" w:rsidRDefault="00BE4F0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867" w:type="dxa"/>
          </w:tcPr>
          <w:p w14:paraId="2D8B1A40" w14:textId="77777777" w:rsidR="00BE4F0C" w:rsidRDefault="00BE4F0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566" w:type="dxa"/>
          </w:tcPr>
          <w:p w14:paraId="4C7AC950" w14:textId="77777777" w:rsidR="00BE4F0C" w:rsidRDefault="00BE4F0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680" w:type="dxa"/>
          </w:tcPr>
          <w:p w14:paraId="1D89E785" w14:textId="77777777" w:rsidR="00BE4F0C" w:rsidRDefault="00BE4F0C" w:rsidP="00932750">
            <w:pPr>
              <w:spacing w:before="30" w:after="30"/>
              <w:cnfStyle w:val="000000100000" w:firstRow="0" w:lastRow="0" w:firstColumn="0" w:lastColumn="0" w:oddVBand="0" w:evenVBand="0" w:oddHBand="1" w:evenHBand="0" w:firstRowFirstColumn="0" w:firstRowLastColumn="0" w:lastRowFirstColumn="0" w:lastRowLastColumn="0"/>
            </w:pPr>
          </w:p>
        </w:tc>
        <w:tc>
          <w:tcPr>
            <w:tcW w:w="798" w:type="dxa"/>
          </w:tcPr>
          <w:p w14:paraId="4E838A8B" w14:textId="77777777" w:rsidR="00BE4F0C" w:rsidRDefault="00BE4F0C" w:rsidP="00932750">
            <w:pPr>
              <w:spacing w:before="30" w:after="30"/>
              <w:cnfStyle w:val="000000100000" w:firstRow="0" w:lastRow="0" w:firstColumn="0" w:lastColumn="0" w:oddVBand="0" w:evenVBand="0" w:oddHBand="1" w:evenHBand="0" w:firstRowFirstColumn="0" w:firstRowLastColumn="0" w:lastRowFirstColumn="0" w:lastRowLastColumn="0"/>
            </w:pPr>
          </w:p>
        </w:tc>
      </w:tr>
      <w:tr w:rsidR="00AE1FC5" w14:paraId="4BA392A4" w14:textId="77777777" w:rsidTr="00AE1FC5">
        <w:tc>
          <w:tcPr>
            <w:cnfStyle w:val="001000000000" w:firstRow="0" w:lastRow="0" w:firstColumn="1" w:lastColumn="0" w:oddVBand="0" w:evenVBand="0" w:oddHBand="0" w:evenHBand="0" w:firstRowFirstColumn="0" w:firstRowLastColumn="0" w:lastRowFirstColumn="0" w:lastRowLastColumn="0"/>
            <w:tcW w:w="1411" w:type="dxa"/>
            <w:vMerge/>
            <w:vAlign w:val="center"/>
          </w:tcPr>
          <w:p w14:paraId="38E1DFC3" w14:textId="77777777" w:rsidR="00BE4F0C" w:rsidRDefault="00BE4F0C" w:rsidP="00932750">
            <w:pPr>
              <w:spacing w:before="30" w:after="30"/>
              <w:jc w:val="center"/>
            </w:pPr>
          </w:p>
        </w:tc>
        <w:tc>
          <w:tcPr>
            <w:tcW w:w="1435" w:type="dxa"/>
          </w:tcPr>
          <w:p w14:paraId="4C5210CF" w14:textId="1EB43F83" w:rsidR="00BE4F0C" w:rsidRDefault="001F2667" w:rsidP="00932750">
            <w:pPr>
              <w:spacing w:before="30" w:after="30"/>
              <w:cnfStyle w:val="000000000000" w:firstRow="0" w:lastRow="0" w:firstColumn="0" w:lastColumn="0" w:oddVBand="0" w:evenVBand="0" w:oddHBand="0" w:evenHBand="0" w:firstRowFirstColumn="0" w:firstRowLastColumn="0" w:lastRowFirstColumn="0" w:lastRowLastColumn="0"/>
            </w:pPr>
            <w:r>
              <w:t>Body Shape</w:t>
            </w:r>
          </w:p>
        </w:tc>
        <w:tc>
          <w:tcPr>
            <w:tcW w:w="1438" w:type="dxa"/>
          </w:tcPr>
          <w:p w14:paraId="035BAE4B" w14:textId="31391240" w:rsidR="00BE4F0C" w:rsidRDefault="00CB2E11" w:rsidP="00932750">
            <w:pPr>
              <w:spacing w:before="30" w:after="30"/>
              <w:cnfStyle w:val="000000000000" w:firstRow="0" w:lastRow="0" w:firstColumn="0" w:lastColumn="0" w:oddVBand="0" w:evenVBand="0" w:oddHBand="0" w:evenHBand="0" w:firstRowFirstColumn="0" w:firstRowLastColumn="0" w:lastRowFirstColumn="0" w:lastRowLastColumn="0"/>
            </w:pPr>
            <w:r>
              <w:t>Human body shape data</w:t>
            </w:r>
          </w:p>
        </w:tc>
        <w:tc>
          <w:tcPr>
            <w:tcW w:w="1076" w:type="dxa"/>
          </w:tcPr>
          <w:p w14:paraId="6F3A2598" w14:textId="189B6FB2" w:rsidR="00BE4F0C" w:rsidRDefault="00DD14C1" w:rsidP="00932750">
            <w:pPr>
              <w:spacing w:before="30" w:after="30"/>
              <w:cnfStyle w:val="000000000000" w:firstRow="0" w:lastRow="0" w:firstColumn="0" w:lastColumn="0" w:oddVBand="0" w:evenVBand="0" w:oddHBand="0" w:evenHBand="0" w:firstRowFirstColumn="0" w:firstRowLastColumn="0" w:lastRowFirstColumn="0" w:lastRowLastColumn="0"/>
            </w:pPr>
            <w:r>
              <w:t>Data file</w:t>
            </w:r>
          </w:p>
        </w:tc>
        <w:tc>
          <w:tcPr>
            <w:tcW w:w="794" w:type="dxa"/>
          </w:tcPr>
          <w:p w14:paraId="24C13AD2" w14:textId="77777777" w:rsidR="00BE4F0C" w:rsidRDefault="00BE4F0C"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1170" w:type="dxa"/>
          </w:tcPr>
          <w:p w14:paraId="23FA54D8" w14:textId="77777777" w:rsidR="00BE4F0C" w:rsidRDefault="00BE4F0C"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867" w:type="dxa"/>
          </w:tcPr>
          <w:p w14:paraId="5595B20B" w14:textId="77777777" w:rsidR="00BE4F0C" w:rsidRDefault="00BE4F0C"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566" w:type="dxa"/>
          </w:tcPr>
          <w:p w14:paraId="6ADC2616" w14:textId="77777777" w:rsidR="00BE4F0C" w:rsidRDefault="00BE4F0C"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680" w:type="dxa"/>
          </w:tcPr>
          <w:p w14:paraId="1AAE0EE2" w14:textId="77777777" w:rsidR="00BE4F0C" w:rsidRDefault="00BE4F0C" w:rsidP="00932750">
            <w:pPr>
              <w:spacing w:before="30" w:after="30"/>
              <w:cnfStyle w:val="000000000000" w:firstRow="0" w:lastRow="0" w:firstColumn="0" w:lastColumn="0" w:oddVBand="0" w:evenVBand="0" w:oddHBand="0" w:evenHBand="0" w:firstRowFirstColumn="0" w:firstRowLastColumn="0" w:lastRowFirstColumn="0" w:lastRowLastColumn="0"/>
            </w:pPr>
          </w:p>
        </w:tc>
        <w:tc>
          <w:tcPr>
            <w:tcW w:w="798" w:type="dxa"/>
          </w:tcPr>
          <w:p w14:paraId="227DB55E" w14:textId="77777777" w:rsidR="00BE4F0C" w:rsidRDefault="00BE4F0C" w:rsidP="00932750">
            <w:pPr>
              <w:spacing w:before="30" w:after="30"/>
              <w:cnfStyle w:val="000000000000" w:firstRow="0" w:lastRow="0" w:firstColumn="0" w:lastColumn="0" w:oddVBand="0" w:evenVBand="0" w:oddHBand="0" w:evenHBand="0" w:firstRowFirstColumn="0" w:firstRowLastColumn="0" w:lastRowFirstColumn="0" w:lastRowLastColumn="0"/>
            </w:pPr>
          </w:p>
        </w:tc>
      </w:tr>
    </w:tbl>
    <w:p w14:paraId="4299C574" w14:textId="77777777" w:rsidR="00FF44C3" w:rsidRDefault="00FF44C3" w:rsidP="00FF44C3"/>
    <w:p w14:paraId="79EC6452" w14:textId="77777777" w:rsidR="00962A52" w:rsidRDefault="00962A52" w:rsidP="00FF44C3"/>
    <w:p w14:paraId="2038CD6E" w14:textId="18210713" w:rsidR="00FF44C3" w:rsidRDefault="00FF44C3" w:rsidP="00FF44C3">
      <w:pPr>
        <w:pStyle w:val="Heading2"/>
      </w:pPr>
      <w:bookmarkStart w:id="17" w:name="_Toc134025182"/>
      <w:r>
        <w:t>Business Rules</w:t>
      </w:r>
      <w:bookmarkEnd w:id="17"/>
    </w:p>
    <w:p w14:paraId="41A3DCD6" w14:textId="19FB99D4" w:rsidR="00804F3C" w:rsidRPr="00AA150D" w:rsidRDefault="00F7139D" w:rsidP="007D5721">
      <w:pPr>
        <w:rPr>
          <w:i/>
          <w:iCs/>
        </w:rPr>
      </w:pPr>
      <w:r w:rsidRPr="00F7139D">
        <w:rPr>
          <w:i/>
          <w:iCs/>
        </w:rPr>
        <w:t>Discuss the assumptions made about the business rules and the reasons for the choices you made.</w:t>
      </w:r>
    </w:p>
    <w:p w14:paraId="24776682" w14:textId="77777777" w:rsidR="008811A2" w:rsidRDefault="008811A2" w:rsidP="007D5721"/>
    <w:p w14:paraId="4815AAC4" w14:textId="77777777" w:rsidR="00224DA7" w:rsidRPr="00966D7F" w:rsidRDefault="00224DA7" w:rsidP="00224DA7">
      <w:pPr>
        <w:tabs>
          <w:tab w:val="left" w:pos="2805"/>
        </w:tabs>
        <w:rPr>
          <w:b/>
          <w:bCs/>
        </w:rPr>
      </w:pPr>
      <w:r w:rsidRPr="00B079DE">
        <w:rPr>
          <w:b/>
          <w:bCs/>
        </w:rPr>
        <w:t>Subscriptions vs Contracts</w:t>
      </w:r>
    </w:p>
    <w:p w14:paraId="082AF9F9" w14:textId="7451331C" w:rsidR="007D60E8" w:rsidRDefault="006B697C" w:rsidP="00224DA7">
      <w:pPr>
        <w:tabs>
          <w:tab w:val="left" w:pos="2805"/>
        </w:tabs>
      </w:pPr>
      <w:r>
        <w:t>A contract is an agreement between Spaces© and a</w:t>
      </w:r>
      <w:r w:rsidR="007E4257">
        <w:t xml:space="preserve"> subscriber (</w:t>
      </w:r>
      <w:r>
        <w:t>individual or company</w:t>
      </w:r>
      <w:r w:rsidR="007E4257">
        <w:t>) to provide specified access to their services</w:t>
      </w:r>
      <w:r w:rsidR="000D47F0">
        <w:t>, both subscribing to a sensor or hosting a zone</w:t>
      </w:r>
      <w:r w:rsidR="007E4257">
        <w:t>.</w:t>
      </w:r>
      <w:r w:rsidR="00ED21E2">
        <w:t xml:space="preserve"> Contracts are the </w:t>
      </w:r>
      <w:r w:rsidR="004C1E3E">
        <w:t>top-level</w:t>
      </w:r>
      <w:r w:rsidR="00ED21E2">
        <w:t xml:space="preserve"> agreement. </w:t>
      </w:r>
      <w:r w:rsidR="007D60E8">
        <w:t>Essential, contracts are subscriptions are subcategories of the main contract entity.</w:t>
      </w:r>
    </w:p>
    <w:p w14:paraId="4C85A044" w14:textId="66593AA0" w:rsidR="004C1E3E" w:rsidRDefault="004C1E3E" w:rsidP="00224DA7">
      <w:pPr>
        <w:tabs>
          <w:tab w:val="left" w:pos="2805"/>
        </w:tabs>
      </w:pPr>
      <w:r>
        <w:t>Within contracts there are two</w:t>
      </w:r>
      <w:r w:rsidR="00ED21E2">
        <w:t xml:space="preserve"> subcategories</w:t>
      </w:r>
      <w:r>
        <w:t>:</w:t>
      </w:r>
    </w:p>
    <w:p w14:paraId="17CCD605" w14:textId="6EE480ED" w:rsidR="004C1E3E" w:rsidRDefault="004C1E3E" w:rsidP="004C1E3E">
      <w:pPr>
        <w:pStyle w:val="ListParagraph"/>
        <w:numPr>
          <w:ilvl w:val="0"/>
          <w:numId w:val="36"/>
        </w:numPr>
        <w:tabs>
          <w:tab w:val="left" w:pos="2805"/>
        </w:tabs>
      </w:pPr>
      <w:r>
        <w:lastRenderedPageBreak/>
        <w:t xml:space="preserve">Contracts </w:t>
      </w:r>
      <w:r w:rsidR="00D5134A">
        <w:t xml:space="preserve">refer to </w:t>
      </w:r>
      <w:r>
        <w:t xml:space="preserve">large </w:t>
      </w:r>
      <w:r w:rsidR="00D5134A">
        <w:t xml:space="preserve">agreements, often made with a company. </w:t>
      </w:r>
      <w:r w:rsidR="008F3ECB">
        <w:t xml:space="preserve">These are Zone contracts </w:t>
      </w:r>
      <w:r>
        <w:t>(platinum or super platinum</w:t>
      </w:r>
      <w:r w:rsidR="008F3ECB">
        <w:t xml:space="preserve"> contracts</w:t>
      </w:r>
      <w:r>
        <w:t xml:space="preserve">) </w:t>
      </w:r>
      <w:r w:rsidR="008F3ECB">
        <w:t xml:space="preserve">which involve purchasing sensors and setting up a zone. </w:t>
      </w:r>
      <w:r>
        <w:t xml:space="preserve">These are more likely to have discounts. </w:t>
      </w:r>
    </w:p>
    <w:p w14:paraId="283B2AB3" w14:textId="02D1FF08" w:rsidR="004C1E3E" w:rsidRDefault="004C1E3E" w:rsidP="004C1E3E">
      <w:pPr>
        <w:pStyle w:val="ListParagraph"/>
        <w:numPr>
          <w:ilvl w:val="0"/>
          <w:numId w:val="36"/>
        </w:numPr>
        <w:tabs>
          <w:tab w:val="left" w:pos="2805"/>
        </w:tabs>
      </w:pPr>
      <w:r>
        <w:t>Subscriptions usually refer to smaller contracts with individuals</w:t>
      </w:r>
      <w:r w:rsidR="008F3ECB">
        <w:t xml:space="preserve"> to </w:t>
      </w:r>
      <w:r w:rsidR="008A2AEE">
        <w:t>gain access to video feed</w:t>
      </w:r>
      <w:r>
        <w:t>.</w:t>
      </w:r>
      <w:r w:rsidR="008A2AEE">
        <w:t xml:space="preserve"> These fall into the category of sensor subscription (standard and gold subscriptions).</w:t>
      </w:r>
    </w:p>
    <w:p w14:paraId="771911CD" w14:textId="362D7625" w:rsidR="004C1E3E" w:rsidRDefault="00CE5336" w:rsidP="00224DA7">
      <w:pPr>
        <w:tabs>
          <w:tab w:val="left" w:pos="2805"/>
        </w:tabs>
      </w:pPr>
      <w:r>
        <w:t>While these do have different conations, they can be used interchangeably to some degree</w:t>
      </w:r>
      <w:r w:rsidR="00E22112">
        <w:t xml:space="preserve">. It is best not to do </w:t>
      </w:r>
      <w:r w:rsidR="00DA186F">
        <w:t>so,</w:t>
      </w:r>
      <w:r w:rsidR="00E22112">
        <w:t xml:space="preserve"> </w:t>
      </w:r>
      <w:proofErr w:type="gramStart"/>
      <w:r w:rsidR="00E22112">
        <w:t>however</w:t>
      </w:r>
      <w:proofErr w:type="gramEnd"/>
      <w:r w:rsidR="00DA186F">
        <w:t xml:space="preserve"> to reduce confusion.</w:t>
      </w:r>
    </w:p>
    <w:p w14:paraId="7935F6B7" w14:textId="77777777" w:rsidR="00E22112" w:rsidRDefault="006B697C" w:rsidP="00E22112">
      <w:r>
        <w:t xml:space="preserve"> </w:t>
      </w:r>
      <w:r w:rsidR="00E22112">
        <w:t xml:space="preserve">“A subscription is a contract.” – Project Brief, page 2, </w:t>
      </w:r>
      <w:proofErr w:type="gramStart"/>
      <w:r w:rsidR="00E22112">
        <w:t>Subscriptions</w:t>
      </w:r>
      <w:proofErr w:type="gramEnd"/>
      <w:r w:rsidR="00E22112">
        <w:t xml:space="preserve"> and contracts</w:t>
      </w:r>
    </w:p>
    <w:p w14:paraId="4CBC9104" w14:textId="77777777" w:rsidR="008811A2" w:rsidRDefault="008811A2" w:rsidP="005A350E"/>
    <w:p w14:paraId="1053CC90" w14:textId="4F60D611" w:rsidR="001B1003" w:rsidRPr="001B1003" w:rsidRDefault="001B1003" w:rsidP="005A350E">
      <w:pPr>
        <w:rPr>
          <w:b/>
          <w:bCs/>
        </w:rPr>
      </w:pPr>
      <w:r>
        <w:rPr>
          <w:b/>
          <w:bCs/>
        </w:rPr>
        <w:t>Subscribers and Subscriptions</w:t>
      </w:r>
    </w:p>
    <w:p w14:paraId="51FCC66E" w14:textId="5C515FCA" w:rsidR="00BF060F" w:rsidRDefault="001B1003" w:rsidP="005A350E">
      <w:r>
        <w:t xml:space="preserve">I have decided to have subscribers and </w:t>
      </w:r>
      <w:r w:rsidR="001775B1">
        <w:t>contracts</w:t>
      </w:r>
      <w:r>
        <w:t xml:space="preserve"> as separate entities. This is because a subscriber </w:t>
      </w:r>
      <w:r w:rsidR="00436617">
        <w:t xml:space="preserve">could have previously had a </w:t>
      </w:r>
      <w:r w:rsidR="001775B1">
        <w:t>contract</w:t>
      </w:r>
      <w:r w:rsidR="00436617">
        <w:t xml:space="preserve"> but does not currently (</w:t>
      </w:r>
      <w:r w:rsidR="00224DA7">
        <w:t xml:space="preserve">but </w:t>
      </w:r>
      <w:r w:rsidR="00436617">
        <w:t xml:space="preserve">their account still exists), or </w:t>
      </w:r>
      <w:r w:rsidR="004E61B9">
        <w:t xml:space="preserve">the subscriber could have </w:t>
      </w:r>
      <w:r w:rsidR="0086600A">
        <w:t>subscriptions</w:t>
      </w:r>
      <w:r w:rsidR="004E61B9">
        <w:t xml:space="preserve"> to multiple sensors (see next assumption).</w:t>
      </w:r>
      <w:r w:rsidR="00AE3553">
        <w:t xml:space="preserve"> A business may also have a zone contract to host a zone and sensor subscriptions simultaneously.</w:t>
      </w:r>
    </w:p>
    <w:p w14:paraId="6118389E" w14:textId="77777777" w:rsidR="00B31828" w:rsidRDefault="00B31828" w:rsidP="005A350E"/>
    <w:p w14:paraId="58FC016B" w14:textId="7DC5F977" w:rsidR="00DB19F3" w:rsidRPr="00B31828" w:rsidRDefault="00B31828" w:rsidP="005A350E">
      <w:pPr>
        <w:rPr>
          <w:b/>
          <w:bCs/>
        </w:rPr>
      </w:pPr>
      <w:r w:rsidRPr="00B31828">
        <w:rPr>
          <w:b/>
          <w:bCs/>
        </w:rPr>
        <w:t>Multiple Subscriptions</w:t>
      </w:r>
    </w:p>
    <w:p w14:paraId="673F2120" w14:textId="54F9F1BA" w:rsidR="00DB19F3" w:rsidRDefault="0006289B" w:rsidP="006B6116">
      <w:pPr>
        <w:tabs>
          <w:tab w:val="left" w:pos="2805"/>
        </w:tabs>
      </w:pPr>
      <w:r>
        <w:t>I have assumed that</w:t>
      </w:r>
      <w:r w:rsidR="006E2D97">
        <w:t xml:space="preserve"> since each </w:t>
      </w:r>
      <w:r w:rsidR="0086600A">
        <w:t>subscription</w:t>
      </w:r>
      <w:r w:rsidR="006E2D97">
        <w:t xml:space="preserve"> is only to a single sensor, then</w:t>
      </w:r>
      <w:r w:rsidR="00DE5BC8">
        <w:t xml:space="preserve">, subscribers must be able to have multiple subscriptions </w:t>
      </w:r>
      <w:proofErr w:type="gramStart"/>
      <w:r w:rsidR="00DE5BC8">
        <w:t>in order to</w:t>
      </w:r>
      <w:proofErr w:type="gramEnd"/>
      <w:r w:rsidR="00DE5BC8">
        <w:t xml:space="preserve"> access other sensors</w:t>
      </w:r>
      <w:r w:rsidR="008C33F9">
        <w:t>, both in and outside the zone</w:t>
      </w:r>
      <w:r w:rsidR="00DE5BC8">
        <w:t>.</w:t>
      </w:r>
      <w:r w:rsidR="004F57C4">
        <w:t xml:space="preserve"> This allows for easier management of contracts to different sensors and </w:t>
      </w:r>
      <w:proofErr w:type="gramStart"/>
      <w:r w:rsidR="004F57C4">
        <w:t xml:space="preserve">zones, </w:t>
      </w:r>
      <w:r w:rsidR="00473F6F">
        <w:t>and</w:t>
      </w:r>
      <w:proofErr w:type="gramEnd"/>
      <w:r w:rsidR="00473F6F">
        <w:t xml:space="preserve"> allows for individual prices and payment dates.</w:t>
      </w:r>
    </w:p>
    <w:p w14:paraId="77B8C29A" w14:textId="060E7354" w:rsidR="002553D2" w:rsidRDefault="002553D2" w:rsidP="005A350E"/>
    <w:p w14:paraId="02DB3ECA" w14:textId="10C991F6" w:rsidR="00E612D6" w:rsidRPr="00E612D6" w:rsidRDefault="00E612D6" w:rsidP="005A350E">
      <w:pPr>
        <w:rPr>
          <w:b/>
          <w:bCs/>
        </w:rPr>
      </w:pPr>
      <w:r w:rsidRPr="00E612D6">
        <w:rPr>
          <w:b/>
          <w:bCs/>
        </w:rPr>
        <w:t>Subscription Generalisation and Specialisation</w:t>
      </w:r>
    </w:p>
    <w:p w14:paraId="788EF50B" w14:textId="57D6694C" w:rsidR="003D08F3" w:rsidRDefault="00CF404A" w:rsidP="00824393">
      <w:pPr>
        <w:tabs>
          <w:tab w:val="left" w:pos="2805"/>
        </w:tabs>
      </w:pPr>
      <w:r>
        <w:t xml:space="preserve">Each </w:t>
      </w:r>
      <w:r w:rsidR="001775B1">
        <w:t>contract</w:t>
      </w:r>
      <w:r>
        <w:t xml:space="preserve"> is represented by a base </w:t>
      </w:r>
      <w:r w:rsidR="005D5513">
        <w:t>contract</w:t>
      </w:r>
      <w:r>
        <w:t xml:space="preserve"> entity in the database</w:t>
      </w:r>
      <w:r w:rsidR="00D4410D">
        <w:t xml:space="preserve"> (generalisation), which</w:t>
      </w:r>
      <w:r>
        <w:t xml:space="preserve"> will then be connected to </w:t>
      </w:r>
      <w:r w:rsidR="00B252BD">
        <w:t xml:space="preserve">the relevant </w:t>
      </w:r>
      <w:r w:rsidR="005D5513">
        <w:t xml:space="preserve">contract type </w:t>
      </w:r>
      <w:r w:rsidR="00D86769">
        <w:t xml:space="preserve">entity </w:t>
      </w:r>
      <w:r w:rsidR="005D5513">
        <w:t>(sensor or zone).</w:t>
      </w:r>
      <w:r w:rsidR="00D86769">
        <w:t xml:space="preserve"> I have chosen to do this as while they are both contracts, sensor subscriptions and zone contracts function </w:t>
      </w:r>
      <w:r w:rsidR="00470DD9">
        <w:t>differently so it is clearer to separate them</w:t>
      </w:r>
      <w:r w:rsidR="00340398">
        <w:t xml:space="preserve"> into categories</w:t>
      </w:r>
      <w:r w:rsidR="00470DD9">
        <w:t xml:space="preserve">. Under the contract type entity is the </w:t>
      </w:r>
      <w:r w:rsidR="00340398">
        <w:t>subscription/contract leve</w:t>
      </w:r>
      <w:r w:rsidR="00A35B03">
        <w:t>l</w:t>
      </w:r>
      <w:r w:rsidR="00340398">
        <w:t xml:space="preserve">. </w:t>
      </w:r>
      <w:r w:rsidR="00B252BD">
        <w:t xml:space="preserve">These </w:t>
      </w:r>
      <w:r w:rsidR="00A35B03">
        <w:t>contract</w:t>
      </w:r>
      <w:r w:rsidR="00B84C39">
        <w:t xml:space="preserve"> level</w:t>
      </w:r>
      <w:r w:rsidR="00A35B03">
        <w:t>s</w:t>
      </w:r>
      <w:r w:rsidR="00B84C39">
        <w:t xml:space="preserve"> entities are </w:t>
      </w:r>
      <w:r w:rsidR="00A35B03">
        <w:t xml:space="preserve">connected as a </w:t>
      </w:r>
      <w:r w:rsidR="00B84C39">
        <w:t xml:space="preserve">subscription will include </w:t>
      </w:r>
      <w:r w:rsidR="006A2307">
        <w:t>its</w:t>
      </w:r>
      <w:r w:rsidR="00B84C39">
        <w:t xml:space="preserve"> r</w:t>
      </w:r>
      <w:r w:rsidR="000A1A50">
        <w:t xml:space="preserve">elevant level </w:t>
      </w:r>
      <w:r w:rsidR="00A35B03">
        <w:t xml:space="preserve">access plus </w:t>
      </w:r>
      <w:r w:rsidR="000A1A50">
        <w:t xml:space="preserve">any </w:t>
      </w:r>
      <w:r w:rsidR="009309E7">
        <w:t>lower-level</w:t>
      </w:r>
      <w:r w:rsidR="000A1A50">
        <w:t xml:space="preserve"> subscription </w:t>
      </w:r>
      <w:r w:rsidR="00A35B03">
        <w:t>access</w:t>
      </w:r>
      <w:r w:rsidR="000A1A50">
        <w:t xml:space="preserve">. </w:t>
      </w:r>
      <w:r w:rsidR="006A2307">
        <w:t>E.g.,</w:t>
      </w:r>
      <w:r w:rsidR="000A1A50">
        <w:t xml:space="preserve"> a gold level subscri</w:t>
      </w:r>
      <w:r w:rsidR="00824393">
        <w:t xml:space="preserve">ption will </w:t>
      </w:r>
      <w:r w:rsidR="009309E7">
        <w:t>also have access to the same access that a standard subscription has</w:t>
      </w:r>
      <w:r w:rsidR="00824393">
        <w:t>.</w:t>
      </w:r>
    </w:p>
    <w:p w14:paraId="17DCDBDD" w14:textId="77777777" w:rsidR="003D08F3" w:rsidRDefault="003D08F3" w:rsidP="005A350E"/>
    <w:p w14:paraId="05E90C9E" w14:textId="57E1871A" w:rsidR="009E1CB2" w:rsidRPr="009E1CB2" w:rsidRDefault="009E1CB2" w:rsidP="005A350E">
      <w:pPr>
        <w:rPr>
          <w:b/>
          <w:bCs/>
        </w:rPr>
      </w:pPr>
      <w:r w:rsidRPr="009E1CB2">
        <w:rPr>
          <w:b/>
          <w:bCs/>
        </w:rPr>
        <w:t>Direction Control</w:t>
      </w:r>
    </w:p>
    <w:p w14:paraId="078FCCAD" w14:textId="54997011" w:rsidR="00155C15" w:rsidRDefault="009C6FD6" w:rsidP="005A350E">
      <w:r>
        <w:t xml:space="preserve">A gold level subscription allows subscribers to change the direction of the video stream. Spaces© has not specified how this would function </w:t>
      </w:r>
      <w:r w:rsidR="00A441E9">
        <w:t>in terms of having</w:t>
      </w:r>
      <w:r>
        <w:t xml:space="preserve"> multiple gold </w:t>
      </w:r>
      <w:r w:rsidR="00A441E9">
        <w:t>watching a single video stream.</w:t>
      </w:r>
      <w:r w:rsidR="00A21EE8">
        <w:t xml:space="preserve"> I have decided to use a </w:t>
      </w:r>
      <w:r w:rsidR="00A83581">
        <w:t>“</w:t>
      </w:r>
      <w:r w:rsidR="00A21EE8">
        <w:t>first-in first served</w:t>
      </w:r>
      <w:r w:rsidR="00A83581">
        <w:t>”</w:t>
      </w:r>
      <w:r w:rsidR="00A21EE8">
        <w:t xml:space="preserve"> based</w:t>
      </w:r>
      <w:r w:rsidR="00A83581">
        <w:t xml:space="preserve">. What this means is that the first gold subscriber to start watching a </w:t>
      </w:r>
      <w:r w:rsidR="002C56DB">
        <w:t xml:space="preserve">video stream is grated the ability to control the </w:t>
      </w:r>
      <w:r w:rsidR="00B127A3">
        <w:t>direction</w:t>
      </w:r>
      <w:r w:rsidR="002C56DB">
        <w:t>. Any other gold</w:t>
      </w:r>
      <w:r w:rsidR="00B127A3">
        <w:t>s</w:t>
      </w:r>
      <w:r w:rsidR="002C56DB">
        <w:t xml:space="preserve"> </w:t>
      </w:r>
      <w:r w:rsidR="00B127A3">
        <w:t>s</w:t>
      </w:r>
      <w:r w:rsidR="002C56DB">
        <w:t xml:space="preserve">ubscribers watching at the same time will not be able to </w:t>
      </w:r>
      <w:r w:rsidR="002C56DB">
        <w:lastRenderedPageBreak/>
        <w:t>control the direction, as this could result in “fights” constantly changing the direction and disrupting a</w:t>
      </w:r>
      <w:r w:rsidR="00B127A3">
        <w:t>n enjoyable video stream. When the gold subscriber in charge leaves the video stream, the gold subscriber who joined next will be granted the permission</w:t>
      </w:r>
      <w:r w:rsidR="00E61179">
        <w:t xml:space="preserve">. </w:t>
      </w:r>
      <w:r w:rsidR="005F1FD1">
        <w:t xml:space="preserve">If other gold subscribers are watching when one joins, they will gain access straight away, and if there are </w:t>
      </w:r>
      <w:proofErr w:type="gramStart"/>
      <w:r w:rsidR="005F1FD1">
        <w:t>none at all</w:t>
      </w:r>
      <w:proofErr w:type="gramEnd"/>
      <w:r w:rsidR="005F1FD1">
        <w:t>, the direction cannot be changed.</w:t>
      </w:r>
      <w:r w:rsidR="006950CE">
        <w:t xml:space="preserve"> This could be thought about like a queue of </w:t>
      </w:r>
      <w:r w:rsidR="009C3F97">
        <w:t>gold subscribers, and whoever is at the top has control. This would eliminate any</w:t>
      </w:r>
      <w:r w:rsidR="003C61A2">
        <w:t xml:space="preserve"> issues of conflict between gold subscribers.</w:t>
      </w:r>
    </w:p>
    <w:p w14:paraId="25C440F7" w14:textId="77777777" w:rsidR="000D16E0" w:rsidRDefault="000D16E0" w:rsidP="005A350E"/>
    <w:p w14:paraId="299B874C" w14:textId="27268653" w:rsidR="000D16E0" w:rsidRPr="000D16E0" w:rsidRDefault="000D16E0" w:rsidP="005A350E">
      <w:pPr>
        <w:rPr>
          <w:b/>
          <w:bCs/>
        </w:rPr>
      </w:pPr>
      <w:r w:rsidRPr="000D16E0">
        <w:rPr>
          <w:b/>
          <w:bCs/>
        </w:rPr>
        <w:t>Sensor Video Streams</w:t>
      </w:r>
    </w:p>
    <w:p w14:paraId="3B341394" w14:textId="3B6CCB1F" w:rsidR="00AA150D" w:rsidRDefault="000D16E0" w:rsidP="005A350E">
      <w:r>
        <w:t xml:space="preserve">Sensors </w:t>
      </w:r>
      <w:r w:rsidR="00541204">
        <w:t xml:space="preserve">can have any number of video </w:t>
      </w:r>
      <w:proofErr w:type="gramStart"/>
      <w:r w:rsidR="00541204">
        <w:t>streams,</w:t>
      </w:r>
      <w:proofErr w:type="gramEnd"/>
      <w:r w:rsidR="00541204">
        <w:t xml:space="preserve"> however this number is limited to 100 maximum</w:t>
      </w:r>
      <w:r w:rsidR="00286CCC">
        <w:t xml:space="preserve">. Having an unlimited amount could result in overloading the capacity of the sensor and the </w:t>
      </w:r>
      <w:r w:rsidR="004028CA">
        <w:t>network connection to the servers and database.</w:t>
      </w:r>
    </w:p>
    <w:p w14:paraId="579A342B" w14:textId="77777777" w:rsidR="000D16E0" w:rsidRDefault="000D16E0" w:rsidP="005A350E"/>
    <w:p w14:paraId="43FFAB6C" w14:textId="3ED9AF82" w:rsidR="00AA150D" w:rsidRDefault="00CC6420" w:rsidP="005A350E">
      <w:pPr>
        <w:rPr>
          <w:b/>
          <w:bCs/>
        </w:rPr>
      </w:pPr>
      <w:r w:rsidRPr="00875522">
        <w:rPr>
          <w:b/>
          <w:bCs/>
        </w:rPr>
        <w:t>Considerations</w:t>
      </w:r>
    </w:p>
    <w:p w14:paraId="0547C82A" w14:textId="1F3895AB" w:rsidR="00875522" w:rsidRPr="00875522" w:rsidRDefault="00875522" w:rsidP="005A350E">
      <w:r w:rsidRPr="00875522">
        <w:t>There were a couple of</w:t>
      </w:r>
      <w:r>
        <w:t xml:space="preserve"> changes I considered but decided against.</w:t>
      </w:r>
    </w:p>
    <w:p w14:paraId="143139DA" w14:textId="761E4AFA" w:rsidR="00AA150D" w:rsidRDefault="00224390" w:rsidP="00224390">
      <w:pPr>
        <w:pStyle w:val="ListParagraph"/>
        <w:numPr>
          <w:ilvl w:val="0"/>
          <w:numId w:val="44"/>
        </w:numPr>
      </w:pPr>
      <w:r>
        <w:t>S</w:t>
      </w:r>
      <w:r w:rsidR="00AA150D">
        <w:t xml:space="preserve">ubscriber and employee </w:t>
      </w:r>
      <w:r>
        <w:t>could be combined as a “person” superclass</w:t>
      </w:r>
      <w:r w:rsidR="00995E38">
        <w:t xml:space="preserve"> with employee and subscriber as subclasses</w:t>
      </w:r>
      <w:r w:rsidR="00A06447">
        <w:t>, as there is some duplication between attributes. However, I</w:t>
      </w:r>
      <w:r>
        <w:t xml:space="preserve"> </w:t>
      </w:r>
      <w:r w:rsidR="00AA150D">
        <w:t>think it is best to keep separate as they are quite different in how they interact with the rest of the database and</w:t>
      </w:r>
      <w:r w:rsidR="00A06447">
        <w:t xml:space="preserve"> from a b</w:t>
      </w:r>
      <w:r w:rsidR="00AA150D">
        <w:t xml:space="preserve">usiness </w:t>
      </w:r>
      <w:r w:rsidR="00A06447">
        <w:t>perspective</w:t>
      </w:r>
      <w:r w:rsidR="00462096">
        <w:t xml:space="preserve"> (customer vs worker)</w:t>
      </w:r>
      <w:r w:rsidR="00014FCF">
        <w:t>.</w:t>
      </w:r>
    </w:p>
    <w:p w14:paraId="6804652A" w14:textId="77777777" w:rsidR="00F55286" w:rsidRDefault="00014FCF" w:rsidP="00F55286">
      <w:pPr>
        <w:pStyle w:val="ListParagraph"/>
        <w:numPr>
          <w:ilvl w:val="0"/>
          <w:numId w:val="44"/>
        </w:numPr>
      </w:pPr>
      <w:r>
        <w:t xml:space="preserve">Subscriber could include </w:t>
      </w:r>
      <w:r w:rsidR="00810821">
        <w:t>date of birth</w:t>
      </w:r>
      <w:r>
        <w:t xml:space="preserve"> which could have </w:t>
      </w:r>
      <w:r w:rsidR="003C2A9F">
        <w:t>the derived attribute age. This would allow Spaces©</w:t>
      </w:r>
      <w:r w:rsidR="00DC273A">
        <w:t xml:space="preserve"> to have age restricted zones</w:t>
      </w:r>
      <w:r w:rsidR="00C450B5">
        <w:t xml:space="preserve"> (perhaps for </w:t>
      </w:r>
      <w:r w:rsidR="006B3FB8">
        <w:t xml:space="preserve">some concerts or various events). Spaces© has not mentioned any interest </w:t>
      </w:r>
      <w:r w:rsidR="00810821">
        <w:t>in this</w:t>
      </w:r>
      <w:r w:rsidR="00C450B5">
        <w:t xml:space="preserve"> </w:t>
      </w:r>
      <w:r w:rsidR="00810821">
        <w:t>and I do not see any other reason to store subscribers’ age, so I have not included it.</w:t>
      </w:r>
    </w:p>
    <w:p w14:paraId="7030B511" w14:textId="58AE25C6" w:rsidR="00AA150D" w:rsidRDefault="00AA150D" w:rsidP="00F55286">
      <w:pPr>
        <w:pStyle w:val="ListParagraph"/>
        <w:numPr>
          <w:ilvl w:val="0"/>
          <w:numId w:val="44"/>
        </w:numPr>
      </w:pPr>
      <w:r>
        <w:t>Subscriber could include payment details</w:t>
      </w:r>
      <w:r w:rsidR="008C5657">
        <w:t>,</w:t>
      </w:r>
      <w:r>
        <w:t xml:space="preserve"> but I think it is best for payments to go through an external payment system for better security</w:t>
      </w:r>
      <w:r w:rsidR="008C5657">
        <w:t>.</w:t>
      </w:r>
    </w:p>
    <w:p w14:paraId="1754F471" w14:textId="002D0C61" w:rsidR="005C3364" w:rsidRPr="005C3364" w:rsidRDefault="005C3364" w:rsidP="00014FCF">
      <w:pPr>
        <w:rPr>
          <w:b/>
          <w:bCs/>
        </w:rPr>
      </w:pPr>
      <w:r w:rsidRPr="005C3364">
        <w:rPr>
          <w:b/>
          <w:bCs/>
        </w:rPr>
        <w:t>Audio</w:t>
      </w:r>
    </w:p>
    <w:p w14:paraId="560A6EDB" w14:textId="0546775C" w:rsidR="005C3364" w:rsidRDefault="005C3364" w:rsidP="00014FCF">
      <w:r>
        <w:t xml:space="preserve">Originally all audio was </w:t>
      </w:r>
      <w:r w:rsidR="00C23B26">
        <w:t>categorised</w:t>
      </w:r>
      <w:r>
        <w:t xml:space="preserve"> as sensor data</w:t>
      </w:r>
      <w:r w:rsidR="00C23B26">
        <w:t xml:space="preserve"> by Spaces©, which required a </w:t>
      </w:r>
      <w:r w:rsidR="008C5657">
        <w:t>platinum subscription or higher</w:t>
      </w:r>
      <w:r w:rsidR="008D124F">
        <w:t>. This implies that the video streams would have no audio. I think that this is a bad and unusual business decision</w:t>
      </w:r>
      <w:r w:rsidR="000575CD">
        <w:t>, as subscribers will want to hear audio from the zone. I have decided to add “zone audio” as</w:t>
      </w:r>
      <w:r w:rsidR="00CF7076">
        <w:t xml:space="preserve"> an attribute to </w:t>
      </w:r>
      <w:r w:rsidR="0040471B">
        <w:t xml:space="preserve">the video stream entity. </w:t>
      </w:r>
      <w:r w:rsidR="00530C98">
        <w:t>This will include all zone audio picked up by the sensor. Any other audio, such as shared audio</w:t>
      </w:r>
      <w:r w:rsidR="005301E3">
        <w:t xml:space="preserve"> or isolated human voice data will still be part of the data entity.</w:t>
      </w:r>
    </w:p>
    <w:p w14:paraId="7ED28FBF" w14:textId="77777777" w:rsidR="00014FCF" w:rsidRDefault="00014FCF" w:rsidP="00AA150D"/>
    <w:p w14:paraId="3F0D437F" w14:textId="2C8A84C1" w:rsidR="00887C30" w:rsidRPr="00887C30" w:rsidRDefault="00887C30" w:rsidP="00AA150D">
      <w:pPr>
        <w:rPr>
          <w:b/>
          <w:bCs/>
        </w:rPr>
      </w:pPr>
      <w:r w:rsidRPr="00887C30">
        <w:rPr>
          <w:b/>
          <w:bCs/>
        </w:rPr>
        <w:t>IDs</w:t>
      </w:r>
    </w:p>
    <w:p w14:paraId="5C050000" w14:textId="1C29B8AA" w:rsidR="000A6CC7" w:rsidRDefault="00D402F1" w:rsidP="00E061D4">
      <w:r>
        <w:t xml:space="preserve">I decided to create a couple of ID attributes in the case of no appropriate candidate </w:t>
      </w:r>
      <w:r w:rsidR="003D5779">
        <w:t>keys.</w:t>
      </w:r>
    </w:p>
    <w:p w14:paraId="3DEBAD96" w14:textId="24B0579A" w:rsidR="009D0EF5" w:rsidRDefault="009D0EF5" w:rsidP="00E061D4">
      <w:r>
        <w:t>For example, a contract could have the same start and end dates</w:t>
      </w:r>
      <w:r w:rsidR="002365CD">
        <w:t xml:space="preserve"> as other contracts. Monthly price will be similar between lots of the contracts, especially for standard and gold subscriptions. Discount </w:t>
      </w:r>
      <w:r w:rsidR="0028580A">
        <w:t xml:space="preserve">will also have many duplicate values between contracts. None of </w:t>
      </w:r>
      <w:r w:rsidR="0028580A">
        <w:lastRenderedPageBreak/>
        <w:t xml:space="preserve">these are good </w:t>
      </w:r>
      <w:r w:rsidR="00C15173">
        <w:t>candidate keys, so I have decided to create Contract No. This is the same for all other IDs created.</w:t>
      </w:r>
    </w:p>
    <w:p w14:paraId="520D657C" w14:textId="77777777" w:rsidR="00887C30" w:rsidRDefault="00887C30" w:rsidP="00AA150D"/>
    <w:p w14:paraId="7CF41DD2" w14:textId="27020DB9" w:rsidR="00AA150D" w:rsidRPr="00887C30" w:rsidRDefault="00887C30" w:rsidP="005A350E">
      <w:pPr>
        <w:rPr>
          <w:b/>
          <w:bCs/>
        </w:rPr>
      </w:pPr>
      <w:r w:rsidRPr="00887C30">
        <w:rPr>
          <w:b/>
          <w:bCs/>
        </w:rPr>
        <w:t>Weak/Strong Entities</w:t>
      </w:r>
    </w:p>
    <w:p w14:paraId="614B5C9B" w14:textId="318DA9CF" w:rsidR="00944196" w:rsidRDefault="00944196" w:rsidP="00887C30">
      <w:r>
        <w:t>I have included four weak entities:</w:t>
      </w:r>
    </w:p>
    <w:p w14:paraId="0E682FBA" w14:textId="1831702A" w:rsidR="00944196" w:rsidRDefault="008D268E" w:rsidP="00944196">
      <w:pPr>
        <w:pStyle w:val="ListParagraph"/>
        <w:numPr>
          <w:ilvl w:val="0"/>
          <w:numId w:val="45"/>
        </w:numPr>
      </w:pPr>
      <w:r>
        <w:t xml:space="preserve">Contract – </w:t>
      </w:r>
      <w:proofErr w:type="gramStart"/>
      <w:r>
        <w:t>By definition a</w:t>
      </w:r>
      <w:proofErr w:type="gramEnd"/>
      <w:r>
        <w:t xml:space="preserve"> contract is an agreement between the subscriber and Spaces©, so a contract cannot exist without a subscriber.</w:t>
      </w:r>
    </w:p>
    <w:p w14:paraId="517AD183" w14:textId="6AFC735E" w:rsidR="008D268E" w:rsidRDefault="00F5548E" w:rsidP="00944196">
      <w:pPr>
        <w:pStyle w:val="ListParagraph"/>
        <w:numPr>
          <w:ilvl w:val="0"/>
          <w:numId w:val="45"/>
        </w:numPr>
      </w:pPr>
      <w:r>
        <w:t xml:space="preserve">Video Stream – A video stream </w:t>
      </w:r>
      <w:r w:rsidR="009F5F71">
        <w:t>cannot exist without being recorded by a sensor.</w:t>
      </w:r>
    </w:p>
    <w:p w14:paraId="0843DBA7" w14:textId="607BC491" w:rsidR="002A4CC5" w:rsidRDefault="00F5548E" w:rsidP="002A4CC5">
      <w:pPr>
        <w:pStyle w:val="ListParagraph"/>
        <w:numPr>
          <w:ilvl w:val="0"/>
          <w:numId w:val="45"/>
        </w:numPr>
      </w:pPr>
      <w:r>
        <w:t>Data</w:t>
      </w:r>
      <w:r w:rsidR="009F5F71">
        <w:t xml:space="preserve"> -</w:t>
      </w:r>
      <w:r w:rsidR="002A4CC5">
        <w:t xml:space="preserve"> A </w:t>
      </w:r>
      <w:r w:rsidR="00971FD4">
        <w:t>data</w:t>
      </w:r>
      <w:r w:rsidR="002A4CC5">
        <w:t xml:space="preserve"> stream cannot exist without being recorded by a sensor.</w:t>
      </w:r>
    </w:p>
    <w:p w14:paraId="79739A9C" w14:textId="5CD83AD7" w:rsidR="00F5548E" w:rsidRDefault="007F47AE" w:rsidP="00944196">
      <w:pPr>
        <w:pStyle w:val="ListParagraph"/>
        <w:numPr>
          <w:ilvl w:val="0"/>
          <w:numId w:val="45"/>
        </w:numPr>
      </w:pPr>
      <w:r>
        <w:t xml:space="preserve">Maintenance Record </w:t>
      </w:r>
      <w:r w:rsidR="002F0C95">
        <w:t>–</w:t>
      </w:r>
      <w:r>
        <w:t xml:space="preserve"> </w:t>
      </w:r>
      <w:r w:rsidR="002F0C95">
        <w:t>A maintenance record cannot exist without a sensor, as the record is for maintenance on a sensor.</w:t>
      </w:r>
    </w:p>
    <w:p w14:paraId="292DEFD3" w14:textId="77777777" w:rsidR="002D7456" w:rsidRDefault="002D7456" w:rsidP="005C3364"/>
    <w:p w14:paraId="2D66E3C2" w14:textId="45CF7B35" w:rsidR="005C3364" w:rsidRDefault="002D7456" w:rsidP="005C3364">
      <w:r>
        <w:t xml:space="preserve">I considered </w:t>
      </w:r>
      <w:r w:rsidR="005D768D">
        <w:t xml:space="preserve">having </w:t>
      </w:r>
      <w:r>
        <w:t>parts as a weak entity</w:t>
      </w:r>
      <w:r w:rsidR="005D768D">
        <w:t xml:space="preserve"> owned by a supplier</w:t>
      </w:r>
      <w:r w:rsidR="00F95B78">
        <w:t>, but since</w:t>
      </w:r>
      <w:r w:rsidR="000443BE">
        <w:t xml:space="preserve"> a part can be supplied by multiple suppliers, </w:t>
      </w:r>
      <w:r w:rsidR="005C3364">
        <w:t>it is independent of supplier</w:t>
      </w:r>
      <w:r w:rsidR="000443BE">
        <w:t xml:space="preserve"> and can exist on its own, so it must be </w:t>
      </w:r>
      <w:r w:rsidR="00F95B78">
        <w:t xml:space="preserve">a </w:t>
      </w:r>
      <w:r w:rsidR="000443BE">
        <w:t>strong</w:t>
      </w:r>
      <w:r w:rsidR="00F95B78">
        <w:t xml:space="preserve"> entity</w:t>
      </w:r>
      <w:r w:rsidR="000443BE">
        <w:t>.</w:t>
      </w:r>
    </w:p>
    <w:p w14:paraId="0E169A7C" w14:textId="341C87EE" w:rsidR="00AA150D" w:rsidRDefault="00F95B78" w:rsidP="005A350E">
      <w:r>
        <w:t xml:space="preserve">The same situation happened with sensors and zones. </w:t>
      </w:r>
      <w:r w:rsidR="005C3364">
        <w:t>Since sensors can be in multiple zones, they are independent and can’t be weak entities</w:t>
      </w:r>
      <w:r w:rsidR="00A311B8">
        <w:t>.</w:t>
      </w:r>
    </w:p>
    <w:p w14:paraId="22173AA5" w14:textId="3AC882F4" w:rsidR="005A350E" w:rsidRDefault="005A350E" w:rsidP="005A350E"/>
    <w:p w14:paraId="39549C8A" w14:textId="5B77F5D1" w:rsidR="00AE4406" w:rsidRDefault="00E54BD7" w:rsidP="00084BE4">
      <w:pPr>
        <w:pStyle w:val="Heading1"/>
      </w:pPr>
      <w:bookmarkStart w:id="18" w:name="_Toc134025183"/>
      <w:r>
        <w:t>Part</w:t>
      </w:r>
      <w:r w:rsidR="00D74F19">
        <w:t xml:space="preserve"> Two</w:t>
      </w:r>
      <w:r w:rsidR="002F15BD">
        <w:t xml:space="preserve"> – TSQL Queries</w:t>
      </w:r>
      <w:bookmarkEnd w:id="18"/>
    </w:p>
    <w:p w14:paraId="3978CA3B" w14:textId="69F31E23" w:rsidR="00550E18" w:rsidRDefault="00550E18" w:rsidP="005A350E"/>
    <w:p w14:paraId="196063CF" w14:textId="10D4A056" w:rsidR="00191020" w:rsidRDefault="00191020" w:rsidP="005A350E">
      <w:r>
        <w:t xml:space="preserve">Note 1: all SQL queries are in a separate SQL file </w:t>
      </w:r>
      <w:r w:rsidR="00375353">
        <w:t xml:space="preserve">from GitHub: </w:t>
      </w:r>
      <w:hyperlink r:id="rId20" w:history="1">
        <w:r w:rsidR="00375353" w:rsidRPr="0075721E">
          <w:rPr>
            <w:rStyle w:val="Hyperlink"/>
          </w:rPr>
          <w:t>https://github.com/Jayden-Htn/DAT601_TSQL_Practice.git</w:t>
        </w:r>
      </w:hyperlink>
      <w:r w:rsidR="00375353">
        <w:t xml:space="preserve"> </w:t>
      </w:r>
    </w:p>
    <w:p w14:paraId="7E87CAAC" w14:textId="7D883094" w:rsidR="00AB207E" w:rsidRDefault="00AB207E" w:rsidP="005A350E">
      <w:r>
        <w:t>Note</w:t>
      </w:r>
      <w:r w:rsidR="00375353">
        <w:t xml:space="preserve"> 2</w:t>
      </w:r>
      <w:r>
        <w:t xml:space="preserve">: the queries script </w:t>
      </w:r>
      <w:r w:rsidR="00F901ED">
        <w:t xml:space="preserve">is set to use small </w:t>
      </w:r>
      <w:r w:rsidR="00187F8F">
        <w:t>b</w:t>
      </w:r>
      <w:r w:rsidR="00F901ED">
        <w:t>usiness</w:t>
      </w:r>
      <w:r w:rsidR="00187F8F">
        <w:t xml:space="preserve"> database. Please make sure that this name and the populated database have the same name.</w:t>
      </w:r>
    </w:p>
    <w:p w14:paraId="72F42EBF" w14:textId="77777777" w:rsidR="00AB207E" w:rsidRDefault="00AB207E" w:rsidP="005A350E"/>
    <w:p w14:paraId="1CF378A7" w14:textId="709E195C" w:rsidR="00084BE4" w:rsidRDefault="004E2D5D" w:rsidP="0010318B">
      <w:pPr>
        <w:pStyle w:val="Heading2"/>
      </w:pPr>
      <w:bookmarkStart w:id="19" w:name="_Toc134025184"/>
      <w:r>
        <w:t>Basic Queries</w:t>
      </w:r>
      <w:bookmarkEnd w:id="19"/>
    </w:p>
    <w:p w14:paraId="2A552744" w14:textId="77777777" w:rsidR="001E7020" w:rsidRDefault="001E7020" w:rsidP="0010318B">
      <w:pPr>
        <w:rPr>
          <w:b/>
          <w:bCs/>
        </w:rPr>
      </w:pPr>
    </w:p>
    <w:p w14:paraId="11F6CDF1" w14:textId="08546FE4" w:rsidR="0055773A" w:rsidRDefault="0055773A" w:rsidP="0010318B">
      <w:pPr>
        <w:rPr>
          <w:b/>
          <w:bCs/>
        </w:rPr>
      </w:pPr>
      <w:r w:rsidRPr="0053602F">
        <w:rPr>
          <w:b/>
          <w:bCs/>
        </w:rPr>
        <w:t>Query 1</w:t>
      </w:r>
    </w:p>
    <w:tbl>
      <w:tblPr>
        <w:tblStyle w:val="TableGrid"/>
        <w:tblW w:w="0" w:type="auto"/>
        <w:tblCellMar>
          <w:left w:w="0" w:type="dxa"/>
          <w:right w:w="0" w:type="dxa"/>
        </w:tblCellMar>
        <w:tblLook w:val="04A0" w:firstRow="1" w:lastRow="0" w:firstColumn="1" w:lastColumn="0" w:noHBand="0" w:noVBand="1"/>
      </w:tblPr>
      <w:tblGrid>
        <w:gridCol w:w="4508"/>
        <w:gridCol w:w="4508"/>
      </w:tblGrid>
      <w:tr w:rsidR="007E41BF" w14:paraId="0052EB17" w14:textId="77777777" w:rsidTr="007E41BF">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814C60" w14:textId="24CF076A" w:rsidR="007E41BF" w:rsidRDefault="007E41BF" w:rsidP="0010318B">
            <w:pPr>
              <w:rPr>
                <w:b/>
                <w:bCs/>
              </w:rPr>
            </w:pPr>
            <w:r w:rsidRPr="00613F56">
              <w:rPr>
                <w:noProof/>
              </w:rPr>
              <w:drawing>
                <wp:inline distT="0" distB="0" distL="0" distR="0" wp14:anchorId="355C43C0" wp14:editId="621BAC8E">
                  <wp:extent cx="1709353" cy="683741"/>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26740" cy="690696"/>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5BF1AB" w14:textId="52229028" w:rsidR="007E41BF" w:rsidRDefault="007E41BF" w:rsidP="0010318B">
            <w:pPr>
              <w:rPr>
                <w:b/>
                <w:bCs/>
              </w:rPr>
            </w:pPr>
            <w:r w:rsidRPr="0077709D">
              <w:rPr>
                <w:noProof/>
              </w:rPr>
              <w:drawing>
                <wp:inline distT="0" distB="0" distL="0" distR="0" wp14:anchorId="13012381" wp14:editId="2DBBCA0E">
                  <wp:extent cx="1227438" cy="1243914"/>
                  <wp:effectExtent l="0" t="0" r="0" b="0"/>
                  <wp:docPr id="11" name="Picture 11"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table&#10;&#10;Description automatically generated"/>
                          <pic:cNvPicPr/>
                        </pic:nvPicPr>
                        <pic:blipFill>
                          <a:blip r:embed="rId22"/>
                          <a:stretch>
                            <a:fillRect/>
                          </a:stretch>
                        </pic:blipFill>
                        <pic:spPr>
                          <a:xfrm>
                            <a:off x="0" y="0"/>
                            <a:ext cx="1234456" cy="1251026"/>
                          </a:xfrm>
                          <a:prstGeom prst="rect">
                            <a:avLst/>
                          </a:prstGeom>
                        </pic:spPr>
                      </pic:pic>
                    </a:graphicData>
                  </a:graphic>
                </wp:inline>
              </w:drawing>
            </w:r>
          </w:p>
        </w:tc>
      </w:tr>
    </w:tbl>
    <w:p w14:paraId="142082E0" w14:textId="77777777" w:rsidR="0053602F" w:rsidRDefault="0053602F" w:rsidP="0010318B"/>
    <w:p w14:paraId="51FBD7C4" w14:textId="4030B236" w:rsidR="001E7020" w:rsidRDefault="001E7020" w:rsidP="001E7020">
      <w:pPr>
        <w:rPr>
          <w:b/>
          <w:bCs/>
        </w:rPr>
      </w:pPr>
      <w:r w:rsidRPr="0053602F">
        <w:rPr>
          <w:b/>
          <w:bCs/>
        </w:rPr>
        <w:lastRenderedPageBreak/>
        <w:t xml:space="preserve">Query </w:t>
      </w:r>
      <w:r>
        <w:rPr>
          <w:b/>
          <w:bCs/>
        </w:rPr>
        <w:t>2</w:t>
      </w:r>
    </w:p>
    <w:tbl>
      <w:tblPr>
        <w:tblStyle w:val="TableGrid"/>
        <w:tblW w:w="0" w:type="auto"/>
        <w:tblCellMar>
          <w:left w:w="0" w:type="dxa"/>
          <w:right w:w="0" w:type="dxa"/>
        </w:tblCellMar>
        <w:tblLook w:val="04A0" w:firstRow="1" w:lastRow="0" w:firstColumn="1" w:lastColumn="0" w:noHBand="0" w:noVBand="1"/>
      </w:tblPr>
      <w:tblGrid>
        <w:gridCol w:w="4545"/>
        <w:gridCol w:w="4471"/>
      </w:tblGrid>
      <w:tr w:rsidR="001E7020" w14:paraId="54A7B99F"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914FCF" w14:textId="4A9F90FD" w:rsidR="001E7020" w:rsidRDefault="00665511" w:rsidP="000B2122">
            <w:pPr>
              <w:rPr>
                <w:b/>
                <w:bCs/>
              </w:rPr>
            </w:pPr>
            <w:r w:rsidRPr="00665511">
              <w:rPr>
                <w:b/>
                <w:bCs/>
                <w:noProof/>
              </w:rPr>
              <w:drawing>
                <wp:inline distT="0" distB="0" distL="0" distR="0" wp14:anchorId="668A116D" wp14:editId="42069B59">
                  <wp:extent cx="2880358" cy="6919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4414" cy="702562"/>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AF9302" w14:textId="411CC4CF" w:rsidR="001E7020" w:rsidRDefault="007C114A" w:rsidP="000B2122">
            <w:pPr>
              <w:rPr>
                <w:b/>
                <w:bCs/>
              </w:rPr>
            </w:pPr>
            <w:r w:rsidRPr="007C114A">
              <w:rPr>
                <w:b/>
                <w:bCs/>
                <w:noProof/>
              </w:rPr>
              <w:drawing>
                <wp:inline distT="0" distB="0" distL="0" distR="0" wp14:anchorId="07B722DA" wp14:editId="30362B04">
                  <wp:extent cx="2397211" cy="1299897"/>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17868" cy="1311098"/>
                          </a:xfrm>
                          <a:prstGeom prst="rect">
                            <a:avLst/>
                          </a:prstGeom>
                        </pic:spPr>
                      </pic:pic>
                    </a:graphicData>
                  </a:graphic>
                </wp:inline>
              </w:drawing>
            </w:r>
          </w:p>
        </w:tc>
      </w:tr>
    </w:tbl>
    <w:p w14:paraId="7FD3BD29" w14:textId="77777777" w:rsidR="00DB2D6C" w:rsidRDefault="00DB2D6C" w:rsidP="00DB2D6C"/>
    <w:p w14:paraId="790CDDC1" w14:textId="2FC1DFF7" w:rsidR="00DB2D6C" w:rsidRDefault="00DB2D6C" w:rsidP="00DB2D6C">
      <w:pPr>
        <w:rPr>
          <w:b/>
          <w:bCs/>
        </w:rPr>
      </w:pPr>
      <w:r w:rsidRPr="0053602F">
        <w:rPr>
          <w:b/>
          <w:bCs/>
        </w:rPr>
        <w:t xml:space="preserve">Query </w:t>
      </w:r>
      <w:r>
        <w:rPr>
          <w:b/>
          <w:bCs/>
        </w:rPr>
        <w:t>3</w:t>
      </w:r>
    </w:p>
    <w:tbl>
      <w:tblPr>
        <w:tblStyle w:val="TableGrid"/>
        <w:tblW w:w="0" w:type="auto"/>
        <w:tblCellMar>
          <w:left w:w="0" w:type="dxa"/>
          <w:right w:w="0" w:type="dxa"/>
        </w:tblCellMar>
        <w:tblLook w:val="04A0" w:firstRow="1" w:lastRow="0" w:firstColumn="1" w:lastColumn="0" w:noHBand="0" w:noVBand="1"/>
      </w:tblPr>
      <w:tblGrid>
        <w:gridCol w:w="4524"/>
        <w:gridCol w:w="4492"/>
      </w:tblGrid>
      <w:tr w:rsidR="00EB13A9" w14:paraId="705C2469"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A42BB9" w14:textId="63792343" w:rsidR="00DB2D6C" w:rsidRDefault="00DB2D6C" w:rsidP="000B2122">
            <w:pPr>
              <w:rPr>
                <w:b/>
                <w:bCs/>
              </w:rPr>
            </w:pPr>
            <w:r w:rsidRPr="00DB2D6C">
              <w:rPr>
                <w:noProof/>
              </w:rPr>
              <w:drawing>
                <wp:inline distT="0" distB="0" distL="0" distR="0" wp14:anchorId="394AB781" wp14:editId="7FE416DF">
                  <wp:extent cx="2866767" cy="683409"/>
                  <wp:effectExtent l="0" t="0" r="0" b="2540"/>
                  <wp:docPr id="16" name="Picture 16"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website&#10;&#10;Description automatically generated"/>
                          <pic:cNvPicPr/>
                        </pic:nvPicPr>
                        <pic:blipFill>
                          <a:blip r:embed="rId25"/>
                          <a:stretch>
                            <a:fillRect/>
                          </a:stretch>
                        </pic:blipFill>
                        <pic:spPr>
                          <a:xfrm>
                            <a:off x="0" y="0"/>
                            <a:ext cx="2885283" cy="687823"/>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2E46BB" w14:textId="78DC1392" w:rsidR="00DB2D6C" w:rsidRDefault="00341FF0" w:rsidP="000B2122">
            <w:pPr>
              <w:rPr>
                <w:b/>
                <w:bCs/>
              </w:rPr>
            </w:pPr>
            <w:r w:rsidRPr="00341FF0">
              <w:rPr>
                <w:b/>
                <w:bCs/>
                <w:noProof/>
              </w:rPr>
              <w:drawing>
                <wp:inline distT="0" distB="0" distL="0" distR="0" wp14:anchorId="2DE7C146" wp14:editId="1AE11182">
                  <wp:extent cx="2438400" cy="1355614"/>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46499" cy="1360117"/>
                          </a:xfrm>
                          <a:prstGeom prst="rect">
                            <a:avLst/>
                          </a:prstGeom>
                        </pic:spPr>
                      </pic:pic>
                    </a:graphicData>
                  </a:graphic>
                </wp:inline>
              </w:drawing>
            </w:r>
          </w:p>
        </w:tc>
      </w:tr>
    </w:tbl>
    <w:p w14:paraId="7C68DA0E" w14:textId="77777777" w:rsidR="00DB2D6C" w:rsidRDefault="00DB2D6C" w:rsidP="00DB2D6C"/>
    <w:p w14:paraId="5D8250E8" w14:textId="3100EDC7" w:rsidR="00DB2D6C" w:rsidRDefault="00DB2D6C" w:rsidP="00DB2D6C">
      <w:pPr>
        <w:rPr>
          <w:b/>
          <w:bCs/>
        </w:rPr>
      </w:pPr>
      <w:r w:rsidRPr="0053602F">
        <w:rPr>
          <w:b/>
          <w:bCs/>
        </w:rPr>
        <w:t xml:space="preserve">Query </w:t>
      </w:r>
      <w:r w:rsidR="00EB13A9">
        <w:rPr>
          <w:b/>
          <w:bCs/>
        </w:rPr>
        <w:t>4</w:t>
      </w:r>
    </w:p>
    <w:tbl>
      <w:tblPr>
        <w:tblStyle w:val="TableGrid"/>
        <w:tblW w:w="0" w:type="auto"/>
        <w:tblCellMar>
          <w:left w:w="0" w:type="dxa"/>
          <w:right w:w="0" w:type="dxa"/>
        </w:tblCellMar>
        <w:tblLook w:val="04A0" w:firstRow="1" w:lastRow="0" w:firstColumn="1" w:lastColumn="0" w:noHBand="0" w:noVBand="1"/>
      </w:tblPr>
      <w:tblGrid>
        <w:gridCol w:w="4508"/>
        <w:gridCol w:w="4508"/>
      </w:tblGrid>
      <w:tr w:rsidR="00DB2D6C" w14:paraId="4E70D72F"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66BE01" w14:textId="16932E41" w:rsidR="00DB2D6C" w:rsidRDefault="000E011F" w:rsidP="000B2122">
            <w:pPr>
              <w:rPr>
                <w:b/>
                <w:bCs/>
              </w:rPr>
            </w:pPr>
            <w:r w:rsidRPr="000E011F">
              <w:rPr>
                <w:b/>
                <w:bCs/>
                <w:noProof/>
              </w:rPr>
              <w:drawing>
                <wp:inline distT="0" distB="0" distL="0" distR="0" wp14:anchorId="276230E8" wp14:editId="4878EAF6">
                  <wp:extent cx="2199503" cy="715286"/>
                  <wp:effectExtent l="0" t="0" r="0" b="889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1509" cy="719191"/>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941184" w14:textId="27F7B530" w:rsidR="00DB2D6C" w:rsidRDefault="000E011F" w:rsidP="000B2122">
            <w:pPr>
              <w:rPr>
                <w:b/>
                <w:bCs/>
              </w:rPr>
            </w:pPr>
            <w:r w:rsidRPr="000E011F">
              <w:rPr>
                <w:b/>
                <w:bCs/>
                <w:noProof/>
              </w:rPr>
              <w:drawing>
                <wp:inline distT="0" distB="0" distL="0" distR="0" wp14:anchorId="64EECB13" wp14:editId="2BE106D5">
                  <wp:extent cx="1960606" cy="691979"/>
                  <wp:effectExtent l="0" t="0" r="190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76475" cy="697580"/>
                          </a:xfrm>
                          <a:prstGeom prst="rect">
                            <a:avLst/>
                          </a:prstGeom>
                        </pic:spPr>
                      </pic:pic>
                    </a:graphicData>
                  </a:graphic>
                </wp:inline>
              </w:drawing>
            </w:r>
          </w:p>
        </w:tc>
      </w:tr>
    </w:tbl>
    <w:p w14:paraId="09673B5F" w14:textId="77777777" w:rsidR="00DB2D6C" w:rsidRDefault="00DB2D6C" w:rsidP="00DB2D6C"/>
    <w:p w14:paraId="585D7072" w14:textId="1F78B27F" w:rsidR="00DB2D6C" w:rsidRDefault="00DB2D6C" w:rsidP="00DB2D6C">
      <w:pPr>
        <w:rPr>
          <w:b/>
          <w:bCs/>
        </w:rPr>
      </w:pPr>
      <w:r w:rsidRPr="0053602F">
        <w:rPr>
          <w:b/>
          <w:bCs/>
        </w:rPr>
        <w:t xml:space="preserve">Query </w:t>
      </w:r>
      <w:r w:rsidR="000E011F">
        <w:rPr>
          <w:b/>
          <w:bCs/>
        </w:rPr>
        <w:t>5</w:t>
      </w:r>
    </w:p>
    <w:tbl>
      <w:tblPr>
        <w:tblStyle w:val="TableGrid"/>
        <w:tblW w:w="0" w:type="auto"/>
        <w:tblCellMar>
          <w:left w:w="0" w:type="dxa"/>
          <w:right w:w="0" w:type="dxa"/>
        </w:tblCellMar>
        <w:tblLook w:val="04A0" w:firstRow="1" w:lastRow="0" w:firstColumn="1" w:lastColumn="0" w:noHBand="0" w:noVBand="1"/>
      </w:tblPr>
      <w:tblGrid>
        <w:gridCol w:w="4508"/>
        <w:gridCol w:w="4508"/>
      </w:tblGrid>
      <w:tr w:rsidR="00DB2D6C" w14:paraId="2931BDCA"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AFA374" w14:textId="34681641" w:rsidR="00DB2D6C" w:rsidRDefault="00504374" w:rsidP="000B2122">
            <w:pPr>
              <w:rPr>
                <w:b/>
                <w:bCs/>
              </w:rPr>
            </w:pPr>
            <w:r w:rsidRPr="00504374">
              <w:rPr>
                <w:b/>
                <w:bCs/>
                <w:noProof/>
              </w:rPr>
              <w:drawing>
                <wp:inline distT="0" distB="0" distL="0" distR="0" wp14:anchorId="182A7935" wp14:editId="3600C1A1">
                  <wp:extent cx="2199005" cy="696804"/>
                  <wp:effectExtent l="0" t="0" r="0" b="825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09287" cy="700062"/>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1E4B0B" w14:textId="06508872" w:rsidR="00DB2D6C" w:rsidRDefault="00504374" w:rsidP="000B2122">
            <w:pPr>
              <w:rPr>
                <w:b/>
                <w:bCs/>
              </w:rPr>
            </w:pPr>
            <w:r w:rsidRPr="00504374">
              <w:rPr>
                <w:b/>
                <w:bCs/>
                <w:noProof/>
              </w:rPr>
              <w:drawing>
                <wp:inline distT="0" distB="0" distL="0" distR="0" wp14:anchorId="5A8F366F" wp14:editId="5924DCAD">
                  <wp:extent cx="1919416" cy="1155123"/>
                  <wp:effectExtent l="0" t="0" r="5080" b="698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32500" cy="1162997"/>
                          </a:xfrm>
                          <a:prstGeom prst="rect">
                            <a:avLst/>
                          </a:prstGeom>
                        </pic:spPr>
                      </pic:pic>
                    </a:graphicData>
                  </a:graphic>
                </wp:inline>
              </w:drawing>
            </w:r>
          </w:p>
        </w:tc>
      </w:tr>
    </w:tbl>
    <w:p w14:paraId="005AC314" w14:textId="77777777" w:rsidR="00DB2D6C" w:rsidRDefault="00DB2D6C" w:rsidP="00DB2D6C"/>
    <w:p w14:paraId="34FA919C" w14:textId="60DE3984" w:rsidR="00DB2D6C" w:rsidRDefault="00DB2D6C" w:rsidP="00DB2D6C">
      <w:pPr>
        <w:rPr>
          <w:b/>
          <w:bCs/>
        </w:rPr>
      </w:pPr>
      <w:r w:rsidRPr="0053602F">
        <w:rPr>
          <w:b/>
          <w:bCs/>
        </w:rPr>
        <w:t xml:space="preserve">Query </w:t>
      </w:r>
      <w:r w:rsidR="00136599">
        <w:rPr>
          <w:b/>
          <w:bCs/>
        </w:rPr>
        <w:t>6</w:t>
      </w:r>
    </w:p>
    <w:tbl>
      <w:tblPr>
        <w:tblStyle w:val="TableGrid"/>
        <w:tblW w:w="0" w:type="auto"/>
        <w:tblCellMar>
          <w:left w:w="0" w:type="dxa"/>
          <w:right w:w="0" w:type="dxa"/>
        </w:tblCellMar>
        <w:tblLook w:val="04A0" w:firstRow="1" w:lastRow="0" w:firstColumn="1" w:lastColumn="0" w:noHBand="0" w:noVBand="1"/>
      </w:tblPr>
      <w:tblGrid>
        <w:gridCol w:w="4508"/>
        <w:gridCol w:w="4508"/>
      </w:tblGrid>
      <w:tr w:rsidR="00DB2D6C" w14:paraId="66BD28C5"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B0E21F" w14:textId="40CCA70C" w:rsidR="00DB2D6C" w:rsidRDefault="00DB7C29" w:rsidP="000B2122">
            <w:pPr>
              <w:rPr>
                <w:b/>
                <w:bCs/>
              </w:rPr>
            </w:pPr>
            <w:r w:rsidRPr="00DB7C29">
              <w:rPr>
                <w:b/>
                <w:bCs/>
                <w:noProof/>
              </w:rPr>
              <w:drawing>
                <wp:inline distT="0" distB="0" distL="0" distR="0" wp14:anchorId="06314656" wp14:editId="13C01887">
                  <wp:extent cx="1985319" cy="676814"/>
                  <wp:effectExtent l="0" t="0" r="0" b="952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94017" cy="679779"/>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DF75F6" w14:textId="3B6FEA60" w:rsidR="00DB2D6C" w:rsidRDefault="000B1D4C" w:rsidP="000B2122">
            <w:pPr>
              <w:rPr>
                <w:b/>
                <w:bCs/>
              </w:rPr>
            </w:pPr>
            <w:r w:rsidRPr="000B1D4C">
              <w:rPr>
                <w:b/>
                <w:bCs/>
                <w:noProof/>
              </w:rPr>
              <w:drawing>
                <wp:inline distT="0" distB="0" distL="0" distR="0" wp14:anchorId="4F7F2B4F" wp14:editId="7927DCD1">
                  <wp:extent cx="1696994" cy="63423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23828" cy="644259"/>
                          </a:xfrm>
                          <a:prstGeom prst="rect">
                            <a:avLst/>
                          </a:prstGeom>
                        </pic:spPr>
                      </pic:pic>
                    </a:graphicData>
                  </a:graphic>
                </wp:inline>
              </w:drawing>
            </w:r>
          </w:p>
        </w:tc>
      </w:tr>
    </w:tbl>
    <w:p w14:paraId="03865BEE" w14:textId="77777777" w:rsidR="00DB2D6C" w:rsidRDefault="00DB2D6C" w:rsidP="00DB2D6C"/>
    <w:p w14:paraId="54817D0C" w14:textId="157053E9" w:rsidR="00DB2D6C" w:rsidRDefault="00DB2D6C" w:rsidP="00DB2D6C">
      <w:pPr>
        <w:rPr>
          <w:b/>
          <w:bCs/>
        </w:rPr>
      </w:pPr>
      <w:r w:rsidRPr="0053602F">
        <w:rPr>
          <w:b/>
          <w:bCs/>
        </w:rPr>
        <w:lastRenderedPageBreak/>
        <w:t xml:space="preserve">Query </w:t>
      </w:r>
      <w:r w:rsidR="000B1D4C">
        <w:rPr>
          <w:b/>
          <w:bCs/>
        </w:rPr>
        <w:t>7</w:t>
      </w:r>
    </w:p>
    <w:tbl>
      <w:tblPr>
        <w:tblStyle w:val="TableGrid"/>
        <w:tblW w:w="0" w:type="auto"/>
        <w:tblCellMar>
          <w:left w:w="0" w:type="dxa"/>
          <w:right w:w="0" w:type="dxa"/>
        </w:tblCellMar>
        <w:tblLook w:val="04A0" w:firstRow="1" w:lastRow="0" w:firstColumn="1" w:lastColumn="0" w:noHBand="0" w:noVBand="1"/>
      </w:tblPr>
      <w:tblGrid>
        <w:gridCol w:w="4508"/>
        <w:gridCol w:w="4508"/>
      </w:tblGrid>
      <w:tr w:rsidR="00DB2D6C" w14:paraId="68B737E1"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A7090F" w14:textId="2A09764F" w:rsidR="00DB2D6C" w:rsidRDefault="00D13700" w:rsidP="000B2122">
            <w:pPr>
              <w:rPr>
                <w:b/>
                <w:bCs/>
              </w:rPr>
            </w:pPr>
            <w:r w:rsidRPr="00D13700">
              <w:rPr>
                <w:b/>
                <w:bCs/>
                <w:noProof/>
              </w:rPr>
              <w:drawing>
                <wp:inline distT="0" distB="0" distL="0" distR="0" wp14:anchorId="480C870C" wp14:editId="77F6CF73">
                  <wp:extent cx="2487827" cy="694068"/>
                  <wp:effectExtent l="0" t="0" r="825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06268" cy="699213"/>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1333CE" w14:textId="5D85F9D7" w:rsidR="00DB2D6C" w:rsidRDefault="00D13700" w:rsidP="000B2122">
            <w:pPr>
              <w:rPr>
                <w:b/>
                <w:bCs/>
              </w:rPr>
            </w:pPr>
            <w:r w:rsidRPr="00D13700">
              <w:rPr>
                <w:b/>
                <w:bCs/>
                <w:noProof/>
              </w:rPr>
              <w:drawing>
                <wp:inline distT="0" distB="0" distL="0" distR="0" wp14:anchorId="77CE849E" wp14:editId="6C6D6E13">
                  <wp:extent cx="1919416" cy="534177"/>
                  <wp:effectExtent l="0" t="0" r="508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28189" cy="536619"/>
                          </a:xfrm>
                          <a:prstGeom prst="rect">
                            <a:avLst/>
                          </a:prstGeom>
                        </pic:spPr>
                      </pic:pic>
                    </a:graphicData>
                  </a:graphic>
                </wp:inline>
              </w:drawing>
            </w:r>
          </w:p>
        </w:tc>
      </w:tr>
    </w:tbl>
    <w:p w14:paraId="39E7C014" w14:textId="77777777" w:rsidR="00DB2D6C" w:rsidRDefault="00DB2D6C" w:rsidP="00DB2D6C"/>
    <w:p w14:paraId="0AC08999" w14:textId="48973B6F" w:rsidR="00DB2D6C" w:rsidRDefault="00DB2D6C" w:rsidP="00DB2D6C">
      <w:pPr>
        <w:rPr>
          <w:b/>
          <w:bCs/>
        </w:rPr>
      </w:pPr>
      <w:r w:rsidRPr="0053602F">
        <w:rPr>
          <w:b/>
          <w:bCs/>
        </w:rPr>
        <w:t xml:space="preserve">Query </w:t>
      </w:r>
      <w:r w:rsidR="00D13700">
        <w:rPr>
          <w:b/>
          <w:bCs/>
        </w:rPr>
        <w:t>8</w:t>
      </w:r>
    </w:p>
    <w:tbl>
      <w:tblPr>
        <w:tblStyle w:val="TableGrid"/>
        <w:tblW w:w="0" w:type="auto"/>
        <w:tblCellMar>
          <w:left w:w="0" w:type="dxa"/>
          <w:right w:w="0" w:type="dxa"/>
        </w:tblCellMar>
        <w:tblLook w:val="04A0" w:firstRow="1" w:lastRow="0" w:firstColumn="1" w:lastColumn="0" w:noHBand="0" w:noVBand="1"/>
      </w:tblPr>
      <w:tblGrid>
        <w:gridCol w:w="6221"/>
        <w:gridCol w:w="2795"/>
      </w:tblGrid>
      <w:tr w:rsidR="003C2CF1" w14:paraId="4E197728"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6B6D41" w14:textId="01EC99C8" w:rsidR="00DB2D6C" w:rsidRDefault="003C2CF1" w:rsidP="000B2122">
            <w:pPr>
              <w:rPr>
                <w:b/>
                <w:bCs/>
              </w:rPr>
            </w:pPr>
            <w:r w:rsidRPr="003C2CF1">
              <w:rPr>
                <w:b/>
                <w:bCs/>
                <w:noProof/>
              </w:rPr>
              <w:drawing>
                <wp:inline distT="0" distB="0" distL="0" distR="0" wp14:anchorId="6CD4457A" wp14:editId="1B3412CC">
                  <wp:extent cx="4004413" cy="634314"/>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1826"/>
                          <a:stretch/>
                        </pic:blipFill>
                        <pic:spPr bwMode="auto">
                          <a:xfrm>
                            <a:off x="0" y="0"/>
                            <a:ext cx="4258650" cy="674586"/>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4B12B6" w14:textId="7F0CB22A" w:rsidR="00DB2D6C" w:rsidRDefault="003C2CF1" w:rsidP="000B2122">
            <w:pPr>
              <w:rPr>
                <w:b/>
                <w:bCs/>
              </w:rPr>
            </w:pPr>
            <w:r w:rsidRPr="003C2CF1">
              <w:rPr>
                <w:b/>
                <w:bCs/>
                <w:noProof/>
              </w:rPr>
              <w:drawing>
                <wp:inline distT="0" distB="0" distL="0" distR="0" wp14:anchorId="251BEBDF" wp14:editId="24061F9A">
                  <wp:extent cx="1795848" cy="372728"/>
                  <wp:effectExtent l="0" t="0" r="0" b="889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2260" r="5939"/>
                          <a:stretch/>
                        </pic:blipFill>
                        <pic:spPr bwMode="auto">
                          <a:xfrm>
                            <a:off x="0" y="0"/>
                            <a:ext cx="1814142" cy="3765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5BFC873" w14:textId="77777777" w:rsidR="00DB2D6C" w:rsidRDefault="00DB2D6C" w:rsidP="00DB2D6C"/>
    <w:p w14:paraId="1979BFB8" w14:textId="231FC9D4" w:rsidR="00DB2D6C" w:rsidRDefault="00DB2D6C" w:rsidP="00DB2D6C">
      <w:pPr>
        <w:rPr>
          <w:b/>
          <w:bCs/>
        </w:rPr>
      </w:pPr>
      <w:r w:rsidRPr="0053602F">
        <w:rPr>
          <w:b/>
          <w:bCs/>
        </w:rPr>
        <w:t xml:space="preserve">Query </w:t>
      </w:r>
      <w:r w:rsidR="008D5728">
        <w:rPr>
          <w:b/>
          <w:bCs/>
        </w:rPr>
        <w:t>9</w:t>
      </w:r>
    </w:p>
    <w:tbl>
      <w:tblPr>
        <w:tblStyle w:val="TableGrid"/>
        <w:tblW w:w="0" w:type="auto"/>
        <w:tblCellMar>
          <w:left w:w="0" w:type="dxa"/>
          <w:right w:w="0" w:type="dxa"/>
        </w:tblCellMar>
        <w:tblLook w:val="04A0" w:firstRow="1" w:lastRow="0" w:firstColumn="1" w:lastColumn="0" w:noHBand="0" w:noVBand="1"/>
      </w:tblPr>
      <w:tblGrid>
        <w:gridCol w:w="4508"/>
        <w:gridCol w:w="4508"/>
      </w:tblGrid>
      <w:tr w:rsidR="00DB2D6C" w14:paraId="7F44256F"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BCA472" w14:textId="40617677" w:rsidR="00DB2D6C" w:rsidRDefault="00B70913" w:rsidP="000B2122">
            <w:pPr>
              <w:rPr>
                <w:b/>
                <w:bCs/>
              </w:rPr>
            </w:pPr>
            <w:r w:rsidRPr="00B70913">
              <w:rPr>
                <w:b/>
                <w:bCs/>
                <w:noProof/>
              </w:rPr>
              <w:drawing>
                <wp:inline distT="0" distB="0" distL="0" distR="0" wp14:anchorId="760A8FC4" wp14:editId="3E7E10AC">
                  <wp:extent cx="1762897" cy="544560"/>
                  <wp:effectExtent l="0" t="0" r="0" b="8255"/>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73966" cy="547979"/>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5FDA8DE" w14:textId="1BF6D8CC" w:rsidR="00DB2D6C" w:rsidRDefault="00B70913" w:rsidP="000B2122">
            <w:pPr>
              <w:rPr>
                <w:b/>
                <w:bCs/>
              </w:rPr>
            </w:pPr>
            <w:r w:rsidRPr="00B70913">
              <w:rPr>
                <w:b/>
                <w:bCs/>
                <w:noProof/>
              </w:rPr>
              <w:drawing>
                <wp:inline distT="0" distB="0" distL="0" distR="0" wp14:anchorId="67E7CFF1" wp14:editId="547EAFA2">
                  <wp:extent cx="1260389" cy="378117"/>
                  <wp:effectExtent l="0" t="0" r="0" b="3175"/>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66067" cy="379820"/>
                          </a:xfrm>
                          <a:prstGeom prst="rect">
                            <a:avLst/>
                          </a:prstGeom>
                        </pic:spPr>
                      </pic:pic>
                    </a:graphicData>
                  </a:graphic>
                </wp:inline>
              </w:drawing>
            </w:r>
          </w:p>
        </w:tc>
      </w:tr>
    </w:tbl>
    <w:p w14:paraId="745D1CE4" w14:textId="7D1CAE5A" w:rsidR="00DB2D6C" w:rsidRPr="00D13FF8" w:rsidRDefault="005A4974" w:rsidP="00DB2D6C">
      <w:r w:rsidRPr="00D13FF8">
        <w:t>Note: this answer could be rounded to a specified number of decimal points</w:t>
      </w:r>
      <w:r w:rsidR="00A2040F" w:rsidRPr="00D13FF8">
        <w:t xml:space="preserve"> using the ROUND() function</w:t>
      </w:r>
      <w:r w:rsidR="00F22CB7">
        <w:t>.</w:t>
      </w:r>
    </w:p>
    <w:p w14:paraId="5BE0E83C" w14:textId="77777777" w:rsidR="00DB2D6C" w:rsidRDefault="00DB2D6C" w:rsidP="00DB2D6C"/>
    <w:p w14:paraId="5E3A1EE3" w14:textId="61438EE2" w:rsidR="00DB2D6C" w:rsidRDefault="00DB2D6C" w:rsidP="00DB2D6C">
      <w:pPr>
        <w:rPr>
          <w:b/>
          <w:bCs/>
        </w:rPr>
      </w:pPr>
      <w:r w:rsidRPr="0053602F">
        <w:rPr>
          <w:b/>
          <w:bCs/>
        </w:rPr>
        <w:t xml:space="preserve">Query </w:t>
      </w:r>
      <w:r w:rsidR="00332CA4">
        <w:rPr>
          <w:b/>
          <w:bCs/>
        </w:rPr>
        <w:t>10</w:t>
      </w:r>
    </w:p>
    <w:tbl>
      <w:tblPr>
        <w:tblStyle w:val="TableGrid"/>
        <w:tblW w:w="0" w:type="auto"/>
        <w:tblCellMar>
          <w:left w:w="0" w:type="dxa"/>
          <w:right w:w="0" w:type="dxa"/>
        </w:tblCellMar>
        <w:tblLook w:val="04A0" w:firstRow="1" w:lastRow="0" w:firstColumn="1" w:lastColumn="0" w:noHBand="0" w:noVBand="1"/>
      </w:tblPr>
      <w:tblGrid>
        <w:gridCol w:w="4508"/>
        <w:gridCol w:w="4508"/>
      </w:tblGrid>
      <w:tr w:rsidR="00DB2D6C" w14:paraId="2C650FD5"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BFC32D" w14:textId="6872B1FE" w:rsidR="00DB2D6C" w:rsidRDefault="00695A77" w:rsidP="000B2122">
            <w:pPr>
              <w:rPr>
                <w:b/>
                <w:bCs/>
              </w:rPr>
            </w:pPr>
            <w:r w:rsidRPr="00695A77">
              <w:rPr>
                <w:b/>
                <w:bCs/>
                <w:noProof/>
              </w:rPr>
              <w:drawing>
                <wp:inline distT="0" distB="0" distL="0" distR="0" wp14:anchorId="13235277" wp14:editId="57FC447D">
                  <wp:extent cx="1202724" cy="551625"/>
                  <wp:effectExtent l="0" t="0" r="0" b="127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10119" cy="555017"/>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AF97F3" w14:textId="026C0B63" w:rsidR="00DB2D6C" w:rsidRDefault="00695A77" w:rsidP="000B2122">
            <w:pPr>
              <w:rPr>
                <w:b/>
                <w:bCs/>
              </w:rPr>
            </w:pPr>
            <w:r w:rsidRPr="00695A77">
              <w:rPr>
                <w:b/>
                <w:bCs/>
                <w:noProof/>
              </w:rPr>
              <w:drawing>
                <wp:inline distT="0" distB="0" distL="0" distR="0" wp14:anchorId="05FD7962" wp14:editId="1F3D614C">
                  <wp:extent cx="1259840" cy="440081"/>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77725" cy="446328"/>
                          </a:xfrm>
                          <a:prstGeom prst="rect">
                            <a:avLst/>
                          </a:prstGeom>
                        </pic:spPr>
                      </pic:pic>
                    </a:graphicData>
                  </a:graphic>
                </wp:inline>
              </w:drawing>
            </w:r>
          </w:p>
        </w:tc>
      </w:tr>
    </w:tbl>
    <w:p w14:paraId="2B2686FE" w14:textId="77777777" w:rsidR="00695A77" w:rsidRDefault="00695A77" w:rsidP="00695A77"/>
    <w:p w14:paraId="001588FB" w14:textId="5200523B" w:rsidR="00695A77" w:rsidRDefault="00695A77" w:rsidP="00695A77">
      <w:pPr>
        <w:rPr>
          <w:b/>
          <w:bCs/>
        </w:rPr>
      </w:pPr>
      <w:r w:rsidRPr="0053602F">
        <w:rPr>
          <w:b/>
          <w:bCs/>
        </w:rPr>
        <w:t xml:space="preserve">Query </w:t>
      </w:r>
      <w:r>
        <w:rPr>
          <w:b/>
          <w:bCs/>
        </w:rPr>
        <w:t>11</w:t>
      </w:r>
    </w:p>
    <w:tbl>
      <w:tblPr>
        <w:tblStyle w:val="TableGrid"/>
        <w:tblW w:w="0" w:type="auto"/>
        <w:tblCellMar>
          <w:left w:w="0" w:type="dxa"/>
          <w:right w:w="0" w:type="dxa"/>
        </w:tblCellMar>
        <w:tblLook w:val="04A0" w:firstRow="1" w:lastRow="0" w:firstColumn="1" w:lastColumn="0" w:noHBand="0" w:noVBand="1"/>
      </w:tblPr>
      <w:tblGrid>
        <w:gridCol w:w="4508"/>
        <w:gridCol w:w="4508"/>
      </w:tblGrid>
      <w:tr w:rsidR="00695A77" w14:paraId="571FA0D8"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534BC54" w14:textId="30D3B421" w:rsidR="00695A77" w:rsidRDefault="0004406D" w:rsidP="000B2122">
            <w:pPr>
              <w:rPr>
                <w:b/>
                <w:bCs/>
              </w:rPr>
            </w:pPr>
            <w:r w:rsidRPr="0004406D">
              <w:rPr>
                <w:b/>
                <w:bCs/>
                <w:noProof/>
              </w:rPr>
              <w:drawing>
                <wp:inline distT="0" distB="0" distL="0" distR="0" wp14:anchorId="44B21E12" wp14:editId="20AFD4C6">
                  <wp:extent cx="2084173" cy="718994"/>
                  <wp:effectExtent l="0" t="0" r="0" b="508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91900" cy="721660"/>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29D6BB" w14:textId="575A3CAD" w:rsidR="00695A77" w:rsidRDefault="0004406D" w:rsidP="000B2122">
            <w:pPr>
              <w:rPr>
                <w:b/>
                <w:bCs/>
              </w:rPr>
            </w:pPr>
            <w:r w:rsidRPr="0004406D">
              <w:rPr>
                <w:b/>
                <w:bCs/>
                <w:noProof/>
              </w:rPr>
              <w:drawing>
                <wp:inline distT="0" distB="0" distL="0" distR="0" wp14:anchorId="3BD6A6D8" wp14:editId="3F59D247">
                  <wp:extent cx="1259840" cy="371049"/>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76972" cy="376095"/>
                          </a:xfrm>
                          <a:prstGeom prst="rect">
                            <a:avLst/>
                          </a:prstGeom>
                        </pic:spPr>
                      </pic:pic>
                    </a:graphicData>
                  </a:graphic>
                </wp:inline>
              </w:drawing>
            </w:r>
          </w:p>
        </w:tc>
      </w:tr>
    </w:tbl>
    <w:p w14:paraId="6CFC993B" w14:textId="77777777" w:rsidR="00695A77" w:rsidRDefault="00695A77" w:rsidP="00695A77"/>
    <w:p w14:paraId="60E5EFC8" w14:textId="77777777" w:rsidR="00962A52" w:rsidRDefault="00962A52" w:rsidP="00695A77">
      <w:pPr>
        <w:rPr>
          <w:b/>
          <w:bCs/>
        </w:rPr>
      </w:pPr>
    </w:p>
    <w:p w14:paraId="7ECCA8AA" w14:textId="77777777" w:rsidR="00962A52" w:rsidRDefault="00962A52" w:rsidP="00695A77">
      <w:pPr>
        <w:rPr>
          <w:b/>
          <w:bCs/>
        </w:rPr>
      </w:pPr>
    </w:p>
    <w:p w14:paraId="2ABD246E" w14:textId="77777777" w:rsidR="00962A52" w:rsidRDefault="00962A52" w:rsidP="00695A77">
      <w:pPr>
        <w:rPr>
          <w:b/>
          <w:bCs/>
        </w:rPr>
      </w:pPr>
    </w:p>
    <w:p w14:paraId="59E0792D" w14:textId="77777777" w:rsidR="00962A52" w:rsidRDefault="00962A52" w:rsidP="00695A77">
      <w:pPr>
        <w:rPr>
          <w:b/>
          <w:bCs/>
        </w:rPr>
      </w:pPr>
    </w:p>
    <w:p w14:paraId="6AC3A2B4" w14:textId="77777777" w:rsidR="00962A52" w:rsidRDefault="00962A52" w:rsidP="00695A77">
      <w:pPr>
        <w:rPr>
          <w:b/>
          <w:bCs/>
        </w:rPr>
      </w:pPr>
    </w:p>
    <w:p w14:paraId="318F6179" w14:textId="1395895E" w:rsidR="00695A77" w:rsidRDefault="00695A77" w:rsidP="00695A77">
      <w:pPr>
        <w:rPr>
          <w:b/>
          <w:bCs/>
        </w:rPr>
      </w:pPr>
      <w:r w:rsidRPr="0053602F">
        <w:rPr>
          <w:b/>
          <w:bCs/>
        </w:rPr>
        <w:lastRenderedPageBreak/>
        <w:t xml:space="preserve">Query </w:t>
      </w:r>
      <w:r>
        <w:rPr>
          <w:b/>
          <w:bCs/>
        </w:rPr>
        <w:t>1</w:t>
      </w:r>
      <w:r w:rsidR="00787524">
        <w:rPr>
          <w:b/>
          <w:bCs/>
        </w:rPr>
        <w:t>2</w:t>
      </w:r>
    </w:p>
    <w:tbl>
      <w:tblPr>
        <w:tblStyle w:val="TableGrid"/>
        <w:tblW w:w="0" w:type="auto"/>
        <w:tblCellMar>
          <w:left w:w="0" w:type="dxa"/>
          <w:right w:w="0" w:type="dxa"/>
        </w:tblCellMar>
        <w:tblLook w:val="04A0" w:firstRow="1" w:lastRow="0" w:firstColumn="1" w:lastColumn="0" w:noHBand="0" w:noVBand="1"/>
      </w:tblPr>
      <w:tblGrid>
        <w:gridCol w:w="7874"/>
        <w:gridCol w:w="1142"/>
      </w:tblGrid>
      <w:tr w:rsidR="00F3632D" w14:paraId="7A54D85A" w14:textId="77777777" w:rsidTr="00F3632D">
        <w:tc>
          <w:tcPr>
            <w:tcW w:w="6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9B2E4E" w14:textId="3E81C753" w:rsidR="00695A77" w:rsidRDefault="00A62788" w:rsidP="000B2122">
            <w:pPr>
              <w:rPr>
                <w:b/>
                <w:bCs/>
              </w:rPr>
            </w:pPr>
            <w:r w:rsidRPr="00A62788">
              <w:rPr>
                <w:b/>
                <w:bCs/>
                <w:noProof/>
              </w:rPr>
              <w:drawing>
                <wp:inline distT="0" distB="0" distL="0" distR="0" wp14:anchorId="13C891DA" wp14:editId="5B8CE8D2">
                  <wp:extent cx="4994121" cy="551935"/>
                  <wp:effectExtent l="0" t="0" r="0" b="635"/>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93057" cy="573921"/>
                          </a:xfrm>
                          <a:prstGeom prst="rect">
                            <a:avLst/>
                          </a:prstGeom>
                        </pic:spPr>
                      </pic:pic>
                    </a:graphicData>
                  </a:graphic>
                </wp:inline>
              </w:drawing>
            </w:r>
          </w:p>
        </w:tc>
        <w:tc>
          <w:tcPr>
            <w:tcW w:w="20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BF4574" w14:textId="77777777" w:rsidR="00695A77" w:rsidRDefault="00695A77" w:rsidP="000B2122">
            <w:pPr>
              <w:rPr>
                <w:b/>
                <w:bCs/>
              </w:rPr>
            </w:pPr>
          </w:p>
          <w:p w14:paraId="1E99F6AE" w14:textId="77777777" w:rsidR="00F3632D" w:rsidRDefault="00F3632D" w:rsidP="000B2122">
            <w:pPr>
              <w:rPr>
                <w:b/>
                <w:bCs/>
              </w:rPr>
            </w:pPr>
          </w:p>
          <w:p w14:paraId="304C4DE3" w14:textId="79366B60" w:rsidR="00F3632D" w:rsidRDefault="00F3632D" w:rsidP="000B2122">
            <w:pPr>
              <w:rPr>
                <w:b/>
                <w:bCs/>
              </w:rPr>
            </w:pPr>
          </w:p>
        </w:tc>
      </w:tr>
    </w:tbl>
    <w:p w14:paraId="23FCDB33" w14:textId="37C23E8E" w:rsidR="00695A77" w:rsidRPr="0053602F" w:rsidRDefault="00F3632D" w:rsidP="00695A77">
      <w:pPr>
        <w:rPr>
          <w:b/>
          <w:bCs/>
        </w:rPr>
      </w:pPr>
      <w:r w:rsidRPr="00F3632D">
        <w:rPr>
          <w:b/>
          <w:bCs/>
          <w:noProof/>
        </w:rPr>
        <w:drawing>
          <wp:inline distT="0" distB="0" distL="0" distR="0" wp14:anchorId="31E6B104" wp14:editId="03CD43BB">
            <wp:extent cx="4011827" cy="439775"/>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58188" cy="444857"/>
                    </a:xfrm>
                    <a:prstGeom prst="rect">
                      <a:avLst/>
                    </a:prstGeom>
                  </pic:spPr>
                </pic:pic>
              </a:graphicData>
            </a:graphic>
          </wp:inline>
        </w:drawing>
      </w:r>
    </w:p>
    <w:p w14:paraId="51325DBA" w14:textId="77777777" w:rsidR="00695A77" w:rsidRDefault="00695A77" w:rsidP="00695A77"/>
    <w:p w14:paraId="14428DA7" w14:textId="5BB8645D" w:rsidR="00695A77" w:rsidRDefault="00695A77" w:rsidP="00695A77">
      <w:pPr>
        <w:rPr>
          <w:b/>
          <w:bCs/>
        </w:rPr>
      </w:pPr>
      <w:r w:rsidRPr="0053602F">
        <w:rPr>
          <w:b/>
          <w:bCs/>
        </w:rPr>
        <w:t xml:space="preserve">Query </w:t>
      </w:r>
      <w:r>
        <w:rPr>
          <w:b/>
          <w:bCs/>
        </w:rPr>
        <w:t>1</w:t>
      </w:r>
      <w:r w:rsidR="00BE5108">
        <w:rPr>
          <w:b/>
          <w:bCs/>
        </w:rPr>
        <w:t>3</w:t>
      </w:r>
    </w:p>
    <w:tbl>
      <w:tblPr>
        <w:tblStyle w:val="TableGrid"/>
        <w:tblW w:w="0" w:type="auto"/>
        <w:tblCellMar>
          <w:left w:w="0" w:type="dxa"/>
          <w:right w:w="0" w:type="dxa"/>
        </w:tblCellMar>
        <w:tblLook w:val="04A0" w:firstRow="1" w:lastRow="0" w:firstColumn="1" w:lastColumn="0" w:noHBand="0" w:noVBand="1"/>
      </w:tblPr>
      <w:tblGrid>
        <w:gridCol w:w="4641"/>
        <w:gridCol w:w="4375"/>
      </w:tblGrid>
      <w:tr w:rsidR="00B26B42" w14:paraId="089DCE12"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40F46B" w14:textId="59598BCE" w:rsidR="00695A77" w:rsidRDefault="00F046C5" w:rsidP="000B2122">
            <w:pPr>
              <w:rPr>
                <w:b/>
                <w:bCs/>
              </w:rPr>
            </w:pPr>
            <w:r w:rsidRPr="00F046C5">
              <w:rPr>
                <w:b/>
                <w:bCs/>
                <w:noProof/>
              </w:rPr>
              <w:drawing>
                <wp:inline distT="0" distB="0" distL="0" distR="0" wp14:anchorId="5B553474" wp14:editId="64F951E9">
                  <wp:extent cx="2940908" cy="947527"/>
                  <wp:effectExtent l="0" t="0" r="0" b="508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52412" cy="951233"/>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ED81EA" w14:textId="08A20BAA" w:rsidR="00695A77" w:rsidRDefault="00B26B42" w:rsidP="000B2122">
            <w:pPr>
              <w:rPr>
                <w:b/>
                <w:bCs/>
              </w:rPr>
            </w:pPr>
            <w:r w:rsidRPr="00B26B42">
              <w:rPr>
                <w:b/>
                <w:bCs/>
                <w:noProof/>
              </w:rPr>
              <w:drawing>
                <wp:inline distT="0" distB="0" distL="0" distR="0" wp14:anchorId="4BA620B2" wp14:editId="69AD61F2">
                  <wp:extent cx="2634170" cy="1334530"/>
                  <wp:effectExtent l="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46342" cy="1340697"/>
                          </a:xfrm>
                          <a:prstGeom prst="rect">
                            <a:avLst/>
                          </a:prstGeom>
                        </pic:spPr>
                      </pic:pic>
                    </a:graphicData>
                  </a:graphic>
                </wp:inline>
              </w:drawing>
            </w:r>
          </w:p>
        </w:tc>
      </w:tr>
    </w:tbl>
    <w:p w14:paraId="432299D3" w14:textId="77777777" w:rsidR="00695A77" w:rsidRDefault="00695A77" w:rsidP="00695A77"/>
    <w:p w14:paraId="21740D1E" w14:textId="5E580317" w:rsidR="00695A77" w:rsidRDefault="00695A77" w:rsidP="00695A77">
      <w:pPr>
        <w:rPr>
          <w:b/>
          <w:bCs/>
        </w:rPr>
      </w:pPr>
      <w:r w:rsidRPr="0053602F">
        <w:rPr>
          <w:b/>
          <w:bCs/>
        </w:rPr>
        <w:t xml:space="preserve">Query </w:t>
      </w:r>
      <w:r>
        <w:rPr>
          <w:b/>
          <w:bCs/>
        </w:rPr>
        <w:t>1</w:t>
      </w:r>
      <w:r w:rsidR="00B26B42">
        <w:rPr>
          <w:b/>
          <w:bCs/>
        </w:rPr>
        <w:t>4</w:t>
      </w:r>
    </w:p>
    <w:tbl>
      <w:tblPr>
        <w:tblStyle w:val="TableGrid"/>
        <w:tblW w:w="0" w:type="auto"/>
        <w:tblCellMar>
          <w:left w:w="0" w:type="dxa"/>
          <w:right w:w="0" w:type="dxa"/>
        </w:tblCellMar>
        <w:tblLook w:val="04A0" w:firstRow="1" w:lastRow="0" w:firstColumn="1" w:lastColumn="0" w:noHBand="0" w:noVBand="1"/>
      </w:tblPr>
      <w:tblGrid>
        <w:gridCol w:w="4728"/>
        <w:gridCol w:w="4288"/>
      </w:tblGrid>
      <w:tr w:rsidR="007F08BB" w14:paraId="1E585E0D"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280D17" w14:textId="369D724A" w:rsidR="00695A77" w:rsidRDefault="00D45B86" w:rsidP="000B2122">
            <w:pPr>
              <w:rPr>
                <w:b/>
                <w:bCs/>
              </w:rPr>
            </w:pPr>
            <w:r w:rsidRPr="00D45B86">
              <w:rPr>
                <w:b/>
                <w:bCs/>
                <w:noProof/>
              </w:rPr>
              <w:drawing>
                <wp:inline distT="0" distB="0" distL="0" distR="0" wp14:anchorId="51366104" wp14:editId="6AF05FA8">
                  <wp:extent cx="3007119" cy="1054444"/>
                  <wp:effectExtent l="0" t="0" r="3175"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38075" cy="1065299"/>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8B195A" w14:textId="0B66C038" w:rsidR="00695A77" w:rsidRDefault="007F08BB" w:rsidP="000B2122">
            <w:pPr>
              <w:rPr>
                <w:b/>
                <w:bCs/>
              </w:rPr>
            </w:pPr>
            <w:r w:rsidRPr="007F08BB">
              <w:rPr>
                <w:b/>
                <w:bCs/>
                <w:noProof/>
              </w:rPr>
              <w:drawing>
                <wp:inline distT="0" distB="0" distL="0" distR="0" wp14:anchorId="7FE8CB14" wp14:editId="0F6B3742">
                  <wp:extent cx="2728657" cy="881449"/>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60526" cy="891744"/>
                          </a:xfrm>
                          <a:prstGeom prst="rect">
                            <a:avLst/>
                          </a:prstGeom>
                        </pic:spPr>
                      </pic:pic>
                    </a:graphicData>
                  </a:graphic>
                </wp:inline>
              </w:drawing>
            </w:r>
          </w:p>
        </w:tc>
      </w:tr>
    </w:tbl>
    <w:p w14:paraId="58FDBE4A" w14:textId="6AAD0848" w:rsidR="00A251F3" w:rsidRPr="00FC6133" w:rsidRDefault="00203AEF" w:rsidP="0010318B">
      <w:r w:rsidRPr="00FC6133">
        <w:t>Note: change population script to have correct value (5-&gt; 50</w:t>
      </w:r>
      <w:r w:rsidR="00FC6133" w:rsidRPr="00FC6133">
        <w:t xml:space="preserve"> for Raggedy Ann</w:t>
      </w:r>
      <w:r w:rsidRPr="00FC6133">
        <w:t>)</w:t>
      </w:r>
      <w:r w:rsidR="005D7324">
        <w:t>.</w:t>
      </w:r>
    </w:p>
    <w:p w14:paraId="774B6541" w14:textId="77777777" w:rsidR="00A251F3" w:rsidRDefault="00A251F3" w:rsidP="0010318B"/>
    <w:p w14:paraId="0147AEB3" w14:textId="40F9E3BC" w:rsidR="0010318B" w:rsidRDefault="0010318B" w:rsidP="0010318B">
      <w:pPr>
        <w:pStyle w:val="Heading2"/>
      </w:pPr>
      <w:bookmarkStart w:id="20" w:name="_Toc134025185"/>
      <w:r>
        <w:t>S</w:t>
      </w:r>
      <w:r w:rsidR="004E2D5D">
        <w:t>ub Queries</w:t>
      </w:r>
      <w:bookmarkEnd w:id="20"/>
    </w:p>
    <w:p w14:paraId="5F3D4F3C" w14:textId="77777777" w:rsidR="00485BE6" w:rsidRDefault="00485BE6" w:rsidP="00485BE6"/>
    <w:p w14:paraId="4E1590C8" w14:textId="4BB0BF43" w:rsidR="00485BE6" w:rsidRDefault="00485BE6" w:rsidP="00485BE6">
      <w:pPr>
        <w:rPr>
          <w:b/>
          <w:bCs/>
        </w:rPr>
      </w:pPr>
      <w:r w:rsidRPr="0053602F">
        <w:rPr>
          <w:b/>
          <w:bCs/>
        </w:rPr>
        <w:t xml:space="preserve">Query </w:t>
      </w:r>
      <w:r>
        <w:rPr>
          <w:b/>
          <w:bCs/>
        </w:rPr>
        <w:t>15</w:t>
      </w:r>
    </w:p>
    <w:tbl>
      <w:tblPr>
        <w:tblStyle w:val="TableGrid"/>
        <w:tblW w:w="0" w:type="auto"/>
        <w:tblCellMar>
          <w:left w:w="0" w:type="dxa"/>
          <w:right w:w="0" w:type="dxa"/>
        </w:tblCellMar>
        <w:tblLook w:val="04A0" w:firstRow="1" w:lastRow="0" w:firstColumn="1" w:lastColumn="0" w:noHBand="0" w:noVBand="1"/>
      </w:tblPr>
      <w:tblGrid>
        <w:gridCol w:w="4508"/>
        <w:gridCol w:w="4508"/>
      </w:tblGrid>
      <w:tr w:rsidR="00485BE6" w14:paraId="27B2F96A"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601649" w14:textId="202EA944" w:rsidR="00485BE6" w:rsidRDefault="009D0DFB" w:rsidP="000B2122">
            <w:pPr>
              <w:rPr>
                <w:b/>
                <w:bCs/>
              </w:rPr>
            </w:pPr>
            <w:r w:rsidRPr="009D0DFB">
              <w:rPr>
                <w:b/>
                <w:bCs/>
                <w:noProof/>
              </w:rPr>
              <w:drawing>
                <wp:inline distT="0" distB="0" distL="0" distR="0" wp14:anchorId="39205BD6" wp14:editId="017C0F9D">
                  <wp:extent cx="1876508" cy="677627"/>
                  <wp:effectExtent l="0" t="0" r="0" b="8255"/>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93718" cy="683842"/>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43A8E3" w14:textId="66998B3B" w:rsidR="00485BE6" w:rsidRDefault="009D0DFB" w:rsidP="000B2122">
            <w:pPr>
              <w:rPr>
                <w:b/>
                <w:bCs/>
              </w:rPr>
            </w:pPr>
            <w:r w:rsidRPr="009D0DFB">
              <w:rPr>
                <w:b/>
                <w:bCs/>
                <w:noProof/>
              </w:rPr>
              <w:drawing>
                <wp:inline distT="0" distB="0" distL="0" distR="0" wp14:anchorId="2B7F4900" wp14:editId="7F505FB8">
                  <wp:extent cx="763325" cy="445988"/>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68705" cy="449132"/>
                          </a:xfrm>
                          <a:prstGeom prst="rect">
                            <a:avLst/>
                          </a:prstGeom>
                        </pic:spPr>
                      </pic:pic>
                    </a:graphicData>
                  </a:graphic>
                </wp:inline>
              </w:drawing>
            </w:r>
          </w:p>
        </w:tc>
      </w:tr>
      <w:tr w:rsidR="00B148E0" w14:paraId="6E796E97"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436BDA" w14:textId="1CBDA175" w:rsidR="00B148E0" w:rsidRPr="00695A77" w:rsidRDefault="000E61A2" w:rsidP="000B2122">
            <w:pPr>
              <w:rPr>
                <w:b/>
                <w:bCs/>
              </w:rPr>
            </w:pPr>
            <w:r w:rsidRPr="000E61A2">
              <w:rPr>
                <w:b/>
                <w:bCs/>
                <w:noProof/>
              </w:rPr>
              <w:drawing>
                <wp:inline distT="0" distB="0" distL="0" distR="0" wp14:anchorId="31E7D993" wp14:editId="0F3FD30E">
                  <wp:extent cx="1915469" cy="787179"/>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37607" cy="796277"/>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8D8022" w14:textId="3C2CDE3A" w:rsidR="00B148E0" w:rsidRPr="00695A77" w:rsidRDefault="00A5291A" w:rsidP="000B2122">
            <w:pPr>
              <w:rPr>
                <w:b/>
                <w:bCs/>
              </w:rPr>
            </w:pPr>
            <w:r w:rsidRPr="00A5291A">
              <w:rPr>
                <w:b/>
                <w:bCs/>
                <w:noProof/>
              </w:rPr>
              <w:drawing>
                <wp:inline distT="0" distB="0" distL="0" distR="0" wp14:anchorId="20561A23" wp14:editId="55D531A9">
                  <wp:extent cx="930302" cy="432507"/>
                  <wp:effectExtent l="0" t="0" r="3175" b="5715"/>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40641" cy="437314"/>
                          </a:xfrm>
                          <a:prstGeom prst="rect">
                            <a:avLst/>
                          </a:prstGeom>
                        </pic:spPr>
                      </pic:pic>
                    </a:graphicData>
                  </a:graphic>
                </wp:inline>
              </w:drawing>
            </w:r>
          </w:p>
        </w:tc>
      </w:tr>
      <w:tr w:rsidR="00A5291A" w14:paraId="094C9637"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846A12" w14:textId="06CB79BF" w:rsidR="00A5291A" w:rsidRPr="000E61A2" w:rsidRDefault="00A5291A" w:rsidP="000B2122">
            <w:pPr>
              <w:rPr>
                <w:b/>
                <w:bCs/>
              </w:rPr>
            </w:pPr>
            <w:r w:rsidRPr="00A5291A">
              <w:rPr>
                <w:b/>
                <w:bCs/>
                <w:noProof/>
              </w:rPr>
              <w:lastRenderedPageBreak/>
              <w:drawing>
                <wp:inline distT="0" distB="0" distL="0" distR="0" wp14:anchorId="470A495C" wp14:editId="0DD9115B">
                  <wp:extent cx="2045264" cy="1375576"/>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57363" cy="1383714"/>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E60B4E" w14:textId="11025A0D" w:rsidR="00A5291A" w:rsidRPr="00A5291A" w:rsidRDefault="004A1B45" w:rsidP="000B2122">
            <w:pPr>
              <w:rPr>
                <w:b/>
                <w:bCs/>
              </w:rPr>
            </w:pPr>
            <w:r w:rsidRPr="004A1B45">
              <w:rPr>
                <w:b/>
                <w:bCs/>
                <w:noProof/>
              </w:rPr>
              <w:drawing>
                <wp:inline distT="0" distB="0" distL="0" distR="0" wp14:anchorId="224566E3" wp14:editId="684681C2">
                  <wp:extent cx="1911380" cy="492981"/>
                  <wp:effectExtent l="0" t="0" r="0" b="254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20848" cy="495423"/>
                          </a:xfrm>
                          <a:prstGeom prst="rect">
                            <a:avLst/>
                          </a:prstGeom>
                        </pic:spPr>
                      </pic:pic>
                    </a:graphicData>
                  </a:graphic>
                </wp:inline>
              </w:drawing>
            </w:r>
          </w:p>
        </w:tc>
      </w:tr>
    </w:tbl>
    <w:p w14:paraId="0073629D" w14:textId="77777777" w:rsidR="00485BE6" w:rsidRDefault="00485BE6" w:rsidP="00485BE6"/>
    <w:p w14:paraId="659ADDE0" w14:textId="3527C7A2" w:rsidR="00485BE6" w:rsidRDefault="00485BE6" w:rsidP="00485BE6">
      <w:pPr>
        <w:rPr>
          <w:b/>
          <w:bCs/>
        </w:rPr>
      </w:pPr>
      <w:r w:rsidRPr="0053602F">
        <w:rPr>
          <w:b/>
          <w:bCs/>
        </w:rPr>
        <w:t xml:space="preserve">Query </w:t>
      </w:r>
      <w:r>
        <w:rPr>
          <w:b/>
          <w:bCs/>
        </w:rPr>
        <w:t>1</w:t>
      </w:r>
      <w:r w:rsidR="00A46D37">
        <w:rPr>
          <w:b/>
          <w:bCs/>
        </w:rPr>
        <w:t>6</w:t>
      </w:r>
    </w:p>
    <w:tbl>
      <w:tblPr>
        <w:tblStyle w:val="TableGrid"/>
        <w:tblW w:w="0" w:type="auto"/>
        <w:tblCellMar>
          <w:left w:w="0" w:type="dxa"/>
          <w:right w:w="0" w:type="dxa"/>
        </w:tblCellMar>
        <w:tblLook w:val="04A0" w:firstRow="1" w:lastRow="0" w:firstColumn="1" w:lastColumn="0" w:noHBand="0" w:noVBand="1"/>
      </w:tblPr>
      <w:tblGrid>
        <w:gridCol w:w="6081"/>
        <w:gridCol w:w="2935"/>
      </w:tblGrid>
      <w:tr w:rsidR="00287907" w14:paraId="322DAFB8"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3EC71A" w14:textId="49266F12" w:rsidR="00485BE6" w:rsidRDefault="00B16BFE" w:rsidP="000B2122">
            <w:pPr>
              <w:rPr>
                <w:b/>
                <w:bCs/>
              </w:rPr>
            </w:pPr>
            <w:r w:rsidRPr="00B16BFE">
              <w:rPr>
                <w:b/>
                <w:bCs/>
                <w:noProof/>
              </w:rPr>
              <w:drawing>
                <wp:inline distT="0" distB="0" distL="0" distR="0" wp14:anchorId="627FCE98" wp14:editId="43B7231D">
                  <wp:extent cx="3855312" cy="749643"/>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916725" cy="761584"/>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68DE86" w14:textId="28F72252" w:rsidR="00485BE6" w:rsidRDefault="00AC26CF" w:rsidP="000B2122">
            <w:pPr>
              <w:rPr>
                <w:b/>
                <w:bCs/>
              </w:rPr>
            </w:pPr>
            <w:r w:rsidRPr="00AC26CF">
              <w:rPr>
                <w:b/>
                <w:bCs/>
                <w:noProof/>
              </w:rPr>
              <w:drawing>
                <wp:inline distT="0" distB="0" distL="0" distR="0" wp14:anchorId="2BEC5B50" wp14:editId="09A94854">
                  <wp:extent cx="1839028" cy="1052894"/>
                  <wp:effectExtent l="0" t="0" r="889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24084"/>
                          <a:stretch/>
                        </pic:blipFill>
                        <pic:spPr bwMode="auto">
                          <a:xfrm>
                            <a:off x="0" y="0"/>
                            <a:ext cx="1897808" cy="1086547"/>
                          </a:xfrm>
                          <a:prstGeom prst="rect">
                            <a:avLst/>
                          </a:prstGeom>
                          <a:ln>
                            <a:noFill/>
                          </a:ln>
                          <a:extLst>
                            <a:ext uri="{53640926-AAD7-44D8-BBD7-CCE9431645EC}">
                              <a14:shadowObscured xmlns:a14="http://schemas.microsoft.com/office/drawing/2010/main"/>
                            </a:ext>
                          </a:extLst>
                        </pic:spPr>
                      </pic:pic>
                    </a:graphicData>
                  </a:graphic>
                </wp:inline>
              </w:drawing>
            </w:r>
          </w:p>
        </w:tc>
      </w:tr>
    </w:tbl>
    <w:p w14:paraId="3C73C49C" w14:textId="77777777" w:rsidR="00B05A86" w:rsidRDefault="00B05A86" w:rsidP="00203E54"/>
    <w:p w14:paraId="6DA1B9A5" w14:textId="11215919" w:rsidR="004E2D5D" w:rsidRDefault="004E2D5D" w:rsidP="004E2D5D">
      <w:pPr>
        <w:pStyle w:val="Heading2"/>
      </w:pPr>
      <w:bookmarkStart w:id="21" w:name="_Toc134025186"/>
      <w:r>
        <w:t>Combined Quer</w:t>
      </w:r>
      <w:r w:rsidR="00F632A0">
        <w:t>y</w:t>
      </w:r>
      <w:bookmarkEnd w:id="21"/>
    </w:p>
    <w:p w14:paraId="19C345F0" w14:textId="77777777" w:rsidR="00C74DE6" w:rsidRDefault="00C74DE6" w:rsidP="00C74DE6"/>
    <w:p w14:paraId="735EB597" w14:textId="77777777" w:rsidR="00C74DE6" w:rsidRDefault="00C74DE6" w:rsidP="00C74DE6">
      <w:pPr>
        <w:rPr>
          <w:b/>
          <w:bCs/>
        </w:rPr>
      </w:pPr>
      <w:r w:rsidRPr="0053602F">
        <w:rPr>
          <w:b/>
          <w:bCs/>
        </w:rPr>
        <w:t xml:space="preserve">Query </w:t>
      </w:r>
      <w:r>
        <w:rPr>
          <w:b/>
          <w:bCs/>
        </w:rPr>
        <w:t>17</w:t>
      </w:r>
    </w:p>
    <w:tbl>
      <w:tblPr>
        <w:tblStyle w:val="TableGrid"/>
        <w:tblW w:w="0" w:type="auto"/>
        <w:tblCellMar>
          <w:left w:w="0" w:type="dxa"/>
          <w:right w:w="0" w:type="dxa"/>
        </w:tblCellMar>
        <w:tblLook w:val="04A0" w:firstRow="1" w:lastRow="0" w:firstColumn="1" w:lastColumn="0" w:noHBand="0" w:noVBand="1"/>
      </w:tblPr>
      <w:tblGrid>
        <w:gridCol w:w="4789"/>
        <w:gridCol w:w="4227"/>
      </w:tblGrid>
      <w:tr w:rsidR="002A15A9" w14:paraId="339F355E"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6964E8" w14:textId="23B7B35B" w:rsidR="00C74DE6" w:rsidRDefault="009F48EC" w:rsidP="000B2122">
            <w:pPr>
              <w:rPr>
                <w:b/>
                <w:bCs/>
              </w:rPr>
            </w:pPr>
            <w:r w:rsidRPr="009F48EC">
              <w:rPr>
                <w:b/>
                <w:bCs/>
                <w:noProof/>
              </w:rPr>
              <w:drawing>
                <wp:inline distT="0" distB="0" distL="0" distR="0" wp14:anchorId="59686806" wp14:editId="399B4FD5">
                  <wp:extent cx="3034868" cy="1021492"/>
                  <wp:effectExtent l="0" t="0" r="0" b="762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085363" cy="1038488"/>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50E648" w14:textId="32CED859" w:rsidR="00C74DE6" w:rsidRDefault="002A15A9" w:rsidP="000B2122">
            <w:pPr>
              <w:rPr>
                <w:b/>
                <w:bCs/>
              </w:rPr>
            </w:pPr>
            <w:r w:rsidRPr="002A15A9">
              <w:rPr>
                <w:b/>
                <w:bCs/>
                <w:noProof/>
              </w:rPr>
              <w:drawing>
                <wp:inline distT="0" distB="0" distL="0" distR="0" wp14:anchorId="444E954A" wp14:editId="511509E6">
                  <wp:extent cx="2636108" cy="736560"/>
                  <wp:effectExtent l="0" t="0" r="0" b="6985"/>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667929" cy="745451"/>
                          </a:xfrm>
                          <a:prstGeom prst="rect">
                            <a:avLst/>
                          </a:prstGeom>
                        </pic:spPr>
                      </pic:pic>
                    </a:graphicData>
                  </a:graphic>
                </wp:inline>
              </w:drawing>
            </w:r>
          </w:p>
        </w:tc>
      </w:tr>
    </w:tbl>
    <w:p w14:paraId="105DAE2C" w14:textId="2979B90A" w:rsidR="00C74DE6" w:rsidRDefault="00B303D7" w:rsidP="00C74DE6">
      <w:r w:rsidRPr="003A36C9">
        <w:t xml:space="preserve">Note: this query could be done with a union, but </w:t>
      </w:r>
      <w:r w:rsidR="003A36C9">
        <w:t>a subquery</w:t>
      </w:r>
      <w:r w:rsidRPr="003A36C9">
        <w:t xml:space="preserve"> approach feels much more logical to me.</w:t>
      </w:r>
    </w:p>
    <w:p w14:paraId="1858B4F8" w14:textId="7B781CE4" w:rsidR="009462CD" w:rsidRDefault="009462CD" w:rsidP="00203E54"/>
    <w:p w14:paraId="04C28333" w14:textId="77777777" w:rsidR="00962A52" w:rsidRDefault="00962A52" w:rsidP="00203E54"/>
    <w:p w14:paraId="72F36F77" w14:textId="77777777" w:rsidR="00962A52" w:rsidRDefault="00962A52" w:rsidP="00203E54"/>
    <w:p w14:paraId="1951FC90" w14:textId="77777777" w:rsidR="00962A52" w:rsidRDefault="00962A52" w:rsidP="00203E54"/>
    <w:p w14:paraId="498E1426" w14:textId="77777777" w:rsidR="00962A52" w:rsidRDefault="00962A52" w:rsidP="00203E54"/>
    <w:p w14:paraId="76FE8A2C" w14:textId="77777777" w:rsidR="00962A52" w:rsidRDefault="00962A52" w:rsidP="00203E54"/>
    <w:p w14:paraId="5804606B" w14:textId="77777777" w:rsidR="00962A52" w:rsidRDefault="00962A52" w:rsidP="00203E54"/>
    <w:p w14:paraId="37542F1D" w14:textId="77777777" w:rsidR="00962A52" w:rsidRDefault="00962A52" w:rsidP="00203E54"/>
    <w:p w14:paraId="3B9EA656" w14:textId="7DFF2057" w:rsidR="00F632A0" w:rsidRDefault="00F632A0" w:rsidP="00F632A0">
      <w:pPr>
        <w:pStyle w:val="Heading2"/>
      </w:pPr>
      <w:bookmarkStart w:id="22" w:name="_Toc134025187"/>
      <w:r>
        <w:lastRenderedPageBreak/>
        <w:t>Views</w:t>
      </w:r>
      <w:bookmarkEnd w:id="22"/>
    </w:p>
    <w:p w14:paraId="745C92AF" w14:textId="77777777" w:rsidR="00FB59F9" w:rsidRDefault="00FB59F9" w:rsidP="00FB59F9"/>
    <w:p w14:paraId="1E742EE0" w14:textId="77777777" w:rsidR="00FB59F9" w:rsidRDefault="00FB59F9" w:rsidP="00FB59F9">
      <w:pPr>
        <w:rPr>
          <w:b/>
          <w:bCs/>
        </w:rPr>
      </w:pPr>
      <w:r w:rsidRPr="0053602F">
        <w:rPr>
          <w:b/>
          <w:bCs/>
        </w:rPr>
        <w:t xml:space="preserve">Query </w:t>
      </w:r>
      <w:r>
        <w:rPr>
          <w:b/>
          <w:bCs/>
        </w:rPr>
        <w:t>18</w:t>
      </w:r>
    </w:p>
    <w:tbl>
      <w:tblPr>
        <w:tblStyle w:val="TableGrid"/>
        <w:tblW w:w="0" w:type="auto"/>
        <w:tblCellMar>
          <w:left w:w="0" w:type="dxa"/>
          <w:right w:w="0" w:type="dxa"/>
        </w:tblCellMar>
        <w:tblLook w:val="04A0" w:firstRow="1" w:lastRow="0" w:firstColumn="1" w:lastColumn="0" w:noHBand="0" w:noVBand="1"/>
      </w:tblPr>
      <w:tblGrid>
        <w:gridCol w:w="5240"/>
        <w:gridCol w:w="3776"/>
      </w:tblGrid>
      <w:tr w:rsidR="00FD518A" w14:paraId="5C3F9DEA" w14:textId="77777777" w:rsidTr="003D639A">
        <w:tc>
          <w:tcPr>
            <w:tcW w:w="5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36FF0B" w14:textId="018A319C" w:rsidR="00FB59F9" w:rsidRDefault="00FD518A" w:rsidP="000B2122">
            <w:pPr>
              <w:rPr>
                <w:b/>
                <w:bCs/>
              </w:rPr>
            </w:pPr>
            <w:r w:rsidRPr="00FD518A">
              <w:rPr>
                <w:b/>
                <w:bCs/>
                <w:noProof/>
              </w:rPr>
              <w:drawing>
                <wp:inline distT="0" distB="0" distL="0" distR="0" wp14:anchorId="2D9DEA4A" wp14:editId="0E6948FD">
                  <wp:extent cx="2907102" cy="2033338"/>
                  <wp:effectExtent l="0" t="0" r="762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15007" cy="2038867"/>
                          </a:xfrm>
                          <a:prstGeom prst="rect">
                            <a:avLst/>
                          </a:prstGeom>
                        </pic:spPr>
                      </pic:pic>
                    </a:graphicData>
                  </a:graphic>
                </wp:inline>
              </w:drawing>
            </w:r>
          </w:p>
        </w:tc>
        <w:tc>
          <w:tcPr>
            <w:tcW w:w="37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E347A0" w14:textId="6C33C053" w:rsidR="00FB59F9" w:rsidRDefault="003D639A" w:rsidP="000B2122">
            <w:pPr>
              <w:rPr>
                <w:b/>
                <w:bCs/>
              </w:rPr>
            </w:pPr>
            <w:r w:rsidRPr="003D639A">
              <w:rPr>
                <w:b/>
                <w:bCs/>
                <w:noProof/>
              </w:rPr>
              <w:drawing>
                <wp:inline distT="0" distB="0" distL="0" distR="0" wp14:anchorId="18661096" wp14:editId="1846535B">
                  <wp:extent cx="1900361" cy="504522"/>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925908" cy="511304"/>
                          </a:xfrm>
                          <a:prstGeom prst="rect">
                            <a:avLst/>
                          </a:prstGeom>
                        </pic:spPr>
                      </pic:pic>
                    </a:graphicData>
                  </a:graphic>
                </wp:inline>
              </w:drawing>
            </w:r>
          </w:p>
        </w:tc>
      </w:tr>
    </w:tbl>
    <w:p w14:paraId="0F99FD37" w14:textId="77777777" w:rsidR="00FB59F9" w:rsidRPr="0053602F" w:rsidRDefault="00FB59F9" w:rsidP="00FB59F9">
      <w:pPr>
        <w:rPr>
          <w:b/>
          <w:bCs/>
        </w:rPr>
      </w:pPr>
    </w:p>
    <w:p w14:paraId="4304EB96" w14:textId="77777777" w:rsidR="00FB59F9" w:rsidRDefault="00FB59F9" w:rsidP="00FB59F9"/>
    <w:p w14:paraId="2ECEB030" w14:textId="15043E18" w:rsidR="00FB59F9" w:rsidRDefault="00FB59F9" w:rsidP="00FB59F9">
      <w:pPr>
        <w:rPr>
          <w:b/>
          <w:bCs/>
        </w:rPr>
      </w:pPr>
      <w:r w:rsidRPr="0053602F">
        <w:rPr>
          <w:b/>
          <w:bCs/>
        </w:rPr>
        <w:t xml:space="preserve">Query </w:t>
      </w:r>
      <w:r>
        <w:rPr>
          <w:b/>
          <w:bCs/>
        </w:rPr>
        <w:t>19</w:t>
      </w:r>
    </w:p>
    <w:tbl>
      <w:tblPr>
        <w:tblStyle w:val="TableGrid"/>
        <w:tblW w:w="0" w:type="auto"/>
        <w:tblCellMar>
          <w:left w:w="0" w:type="dxa"/>
          <w:right w:w="0" w:type="dxa"/>
        </w:tblCellMar>
        <w:tblLook w:val="04A0" w:firstRow="1" w:lastRow="0" w:firstColumn="1" w:lastColumn="0" w:noHBand="0" w:noVBand="1"/>
      </w:tblPr>
      <w:tblGrid>
        <w:gridCol w:w="9000"/>
        <w:gridCol w:w="16"/>
      </w:tblGrid>
      <w:tr w:rsidR="00577677" w14:paraId="7CDAFBBE"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49DAFB" w14:textId="52631E40" w:rsidR="00FB59F9" w:rsidRDefault="003D43F6" w:rsidP="000B2122">
            <w:pPr>
              <w:rPr>
                <w:b/>
                <w:bCs/>
              </w:rPr>
            </w:pPr>
            <w:r w:rsidRPr="003D43F6">
              <w:rPr>
                <w:b/>
                <w:bCs/>
                <w:noProof/>
              </w:rPr>
              <w:drawing>
                <wp:inline distT="0" distB="0" distL="0" distR="0" wp14:anchorId="3F8C4E2C" wp14:editId="1706D660">
                  <wp:extent cx="4325510" cy="12092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426319" cy="1237465"/>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62BC35" w14:textId="444BE44E" w:rsidR="00FB59F9" w:rsidRDefault="00FB59F9" w:rsidP="000B2122">
            <w:pPr>
              <w:rPr>
                <w:b/>
                <w:bCs/>
              </w:rPr>
            </w:pPr>
          </w:p>
        </w:tc>
      </w:tr>
      <w:tr w:rsidR="00577677" w14:paraId="2134B187"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409AE1" w14:textId="3332BEB9" w:rsidR="00577677" w:rsidRPr="003D43F6" w:rsidRDefault="00CE5648" w:rsidP="000B2122">
            <w:pPr>
              <w:rPr>
                <w:b/>
                <w:bCs/>
              </w:rPr>
            </w:pPr>
            <w:r w:rsidRPr="00CE5648">
              <w:rPr>
                <w:b/>
                <w:bCs/>
                <w:noProof/>
              </w:rPr>
              <w:drawing>
                <wp:inline distT="0" distB="0" distL="0" distR="0" wp14:anchorId="3CCB85DD" wp14:editId="06E46CE5">
                  <wp:extent cx="3535564" cy="1001864"/>
                  <wp:effectExtent l="0" t="0" r="825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556801" cy="1007882"/>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829903" w14:textId="77777777" w:rsidR="00577677" w:rsidRPr="006432FD" w:rsidRDefault="00577677" w:rsidP="000B2122">
            <w:pPr>
              <w:rPr>
                <w:b/>
                <w:bCs/>
              </w:rPr>
            </w:pPr>
          </w:p>
        </w:tc>
      </w:tr>
      <w:tr w:rsidR="00577677" w14:paraId="5723E4E9"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4AEB80" w14:textId="45CBEE1D" w:rsidR="00577677" w:rsidRDefault="002B1B34" w:rsidP="000B2122">
            <w:pPr>
              <w:rPr>
                <w:b/>
                <w:bCs/>
              </w:rPr>
            </w:pPr>
            <w:r w:rsidRPr="002B1B34">
              <w:rPr>
                <w:b/>
                <w:bCs/>
                <w:noProof/>
              </w:rPr>
              <w:drawing>
                <wp:inline distT="0" distB="0" distL="0" distR="0" wp14:anchorId="3B7A9E09" wp14:editId="6A0D8E64">
                  <wp:extent cx="5731510" cy="10763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1510" cy="1076325"/>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397AAC" w14:textId="77777777" w:rsidR="00577677" w:rsidRPr="006432FD" w:rsidRDefault="00577677" w:rsidP="000B2122">
            <w:pPr>
              <w:rPr>
                <w:b/>
                <w:bCs/>
              </w:rPr>
            </w:pPr>
          </w:p>
        </w:tc>
      </w:tr>
      <w:tr w:rsidR="00CE5648" w14:paraId="320FDB56"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4A25E7" w14:textId="328C5812" w:rsidR="00CE5648" w:rsidRPr="002B1B34" w:rsidRDefault="00012F2A" w:rsidP="000B2122">
            <w:pPr>
              <w:rPr>
                <w:b/>
                <w:bCs/>
              </w:rPr>
            </w:pPr>
            <w:r w:rsidRPr="00012F2A">
              <w:rPr>
                <w:b/>
                <w:bCs/>
                <w:noProof/>
              </w:rPr>
              <w:drawing>
                <wp:inline distT="0" distB="0" distL="0" distR="0" wp14:anchorId="4D1B6D73" wp14:editId="657DDE38">
                  <wp:extent cx="2997642" cy="1026900"/>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10880" cy="1031435"/>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9CF280" w14:textId="77777777" w:rsidR="00CE5648" w:rsidRPr="006432FD" w:rsidRDefault="00CE5648" w:rsidP="000B2122">
            <w:pPr>
              <w:rPr>
                <w:b/>
                <w:bCs/>
              </w:rPr>
            </w:pPr>
          </w:p>
        </w:tc>
      </w:tr>
      <w:tr w:rsidR="00CE5648" w14:paraId="2598F353"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57E272" w14:textId="41DB9543" w:rsidR="00CE5648" w:rsidRDefault="00431772" w:rsidP="000B2122">
            <w:pPr>
              <w:rPr>
                <w:b/>
                <w:bCs/>
              </w:rPr>
            </w:pPr>
            <w:r w:rsidRPr="00431772">
              <w:rPr>
                <w:b/>
                <w:bCs/>
                <w:noProof/>
              </w:rPr>
              <w:lastRenderedPageBreak/>
              <w:drawing>
                <wp:inline distT="0" distB="0" distL="0" distR="0" wp14:anchorId="1FFA11C5" wp14:editId="152F4FB7">
                  <wp:extent cx="4778734" cy="1092966"/>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807166" cy="1099469"/>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96F745" w14:textId="77777777" w:rsidR="00CE5648" w:rsidRPr="006432FD" w:rsidRDefault="00CE5648" w:rsidP="000B2122">
            <w:pPr>
              <w:rPr>
                <w:b/>
                <w:bCs/>
              </w:rPr>
            </w:pPr>
          </w:p>
        </w:tc>
      </w:tr>
      <w:tr w:rsidR="00CE5648" w14:paraId="0E434B16" w14:textId="77777777" w:rsidTr="000B2122">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4A88B6" w14:textId="08FFC718" w:rsidR="00CE5648" w:rsidRDefault="00301B3C" w:rsidP="000B2122">
            <w:pPr>
              <w:rPr>
                <w:b/>
                <w:bCs/>
              </w:rPr>
            </w:pPr>
            <w:r w:rsidRPr="00301B3C">
              <w:rPr>
                <w:b/>
                <w:bCs/>
                <w:noProof/>
              </w:rPr>
              <w:drawing>
                <wp:inline distT="0" distB="0" distL="0" distR="0" wp14:anchorId="578586DC" wp14:editId="1BD1E543">
                  <wp:extent cx="2965835" cy="930302"/>
                  <wp:effectExtent l="0" t="0" r="635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90079" cy="937907"/>
                          </a:xfrm>
                          <a:prstGeom prst="rect">
                            <a:avLst/>
                          </a:prstGeom>
                        </pic:spPr>
                      </pic:pic>
                    </a:graphicData>
                  </a:graphic>
                </wp:inline>
              </w:drawing>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6B7A65" w14:textId="77777777" w:rsidR="00CE5648" w:rsidRPr="006432FD" w:rsidRDefault="00CE5648" w:rsidP="000B2122">
            <w:pPr>
              <w:rPr>
                <w:b/>
                <w:bCs/>
              </w:rPr>
            </w:pPr>
          </w:p>
        </w:tc>
      </w:tr>
    </w:tbl>
    <w:p w14:paraId="31D89279" w14:textId="77777777" w:rsidR="00F632A0" w:rsidRDefault="00F632A0" w:rsidP="00203E54"/>
    <w:bookmarkStart w:id="23" w:name="_Toc134025188" w:displacedByCustomXml="next"/>
    <w:sdt>
      <w:sdtPr>
        <w:rPr>
          <w:caps w:val="0"/>
          <w:color w:val="auto"/>
          <w:spacing w:val="0"/>
          <w:sz w:val="20"/>
          <w:szCs w:val="20"/>
        </w:rPr>
        <w:id w:val="-564645726"/>
        <w:docPartObj>
          <w:docPartGallery w:val="Bibliographies"/>
          <w:docPartUnique/>
        </w:docPartObj>
      </w:sdtPr>
      <w:sdtEndPr/>
      <w:sdtContent>
        <w:p w14:paraId="0DD357FE" w14:textId="43CECA1C" w:rsidR="009462CD" w:rsidRDefault="009462CD">
          <w:pPr>
            <w:pStyle w:val="Heading1"/>
          </w:pPr>
          <w:r>
            <w:t>References</w:t>
          </w:r>
          <w:bookmarkEnd w:id="23"/>
        </w:p>
        <w:sdt>
          <w:sdtPr>
            <w:id w:val="-573587230"/>
            <w:bibliography/>
          </w:sdtPr>
          <w:sdtEndPr/>
          <w:sdtContent>
            <w:p w14:paraId="6F5CDFE0" w14:textId="77777777" w:rsidR="00962A52" w:rsidRDefault="009462CD" w:rsidP="00962A52">
              <w:pPr>
                <w:pStyle w:val="Bibliography"/>
                <w:ind w:left="720" w:hanging="720"/>
                <w:rPr>
                  <w:noProof/>
                  <w:sz w:val="24"/>
                  <w:szCs w:val="24"/>
                </w:rPr>
              </w:pPr>
              <w:r>
                <w:fldChar w:fldCharType="begin"/>
              </w:r>
              <w:r>
                <w:instrText xml:space="preserve"> BIBLIOGRAPHY </w:instrText>
              </w:r>
              <w:r>
                <w:fldChar w:fldCharType="separate"/>
              </w:r>
              <w:r w:rsidR="00962A52">
                <w:rPr>
                  <w:i/>
                  <w:iCs/>
                  <w:noProof/>
                </w:rPr>
                <w:t>Chen Notation</w:t>
              </w:r>
              <w:r w:rsidR="00962A52">
                <w:rPr>
                  <w:noProof/>
                </w:rPr>
                <w:t>. (2014, August 2). Retrieved from Vertabelo: https://vertabelo.com/blog/chen-erd-notation/</w:t>
              </w:r>
            </w:p>
            <w:p w14:paraId="59057E79" w14:textId="77777777" w:rsidR="00962A52" w:rsidRDefault="00962A52" w:rsidP="00962A52">
              <w:pPr>
                <w:pStyle w:val="Bibliography"/>
                <w:ind w:left="720" w:hanging="720"/>
                <w:rPr>
                  <w:noProof/>
                </w:rPr>
              </w:pPr>
              <w:r>
                <w:rPr>
                  <w:i/>
                  <w:iCs/>
                  <w:noProof/>
                </w:rPr>
                <w:t>Data Modeling</w:t>
              </w:r>
              <w:r>
                <w:rPr>
                  <w:noProof/>
                </w:rPr>
                <w:t>. (Retrieved 2023). Retrieved from 1 Key Data: https://www.1keydata.com/datawarehousing/data-modeling-levels.html</w:t>
              </w:r>
            </w:p>
            <w:p w14:paraId="42D1C997" w14:textId="77777777" w:rsidR="00962A52" w:rsidRDefault="00962A52" w:rsidP="00962A52">
              <w:pPr>
                <w:pStyle w:val="Bibliography"/>
                <w:ind w:left="720" w:hanging="720"/>
                <w:rPr>
                  <w:noProof/>
                </w:rPr>
              </w:pPr>
              <w:r>
                <w:rPr>
                  <w:noProof/>
                </w:rPr>
                <w:t xml:space="preserve">Dybka, P. (2014, August 2). </w:t>
              </w:r>
              <w:r>
                <w:rPr>
                  <w:i/>
                  <w:iCs/>
                  <w:noProof/>
                </w:rPr>
                <w:t>Chen Notation</w:t>
              </w:r>
              <w:r>
                <w:rPr>
                  <w:noProof/>
                </w:rPr>
                <w:t>. Retrieved from Vertabelo: https://vertabelo.com/blog/chen-erd-notation/</w:t>
              </w:r>
            </w:p>
            <w:p w14:paraId="052F7356" w14:textId="77777777" w:rsidR="00962A52" w:rsidRDefault="00962A52" w:rsidP="00962A52">
              <w:pPr>
                <w:pStyle w:val="Bibliography"/>
                <w:ind w:left="720" w:hanging="720"/>
                <w:rPr>
                  <w:noProof/>
                </w:rPr>
              </w:pPr>
              <w:r>
                <w:rPr>
                  <w:noProof/>
                </w:rPr>
                <w:t>Peinl, P. (2021, January). Teaching Database Design and the Importance of Integrity. .</w:t>
              </w:r>
            </w:p>
            <w:p w14:paraId="086856AE" w14:textId="77777777" w:rsidR="00962A52" w:rsidRDefault="00962A52" w:rsidP="00962A52">
              <w:pPr>
                <w:pStyle w:val="Bibliography"/>
                <w:ind w:left="720" w:hanging="720"/>
                <w:rPr>
                  <w:noProof/>
                </w:rPr>
              </w:pPr>
              <w:r>
                <w:rPr>
                  <w:noProof/>
                </w:rPr>
                <w:t xml:space="preserve">Sherman, R. (2015). </w:t>
              </w:r>
              <w:r>
                <w:rPr>
                  <w:i/>
                  <w:iCs/>
                  <w:noProof/>
                </w:rPr>
                <w:t>Business Intelligence Guidebook: From Data Integration to Analytics.</w:t>
              </w:r>
              <w:r>
                <w:rPr>
                  <w:noProof/>
                </w:rPr>
                <w:t xml:space="preserve"> Retrieved from Science Direct: https://www.sciencedirect.com/topics/computer-science/conceptual-data-model#:~:text=The%20conceptual%20data%20model%20represents,data%20in%20a%20business%20context.</w:t>
              </w:r>
            </w:p>
            <w:p w14:paraId="25D1F9AD" w14:textId="77777777" w:rsidR="00962A52" w:rsidRDefault="00962A52" w:rsidP="00962A52">
              <w:pPr>
                <w:pStyle w:val="Bibliography"/>
                <w:ind w:left="720" w:hanging="720"/>
                <w:rPr>
                  <w:noProof/>
                </w:rPr>
              </w:pPr>
              <w:r>
                <w:rPr>
                  <w:noProof/>
                </w:rPr>
                <w:t xml:space="preserve">Shin, K., Hwang, C., &amp; Jung, H. (2017). </w:t>
              </w:r>
              <w:r>
                <w:rPr>
                  <w:i/>
                  <w:iCs/>
                  <w:noProof/>
                </w:rPr>
                <w:t>NoSQL Database Design Using UML Conceptual Data Model Based on Peter Chen’s Framework.</w:t>
              </w:r>
              <w:r>
                <w:rPr>
                  <w:noProof/>
                </w:rPr>
                <w:t xml:space="preserve"> Retrieved from DocPlayer: https://docplayer.net/49346596-Nosql-database-design-using-uml-conceptual-data-model-based-on-peter-chen-s-framework.html</w:t>
              </w:r>
            </w:p>
            <w:p w14:paraId="036418A0" w14:textId="77777777" w:rsidR="00962A52" w:rsidRDefault="00962A52" w:rsidP="00962A52">
              <w:pPr>
                <w:pStyle w:val="Bibliography"/>
                <w:ind w:left="720" w:hanging="720"/>
                <w:rPr>
                  <w:noProof/>
                </w:rPr>
              </w:pPr>
              <w:r>
                <w:rPr>
                  <w:i/>
                  <w:iCs/>
                  <w:noProof/>
                </w:rPr>
                <w:t>What is a Logical Data Model?</w:t>
              </w:r>
              <w:r>
                <w:rPr>
                  <w:noProof/>
                </w:rPr>
                <w:t xml:space="preserve"> (Retrieved 2023, 9 March). Retrieved from TIBCO: https://www.tibco.com/reference-center/what-is-a-logical-data-model</w:t>
              </w:r>
            </w:p>
            <w:p w14:paraId="32115D23" w14:textId="77777777" w:rsidR="00962A52" w:rsidRDefault="00962A52" w:rsidP="00962A52">
              <w:pPr>
                <w:pStyle w:val="Bibliography"/>
                <w:ind w:left="720" w:hanging="720"/>
                <w:rPr>
                  <w:noProof/>
                </w:rPr>
              </w:pPr>
              <w:r>
                <w:rPr>
                  <w:i/>
                  <w:iCs/>
                  <w:noProof/>
                </w:rPr>
                <w:t>What is data modeling?</w:t>
              </w:r>
              <w:r>
                <w:rPr>
                  <w:noProof/>
                </w:rPr>
                <w:t xml:space="preserve"> (Retireved 2023, March 3). Retrieved from IBM: https://www.ibm.com/topics/data-modeling</w:t>
              </w:r>
            </w:p>
            <w:p w14:paraId="5F2EC53B" w14:textId="77777777" w:rsidR="00962A52" w:rsidRDefault="00962A52" w:rsidP="00962A52">
              <w:pPr>
                <w:pStyle w:val="Bibliography"/>
                <w:ind w:left="720" w:hanging="720"/>
                <w:rPr>
                  <w:noProof/>
                </w:rPr>
              </w:pPr>
              <w:r>
                <w:rPr>
                  <w:noProof/>
                </w:rPr>
                <w:t xml:space="preserve">Yue, K. (2018). </w:t>
              </w:r>
              <w:r>
                <w:rPr>
                  <w:i/>
                  <w:iCs/>
                  <w:noProof/>
                </w:rPr>
                <w:t>The Extended ER Diagram.</w:t>
              </w:r>
              <w:r>
                <w:rPr>
                  <w:noProof/>
                </w:rPr>
                <w:t xml:space="preserve"> Retrieved from University of Houston-Clear Lake: http://dcm.uhcl.edu/yue/courses/itec3335/Fall2018/notes/model/Extended_ERDiagram.html</w:t>
              </w:r>
            </w:p>
            <w:p w14:paraId="7FE35980" w14:textId="7CF61A41" w:rsidR="009462CD" w:rsidRDefault="009462CD" w:rsidP="00962A52">
              <w:r>
                <w:rPr>
                  <w:b/>
                  <w:bCs/>
                  <w:noProof/>
                </w:rPr>
                <w:fldChar w:fldCharType="end"/>
              </w:r>
            </w:p>
          </w:sdtContent>
        </w:sdt>
      </w:sdtContent>
    </w:sdt>
    <w:p w14:paraId="49F95934" w14:textId="77777777" w:rsidR="009462CD" w:rsidRDefault="009462CD" w:rsidP="00203E54"/>
    <w:sectPr w:rsidR="009462CD" w:rsidSect="00BF060F">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E5A54" w14:textId="77777777" w:rsidR="00AC36E4" w:rsidRDefault="00AC36E4" w:rsidP="006E31EE">
      <w:pPr>
        <w:spacing w:before="0" w:after="0" w:line="240" w:lineRule="auto"/>
      </w:pPr>
      <w:r>
        <w:separator/>
      </w:r>
    </w:p>
  </w:endnote>
  <w:endnote w:type="continuationSeparator" w:id="0">
    <w:p w14:paraId="4404F60C" w14:textId="77777777" w:rsidR="00AC36E4" w:rsidRDefault="00AC36E4" w:rsidP="006E31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Sans-Serif">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54D33" w14:textId="77777777" w:rsidR="00AC36E4" w:rsidRDefault="00AC36E4" w:rsidP="006E31EE">
      <w:pPr>
        <w:spacing w:before="0" w:after="0" w:line="240" w:lineRule="auto"/>
      </w:pPr>
      <w:r>
        <w:separator/>
      </w:r>
    </w:p>
  </w:footnote>
  <w:footnote w:type="continuationSeparator" w:id="0">
    <w:p w14:paraId="4A3EB72F" w14:textId="77777777" w:rsidR="00AC36E4" w:rsidRDefault="00AC36E4" w:rsidP="006E31E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133405"/>
      <w:docPartObj>
        <w:docPartGallery w:val="Page Numbers (Top of Page)"/>
        <w:docPartUnique/>
      </w:docPartObj>
    </w:sdtPr>
    <w:sdtEndPr>
      <w:rPr>
        <w:noProof/>
      </w:rPr>
    </w:sdtEndPr>
    <w:sdtContent>
      <w:p w14:paraId="4B16C857" w14:textId="55C621C4" w:rsidR="00BF060F" w:rsidRDefault="00BF060F" w:rsidP="00BF060F">
        <w:pPr>
          <w:pStyle w:val="Header"/>
        </w:pPr>
        <w:r>
          <w:t>Jayden Houghton</w:t>
        </w:r>
        <w:r>
          <w:ptab w:relativeTo="margin" w:alignment="center" w:leader="none"/>
        </w:r>
        <w:r>
          <w:t xml:space="preserve">DAT601 Assessment One </w:t>
        </w:r>
        <w:r>
          <w:tab/>
        </w:r>
        <w:r>
          <w:fldChar w:fldCharType="begin"/>
        </w:r>
        <w:r>
          <w:instrText xml:space="preserve"> PAGE   \* MERGEFORMAT </w:instrText>
        </w:r>
        <w:r>
          <w:fldChar w:fldCharType="separate"/>
        </w:r>
        <w:r>
          <w:rPr>
            <w:noProof/>
          </w:rPr>
          <w:t>2</w:t>
        </w:r>
        <w:r>
          <w:rPr>
            <w:noProof/>
          </w:rPr>
          <w:fldChar w:fldCharType="end"/>
        </w:r>
      </w:p>
    </w:sdtContent>
  </w:sdt>
  <w:p w14:paraId="5161BEB6" w14:textId="3A72398E" w:rsidR="00A47EB2" w:rsidRPr="00992041" w:rsidRDefault="00A47EB2" w:rsidP="00992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24737"/>
      <w:docPartObj>
        <w:docPartGallery w:val="Page Numbers (Top of Page)"/>
        <w:docPartUnique/>
      </w:docPartObj>
    </w:sdtPr>
    <w:sdtEndPr>
      <w:rPr>
        <w:noProof/>
      </w:rPr>
    </w:sdtEndPr>
    <w:sdtContent>
      <w:p w14:paraId="43FBCD92" w14:textId="7EA9E464" w:rsidR="00BF060F" w:rsidRDefault="00BF060F" w:rsidP="00BF060F">
        <w:pPr>
          <w:pStyle w:val="Header"/>
        </w:pPr>
        <w:r>
          <w:t>Jayden Houghton</w:t>
        </w:r>
        <w:r>
          <w:ptab w:relativeTo="margin" w:alignment="center" w:leader="none"/>
        </w:r>
        <w:r>
          <w:t xml:space="preserve">DAT601 Assessment One </w:t>
        </w:r>
        <w:r>
          <w:tab/>
        </w:r>
        <w:r>
          <w:fldChar w:fldCharType="begin"/>
        </w:r>
        <w:r>
          <w:instrText xml:space="preserve"> PAGE   \* MERGEFORMAT </w:instrText>
        </w:r>
        <w:r>
          <w:fldChar w:fldCharType="separate"/>
        </w:r>
        <w:r>
          <w:rPr>
            <w:noProof/>
          </w:rPr>
          <w:t>2</w:t>
        </w:r>
        <w:r>
          <w:rPr>
            <w:noProof/>
          </w:rPr>
          <w:fldChar w:fldCharType="end"/>
        </w:r>
      </w:p>
    </w:sdtContent>
  </w:sdt>
  <w:p w14:paraId="1210BDDB" w14:textId="2FCC1985" w:rsidR="0069429E" w:rsidRDefault="006942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C69"/>
    <w:multiLevelType w:val="hybridMultilevel"/>
    <w:tmpl w:val="AAE498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0D75BF5"/>
    <w:multiLevelType w:val="hybridMultilevel"/>
    <w:tmpl w:val="347AA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166BC"/>
    <w:multiLevelType w:val="hybridMultilevel"/>
    <w:tmpl w:val="F2FE7DD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75B64BF"/>
    <w:multiLevelType w:val="hybridMultilevel"/>
    <w:tmpl w:val="892287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822EF0"/>
    <w:multiLevelType w:val="hybridMultilevel"/>
    <w:tmpl w:val="B8004A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1B1C9B"/>
    <w:multiLevelType w:val="hybridMultilevel"/>
    <w:tmpl w:val="58CE647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FB307D3"/>
    <w:multiLevelType w:val="hybridMultilevel"/>
    <w:tmpl w:val="A6BE6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232F1E"/>
    <w:multiLevelType w:val="hybridMultilevel"/>
    <w:tmpl w:val="BF78D5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04F6785"/>
    <w:multiLevelType w:val="hybridMultilevel"/>
    <w:tmpl w:val="2EAE3A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0B40559"/>
    <w:multiLevelType w:val="hybridMultilevel"/>
    <w:tmpl w:val="A90252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1F05DFC"/>
    <w:multiLevelType w:val="multilevel"/>
    <w:tmpl w:val="9B6A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4619F0"/>
    <w:multiLevelType w:val="hybridMultilevel"/>
    <w:tmpl w:val="A7FE4C1E"/>
    <w:lvl w:ilvl="0" w:tplc="76C26616">
      <w:start w:val="1"/>
      <w:numFmt w:val="bullet"/>
      <w:lvlText w:val="•"/>
      <w:lvlJc w:val="left"/>
      <w:pPr>
        <w:tabs>
          <w:tab w:val="num" w:pos="720"/>
        </w:tabs>
        <w:ind w:left="720" w:hanging="360"/>
      </w:pPr>
      <w:rPr>
        <w:rFonts w:ascii="Arial" w:hAnsi="Arial" w:hint="default"/>
      </w:rPr>
    </w:lvl>
    <w:lvl w:ilvl="1" w:tplc="BC1C14AE" w:tentative="1">
      <w:start w:val="1"/>
      <w:numFmt w:val="bullet"/>
      <w:lvlText w:val="•"/>
      <w:lvlJc w:val="left"/>
      <w:pPr>
        <w:tabs>
          <w:tab w:val="num" w:pos="1440"/>
        </w:tabs>
        <w:ind w:left="1440" w:hanging="360"/>
      </w:pPr>
      <w:rPr>
        <w:rFonts w:ascii="Arial" w:hAnsi="Arial" w:hint="default"/>
      </w:rPr>
    </w:lvl>
    <w:lvl w:ilvl="2" w:tplc="DEBEA1BE" w:tentative="1">
      <w:start w:val="1"/>
      <w:numFmt w:val="bullet"/>
      <w:lvlText w:val="•"/>
      <w:lvlJc w:val="left"/>
      <w:pPr>
        <w:tabs>
          <w:tab w:val="num" w:pos="2160"/>
        </w:tabs>
        <w:ind w:left="2160" w:hanging="360"/>
      </w:pPr>
      <w:rPr>
        <w:rFonts w:ascii="Arial" w:hAnsi="Arial" w:hint="default"/>
      </w:rPr>
    </w:lvl>
    <w:lvl w:ilvl="3" w:tplc="9C84F6AC" w:tentative="1">
      <w:start w:val="1"/>
      <w:numFmt w:val="bullet"/>
      <w:lvlText w:val="•"/>
      <w:lvlJc w:val="left"/>
      <w:pPr>
        <w:tabs>
          <w:tab w:val="num" w:pos="2880"/>
        </w:tabs>
        <w:ind w:left="2880" w:hanging="360"/>
      </w:pPr>
      <w:rPr>
        <w:rFonts w:ascii="Arial" w:hAnsi="Arial" w:hint="default"/>
      </w:rPr>
    </w:lvl>
    <w:lvl w:ilvl="4" w:tplc="A50C3E64" w:tentative="1">
      <w:start w:val="1"/>
      <w:numFmt w:val="bullet"/>
      <w:lvlText w:val="•"/>
      <w:lvlJc w:val="left"/>
      <w:pPr>
        <w:tabs>
          <w:tab w:val="num" w:pos="3600"/>
        </w:tabs>
        <w:ind w:left="3600" w:hanging="360"/>
      </w:pPr>
      <w:rPr>
        <w:rFonts w:ascii="Arial" w:hAnsi="Arial" w:hint="default"/>
      </w:rPr>
    </w:lvl>
    <w:lvl w:ilvl="5" w:tplc="DC30B64A" w:tentative="1">
      <w:start w:val="1"/>
      <w:numFmt w:val="bullet"/>
      <w:lvlText w:val="•"/>
      <w:lvlJc w:val="left"/>
      <w:pPr>
        <w:tabs>
          <w:tab w:val="num" w:pos="4320"/>
        </w:tabs>
        <w:ind w:left="4320" w:hanging="360"/>
      </w:pPr>
      <w:rPr>
        <w:rFonts w:ascii="Arial" w:hAnsi="Arial" w:hint="default"/>
      </w:rPr>
    </w:lvl>
    <w:lvl w:ilvl="6" w:tplc="E878E9A6" w:tentative="1">
      <w:start w:val="1"/>
      <w:numFmt w:val="bullet"/>
      <w:lvlText w:val="•"/>
      <w:lvlJc w:val="left"/>
      <w:pPr>
        <w:tabs>
          <w:tab w:val="num" w:pos="5040"/>
        </w:tabs>
        <w:ind w:left="5040" w:hanging="360"/>
      </w:pPr>
      <w:rPr>
        <w:rFonts w:ascii="Arial" w:hAnsi="Arial" w:hint="default"/>
      </w:rPr>
    </w:lvl>
    <w:lvl w:ilvl="7" w:tplc="4DBE02E2" w:tentative="1">
      <w:start w:val="1"/>
      <w:numFmt w:val="bullet"/>
      <w:lvlText w:val="•"/>
      <w:lvlJc w:val="left"/>
      <w:pPr>
        <w:tabs>
          <w:tab w:val="num" w:pos="5760"/>
        </w:tabs>
        <w:ind w:left="5760" w:hanging="360"/>
      </w:pPr>
      <w:rPr>
        <w:rFonts w:ascii="Arial" w:hAnsi="Arial" w:hint="default"/>
      </w:rPr>
    </w:lvl>
    <w:lvl w:ilvl="8" w:tplc="F0F8D88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5785FAD"/>
    <w:multiLevelType w:val="hybridMultilevel"/>
    <w:tmpl w:val="9AE00F56"/>
    <w:lvl w:ilvl="0" w:tplc="9BDA6F9E">
      <w:start w:val="1"/>
      <w:numFmt w:val="bullet"/>
      <w:lvlText w:val="•"/>
      <w:lvlJc w:val="left"/>
      <w:pPr>
        <w:tabs>
          <w:tab w:val="num" w:pos="720"/>
        </w:tabs>
        <w:ind w:left="720" w:hanging="360"/>
      </w:pPr>
      <w:rPr>
        <w:rFonts w:ascii="Arial" w:hAnsi="Arial" w:hint="default"/>
      </w:rPr>
    </w:lvl>
    <w:lvl w:ilvl="1" w:tplc="805A6D0E" w:tentative="1">
      <w:start w:val="1"/>
      <w:numFmt w:val="bullet"/>
      <w:lvlText w:val="•"/>
      <w:lvlJc w:val="left"/>
      <w:pPr>
        <w:tabs>
          <w:tab w:val="num" w:pos="1440"/>
        </w:tabs>
        <w:ind w:left="1440" w:hanging="360"/>
      </w:pPr>
      <w:rPr>
        <w:rFonts w:ascii="Arial" w:hAnsi="Arial" w:hint="default"/>
      </w:rPr>
    </w:lvl>
    <w:lvl w:ilvl="2" w:tplc="3C143942" w:tentative="1">
      <w:start w:val="1"/>
      <w:numFmt w:val="bullet"/>
      <w:lvlText w:val="•"/>
      <w:lvlJc w:val="left"/>
      <w:pPr>
        <w:tabs>
          <w:tab w:val="num" w:pos="2160"/>
        </w:tabs>
        <w:ind w:left="2160" w:hanging="360"/>
      </w:pPr>
      <w:rPr>
        <w:rFonts w:ascii="Arial" w:hAnsi="Arial" w:hint="default"/>
      </w:rPr>
    </w:lvl>
    <w:lvl w:ilvl="3" w:tplc="1B3E7FE0" w:tentative="1">
      <w:start w:val="1"/>
      <w:numFmt w:val="bullet"/>
      <w:lvlText w:val="•"/>
      <w:lvlJc w:val="left"/>
      <w:pPr>
        <w:tabs>
          <w:tab w:val="num" w:pos="2880"/>
        </w:tabs>
        <w:ind w:left="2880" w:hanging="360"/>
      </w:pPr>
      <w:rPr>
        <w:rFonts w:ascii="Arial" w:hAnsi="Arial" w:hint="default"/>
      </w:rPr>
    </w:lvl>
    <w:lvl w:ilvl="4" w:tplc="315E4138" w:tentative="1">
      <w:start w:val="1"/>
      <w:numFmt w:val="bullet"/>
      <w:lvlText w:val="•"/>
      <w:lvlJc w:val="left"/>
      <w:pPr>
        <w:tabs>
          <w:tab w:val="num" w:pos="3600"/>
        </w:tabs>
        <w:ind w:left="3600" w:hanging="360"/>
      </w:pPr>
      <w:rPr>
        <w:rFonts w:ascii="Arial" w:hAnsi="Arial" w:hint="default"/>
      </w:rPr>
    </w:lvl>
    <w:lvl w:ilvl="5" w:tplc="7D0A6058" w:tentative="1">
      <w:start w:val="1"/>
      <w:numFmt w:val="bullet"/>
      <w:lvlText w:val="•"/>
      <w:lvlJc w:val="left"/>
      <w:pPr>
        <w:tabs>
          <w:tab w:val="num" w:pos="4320"/>
        </w:tabs>
        <w:ind w:left="4320" w:hanging="360"/>
      </w:pPr>
      <w:rPr>
        <w:rFonts w:ascii="Arial" w:hAnsi="Arial" w:hint="default"/>
      </w:rPr>
    </w:lvl>
    <w:lvl w:ilvl="6" w:tplc="73C27D00" w:tentative="1">
      <w:start w:val="1"/>
      <w:numFmt w:val="bullet"/>
      <w:lvlText w:val="•"/>
      <w:lvlJc w:val="left"/>
      <w:pPr>
        <w:tabs>
          <w:tab w:val="num" w:pos="5040"/>
        </w:tabs>
        <w:ind w:left="5040" w:hanging="360"/>
      </w:pPr>
      <w:rPr>
        <w:rFonts w:ascii="Arial" w:hAnsi="Arial" w:hint="default"/>
      </w:rPr>
    </w:lvl>
    <w:lvl w:ilvl="7" w:tplc="E494987C" w:tentative="1">
      <w:start w:val="1"/>
      <w:numFmt w:val="bullet"/>
      <w:lvlText w:val="•"/>
      <w:lvlJc w:val="left"/>
      <w:pPr>
        <w:tabs>
          <w:tab w:val="num" w:pos="5760"/>
        </w:tabs>
        <w:ind w:left="5760" w:hanging="360"/>
      </w:pPr>
      <w:rPr>
        <w:rFonts w:ascii="Arial" w:hAnsi="Arial" w:hint="default"/>
      </w:rPr>
    </w:lvl>
    <w:lvl w:ilvl="8" w:tplc="65F4D81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A4A2C36"/>
    <w:multiLevelType w:val="hybridMultilevel"/>
    <w:tmpl w:val="8020D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E33483"/>
    <w:multiLevelType w:val="hybridMultilevel"/>
    <w:tmpl w:val="A39E5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572134"/>
    <w:multiLevelType w:val="multilevel"/>
    <w:tmpl w:val="240E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8E5098"/>
    <w:multiLevelType w:val="hybridMultilevel"/>
    <w:tmpl w:val="55FC15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BFD7702"/>
    <w:multiLevelType w:val="hybridMultilevel"/>
    <w:tmpl w:val="BD1E9A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1F263595"/>
    <w:multiLevelType w:val="hybridMultilevel"/>
    <w:tmpl w:val="A6A6E0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1F4E1ADE"/>
    <w:multiLevelType w:val="hybridMultilevel"/>
    <w:tmpl w:val="F3EE9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325CB1"/>
    <w:multiLevelType w:val="hybridMultilevel"/>
    <w:tmpl w:val="6C70791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29ED2970"/>
    <w:multiLevelType w:val="hybridMultilevel"/>
    <w:tmpl w:val="B3CC37E2"/>
    <w:lvl w:ilvl="0" w:tplc="1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E4F4A90"/>
    <w:multiLevelType w:val="hybridMultilevel"/>
    <w:tmpl w:val="687AA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284222B"/>
    <w:multiLevelType w:val="hybridMultilevel"/>
    <w:tmpl w:val="196CB0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33BF7264"/>
    <w:multiLevelType w:val="hybridMultilevel"/>
    <w:tmpl w:val="7FEE3D00"/>
    <w:lvl w:ilvl="0" w:tplc="92D09FFA">
      <w:start w:val="1"/>
      <w:numFmt w:val="bullet"/>
      <w:lvlText w:val="•"/>
      <w:lvlJc w:val="left"/>
      <w:pPr>
        <w:tabs>
          <w:tab w:val="num" w:pos="720"/>
        </w:tabs>
        <w:ind w:left="720" w:hanging="360"/>
      </w:pPr>
      <w:rPr>
        <w:rFonts w:ascii="Arial,Sans-Serif" w:hAnsi="Arial,Sans-Serif" w:hint="default"/>
      </w:rPr>
    </w:lvl>
    <w:lvl w:ilvl="1" w:tplc="DF00A09E">
      <w:start w:val="1"/>
      <w:numFmt w:val="bullet"/>
      <w:lvlText w:val="•"/>
      <w:lvlJc w:val="left"/>
      <w:pPr>
        <w:tabs>
          <w:tab w:val="num" w:pos="1440"/>
        </w:tabs>
        <w:ind w:left="1440" w:hanging="360"/>
      </w:pPr>
      <w:rPr>
        <w:rFonts w:ascii="Arial,Sans-Serif" w:hAnsi="Arial,Sans-Serif" w:hint="default"/>
      </w:rPr>
    </w:lvl>
    <w:lvl w:ilvl="2" w:tplc="60262EC8" w:tentative="1">
      <w:start w:val="1"/>
      <w:numFmt w:val="bullet"/>
      <w:lvlText w:val="•"/>
      <w:lvlJc w:val="left"/>
      <w:pPr>
        <w:tabs>
          <w:tab w:val="num" w:pos="2160"/>
        </w:tabs>
        <w:ind w:left="2160" w:hanging="360"/>
      </w:pPr>
      <w:rPr>
        <w:rFonts w:ascii="Arial,Sans-Serif" w:hAnsi="Arial,Sans-Serif" w:hint="default"/>
      </w:rPr>
    </w:lvl>
    <w:lvl w:ilvl="3" w:tplc="08D4F7D4" w:tentative="1">
      <w:start w:val="1"/>
      <w:numFmt w:val="bullet"/>
      <w:lvlText w:val="•"/>
      <w:lvlJc w:val="left"/>
      <w:pPr>
        <w:tabs>
          <w:tab w:val="num" w:pos="2880"/>
        </w:tabs>
        <w:ind w:left="2880" w:hanging="360"/>
      </w:pPr>
      <w:rPr>
        <w:rFonts w:ascii="Arial,Sans-Serif" w:hAnsi="Arial,Sans-Serif" w:hint="default"/>
      </w:rPr>
    </w:lvl>
    <w:lvl w:ilvl="4" w:tplc="3A90343C" w:tentative="1">
      <w:start w:val="1"/>
      <w:numFmt w:val="bullet"/>
      <w:lvlText w:val="•"/>
      <w:lvlJc w:val="left"/>
      <w:pPr>
        <w:tabs>
          <w:tab w:val="num" w:pos="3600"/>
        </w:tabs>
        <w:ind w:left="3600" w:hanging="360"/>
      </w:pPr>
      <w:rPr>
        <w:rFonts w:ascii="Arial,Sans-Serif" w:hAnsi="Arial,Sans-Serif" w:hint="default"/>
      </w:rPr>
    </w:lvl>
    <w:lvl w:ilvl="5" w:tplc="6B700988" w:tentative="1">
      <w:start w:val="1"/>
      <w:numFmt w:val="bullet"/>
      <w:lvlText w:val="•"/>
      <w:lvlJc w:val="left"/>
      <w:pPr>
        <w:tabs>
          <w:tab w:val="num" w:pos="4320"/>
        </w:tabs>
        <w:ind w:left="4320" w:hanging="360"/>
      </w:pPr>
      <w:rPr>
        <w:rFonts w:ascii="Arial,Sans-Serif" w:hAnsi="Arial,Sans-Serif" w:hint="default"/>
      </w:rPr>
    </w:lvl>
    <w:lvl w:ilvl="6" w:tplc="244E2C4C" w:tentative="1">
      <w:start w:val="1"/>
      <w:numFmt w:val="bullet"/>
      <w:lvlText w:val="•"/>
      <w:lvlJc w:val="left"/>
      <w:pPr>
        <w:tabs>
          <w:tab w:val="num" w:pos="5040"/>
        </w:tabs>
        <w:ind w:left="5040" w:hanging="360"/>
      </w:pPr>
      <w:rPr>
        <w:rFonts w:ascii="Arial,Sans-Serif" w:hAnsi="Arial,Sans-Serif" w:hint="default"/>
      </w:rPr>
    </w:lvl>
    <w:lvl w:ilvl="7" w:tplc="CCE2956E" w:tentative="1">
      <w:start w:val="1"/>
      <w:numFmt w:val="bullet"/>
      <w:lvlText w:val="•"/>
      <w:lvlJc w:val="left"/>
      <w:pPr>
        <w:tabs>
          <w:tab w:val="num" w:pos="5760"/>
        </w:tabs>
        <w:ind w:left="5760" w:hanging="360"/>
      </w:pPr>
      <w:rPr>
        <w:rFonts w:ascii="Arial,Sans-Serif" w:hAnsi="Arial,Sans-Serif" w:hint="default"/>
      </w:rPr>
    </w:lvl>
    <w:lvl w:ilvl="8" w:tplc="318E8570" w:tentative="1">
      <w:start w:val="1"/>
      <w:numFmt w:val="bullet"/>
      <w:lvlText w:val="•"/>
      <w:lvlJc w:val="left"/>
      <w:pPr>
        <w:tabs>
          <w:tab w:val="num" w:pos="6480"/>
        </w:tabs>
        <w:ind w:left="6480" w:hanging="360"/>
      </w:pPr>
      <w:rPr>
        <w:rFonts w:ascii="Arial,Sans-Serif" w:hAnsi="Arial,Sans-Serif" w:hint="default"/>
      </w:rPr>
    </w:lvl>
  </w:abstractNum>
  <w:abstractNum w:abstractNumId="25" w15:restartNumberingAfterBreak="0">
    <w:nsid w:val="41D143DD"/>
    <w:multiLevelType w:val="hybridMultilevel"/>
    <w:tmpl w:val="7310A4DE"/>
    <w:lvl w:ilvl="0" w:tplc="84509986">
      <w:start w:val="1"/>
      <w:numFmt w:val="bullet"/>
      <w:lvlText w:val="•"/>
      <w:lvlJc w:val="left"/>
      <w:pPr>
        <w:tabs>
          <w:tab w:val="num" w:pos="720"/>
        </w:tabs>
        <w:ind w:left="720" w:hanging="360"/>
      </w:pPr>
      <w:rPr>
        <w:rFonts w:ascii="Arial" w:hAnsi="Arial" w:hint="default"/>
      </w:rPr>
    </w:lvl>
    <w:lvl w:ilvl="1" w:tplc="1A4C22E2" w:tentative="1">
      <w:start w:val="1"/>
      <w:numFmt w:val="bullet"/>
      <w:lvlText w:val="•"/>
      <w:lvlJc w:val="left"/>
      <w:pPr>
        <w:tabs>
          <w:tab w:val="num" w:pos="1440"/>
        </w:tabs>
        <w:ind w:left="1440" w:hanging="360"/>
      </w:pPr>
      <w:rPr>
        <w:rFonts w:ascii="Arial" w:hAnsi="Arial" w:hint="default"/>
      </w:rPr>
    </w:lvl>
    <w:lvl w:ilvl="2" w:tplc="9F0ACC20" w:tentative="1">
      <w:start w:val="1"/>
      <w:numFmt w:val="bullet"/>
      <w:lvlText w:val="•"/>
      <w:lvlJc w:val="left"/>
      <w:pPr>
        <w:tabs>
          <w:tab w:val="num" w:pos="2160"/>
        </w:tabs>
        <w:ind w:left="2160" w:hanging="360"/>
      </w:pPr>
      <w:rPr>
        <w:rFonts w:ascii="Arial" w:hAnsi="Arial" w:hint="default"/>
      </w:rPr>
    </w:lvl>
    <w:lvl w:ilvl="3" w:tplc="93E092AA" w:tentative="1">
      <w:start w:val="1"/>
      <w:numFmt w:val="bullet"/>
      <w:lvlText w:val="•"/>
      <w:lvlJc w:val="left"/>
      <w:pPr>
        <w:tabs>
          <w:tab w:val="num" w:pos="2880"/>
        </w:tabs>
        <w:ind w:left="2880" w:hanging="360"/>
      </w:pPr>
      <w:rPr>
        <w:rFonts w:ascii="Arial" w:hAnsi="Arial" w:hint="default"/>
      </w:rPr>
    </w:lvl>
    <w:lvl w:ilvl="4" w:tplc="FD82FE36" w:tentative="1">
      <w:start w:val="1"/>
      <w:numFmt w:val="bullet"/>
      <w:lvlText w:val="•"/>
      <w:lvlJc w:val="left"/>
      <w:pPr>
        <w:tabs>
          <w:tab w:val="num" w:pos="3600"/>
        </w:tabs>
        <w:ind w:left="3600" w:hanging="360"/>
      </w:pPr>
      <w:rPr>
        <w:rFonts w:ascii="Arial" w:hAnsi="Arial" w:hint="default"/>
      </w:rPr>
    </w:lvl>
    <w:lvl w:ilvl="5" w:tplc="04AED7F2" w:tentative="1">
      <w:start w:val="1"/>
      <w:numFmt w:val="bullet"/>
      <w:lvlText w:val="•"/>
      <w:lvlJc w:val="left"/>
      <w:pPr>
        <w:tabs>
          <w:tab w:val="num" w:pos="4320"/>
        </w:tabs>
        <w:ind w:left="4320" w:hanging="360"/>
      </w:pPr>
      <w:rPr>
        <w:rFonts w:ascii="Arial" w:hAnsi="Arial" w:hint="default"/>
      </w:rPr>
    </w:lvl>
    <w:lvl w:ilvl="6" w:tplc="D60AF89A" w:tentative="1">
      <w:start w:val="1"/>
      <w:numFmt w:val="bullet"/>
      <w:lvlText w:val="•"/>
      <w:lvlJc w:val="left"/>
      <w:pPr>
        <w:tabs>
          <w:tab w:val="num" w:pos="5040"/>
        </w:tabs>
        <w:ind w:left="5040" w:hanging="360"/>
      </w:pPr>
      <w:rPr>
        <w:rFonts w:ascii="Arial" w:hAnsi="Arial" w:hint="default"/>
      </w:rPr>
    </w:lvl>
    <w:lvl w:ilvl="7" w:tplc="CBEA513A" w:tentative="1">
      <w:start w:val="1"/>
      <w:numFmt w:val="bullet"/>
      <w:lvlText w:val="•"/>
      <w:lvlJc w:val="left"/>
      <w:pPr>
        <w:tabs>
          <w:tab w:val="num" w:pos="5760"/>
        </w:tabs>
        <w:ind w:left="5760" w:hanging="360"/>
      </w:pPr>
      <w:rPr>
        <w:rFonts w:ascii="Arial" w:hAnsi="Arial" w:hint="default"/>
      </w:rPr>
    </w:lvl>
    <w:lvl w:ilvl="8" w:tplc="B10EDBB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6642150"/>
    <w:multiLevelType w:val="hybridMultilevel"/>
    <w:tmpl w:val="63BE0436"/>
    <w:lvl w:ilvl="0" w:tplc="0274650A">
      <w:start w:val="1"/>
      <w:numFmt w:val="bullet"/>
      <w:lvlText w:val="•"/>
      <w:lvlJc w:val="left"/>
      <w:pPr>
        <w:tabs>
          <w:tab w:val="num" w:pos="720"/>
        </w:tabs>
        <w:ind w:left="720" w:hanging="360"/>
      </w:pPr>
      <w:rPr>
        <w:rFonts w:ascii="Arial" w:hAnsi="Arial" w:hint="default"/>
      </w:rPr>
    </w:lvl>
    <w:lvl w:ilvl="1" w:tplc="8A9E5DC6">
      <w:numFmt w:val="bullet"/>
      <w:lvlText w:val="•"/>
      <w:lvlJc w:val="left"/>
      <w:pPr>
        <w:tabs>
          <w:tab w:val="num" w:pos="1440"/>
        </w:tabs>
        <w:ind w:left="1440" w:hanging="360"/>
      </w:pPr>
      <w:rPr>
        <w:rFonts w:ascii="Arial" w:hAnsi="Arial" w:hint="default"/>
      </w:rPr>
    </w:lvl>
    <w:lvl w:ilvl="2" w:tplc="03B48C46" w:tentative="1">
      <w:start w:val="1"/>
      <w:numFmt w:val="bullet"/>
      <w:lvlText w:val="•"/>
      <w:lvlJc w:val="left"/>
      <w:pPr>
        <w:tabs>
          <w:tab w:val="num" w:pos="2160"/>
        </w:tabs>
        <w:ind w:left="2160" w:hanging="360"/>
      </w:pPr>
      <w:rPr>
        <w:rFonts w:ascii="Arial" w:hAnsi="Arial" w:hint="default"/>
      </w:rPr>
    </w:lvl>
    <w:lvl w:ilvl="3" w:tplc="E58A7BDE" w:tentative="1">
      <w:start w:val="1"/>
      <w:numFmt w:val="bullet"/>
      <w:lvlText w:val="•"/>
      <w:lvlJc w:val="left"/>
      <w:pPr>
        <w:tabs>
          <w:tab w:val="num" w:pos="2880"/>
        </w:tabs>
        <w:ind w:left="2880" w:hanging="360"/>
      </w:pPr>
      <w:rPr>
        <w:rFonts w:ascii="Arial" w:hAnsi="Arial" w:hint="default"/>
      </w:rPr>
    </w:lvl>
    <w:lvl w:ilvl="4" w:tplc="6616B4F6" w:tentative="1">
      <w:start w:val="1"/>
      <w:numFmt w:val="bullet"/>
      <w:lvlText w:val="•"/>
      <w:lvlJc w:val="left"/>
      <w:pPr>
        <w:tabs>
          <w:tab w:val="num" w:pos="3600"/>
        </w:tabs>
        <w:ind w:left="3600" w:hanging="360"/>
      </w:pPr>
      <w:rPr>
        <w:rFonts w:ascii="Arial" w:hAnsi="Arial" w:hint="default"/>
      </w:rPr>
    </w:lvl>
    <w:lvl w:ilvl="5" w:tplc="E486837A" w:tentative="1">
      <w:start w:val="1"/>
      <w:numFmt w:val="bullet"/>
      <w:lvlText w:val="•"/>
      <w:lvlJc w:val="left"/>
      <w:pPr>
        <w:tabs>
          <w:tab w:val="num" w:pos="4320"/>
        </w:tabs>
        <w:ind w:left="4320" w:hanging="360"/>
      </w:pPr>
      <w:rPr>
        <w:rFonts w:ascii="Arial" w:hAnsi="Arial" w:hint="default"/>
      </w:rPr>
    </w:lvl>
    <w:lvl w:ilvl="6" w:tplc="830CCCB6" w:tentative="1">
      <w:start w:val="1"/>
      <w:numFmt w:val="bullet"/>
      <w:lvlText w:val="•"/>
      <w:lvlJc w:val="left"/>
      <w:pPr>
        <w:tabs>
          <w:tab w:val="num" w:pos="5040"/>
        </w:tabs>
        <w:ind w:left="5040" w:hanging="360"/>
      </w:pPr>
      <w:rPr>
        <w:rFonts w:ascii="Arial" w:hAnsi="Arial" w:hint="default"/>
      </w:rPr>
    </w:lvl>
    <w:lvl w:ilvl="7" w:tplc="FB74387E" w:tentative="1">
      <w:start w:val="1"/>
      <w:numFmt w:val="bullet"/>
      <w:lvlText w:val="•"/>
      <w:lvlJc w:val="left"/>
      <w:pPr>
        <w:tabs>
          <w:tab w:val="num" w:pos="5760"/>
        </w:tabs>
        <w:ind w:left="5760" w:hanging="360"/>
      </w:pPr>
      <w:rPr>
        <w:rFonts w:ascii="Arial" w:hAnsi="Arial" w:hint="default"/>
      </w:rPr>
    </w:lvl>
    <w:lvl w:ilvl="8" w:tplc="80F6BF9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9760756"/>
    <w:multiLevelType w:val="hybridMultilevel"/>
    <w:tmpl w:val="1A302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9C30E01"/>
    <w:multiLevelType w:val="hybridMultilevel"/>
    <w:tmpl w:val="D5D26F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B3B5E3A"/>
    <w:multiLevelType w:val="hybridMultilevel"/>
    <w:tmpl w:val="4ECC8134"/>
    <w:lvl w:ilvl="0" w:tplc="40A2F148">
      <w:start w:val="1"/>
      <w:numFmt w:val="bullet"/>
      <w:lvlText w:val="•"/>
      <w:lvlJc w:val="left"/>
      <w:pPr>
        <w:tabs>
          <w:tab w:val="num" w:pos="720"/>
        </w:tabs>
        <w:ind w:left="720" w:hanging="360"/>
      </w:pPr>
      <w:rPr>
        <w:rFonts w:ascii="Arial" w:hAnsi="Arial" w:hint="default"/>
      </w:rPr>
    </w:lvl>
    <w:lvl w:ilvl="1" w:tplc="01C65DBA" w:tentative="1">
      <w:start w:val="1"/>
      <w:numFmt w:val="bullet"/>
      <w:lvlText w:val="•"/>
      <w:lvlJc w:val="left"/>
      <w:pPr>
        <w:tabs>
          <w:tab w:val="num" w:pos="1440"/>
        </w:tabs>
        <w:ind w:left="1440" w:hanging="360"/>
      </w:pPr>
      <w:rPr>
        <w:rFonts w:ascii="Arial" w:hAnsi="Arial" w:hint="default"/>
      </w:rPr>
    </w:lvl>
    <w:lvl w:ilvl="2" w:tplc="12B88CF8" w:tentative="1">
      <w:start w:val="1"/>
      <w:numFmt w:val="bullet"/>
      <w:lvlText w:val="•"/>
      <w:lvlJc w:val="left"/>
      <w:pPr>
        <w:tabs>
          <w:tab w:val="num" w:pos="2160"/>
        </w:tabs>
        <w:ind w:left="2160" w:hanging="360"/>
      </w:pPr>
      <w:rPr>
        <w:rFonts w:ascii="Arial" w:hAnsi="Arial" w:hint="default"/>
      </w:rPr>
    </w:lvl>
    <w:lvl w:ilvl="3" w:tplc="94286A1E" w:tentative="1">
      <w:start w:val="1"/>
      <w:numFmt w:val="bullet"/>
      <w:lvlText w:val="•"/>
      <w:lvlJc w:val="left"/>
      <w:pPr>
        <w:tabs>
          <w:tab w:val="num" w:pos="2880"/>
        </w:tabs>
        <w:ind w:left="2880" w:hanging="360"/>
      </w:pPr>
      <w:rPr>
        <w:rFonts w:ascii="Arial" w:hAnsi="Arial" w:hint="default"/>
      </w:rPr>
    </w:lvl>
    <w:lvl w:ilvl="4" w:tplc="981E4C86" w:tentative="1">
      <w:start w:val="1"/>
      <w:numFmt w:val="bullet"/>
      <w:lvlText w:val="•"/>
      <w:lvlJc w:val="left"/>
      <w:pPr>
        <w:tabs>
          <w:tab w:val="num" w:pos="3600"/>
        </w:tabs>
        <w:ind w:left="3600" w:hanging="360"/>
      </w:pPr>
      <w:rPr>
        <w:rFonts w:ascii="Arial" w:hAnsi="Arial" w:hint="default"/>
      </w:rPr>
    </w:lvl>
    <w:lvl w:ilvl="5" w:tplc="02E0B05A" w:tentative="1">
      <w:start w:val="1"/>
      <w:numFmt w:val="bullet"/>
      <w:lvlText w:val="•"/>
      <w:lvlJc w:val="left"/>
      <w:pPr>
        <w:tabs>
          <w:tab w:val="num" w:pos="4320"/>
        </w:tabs>
        <w:ind w:left="4320" w:hanging="360"/>
      </w:pPr>
      <w:rPr>
        <w:rFonts w:ascii="Arial" w:hAnsi="Arial" w:hint="default"/>
      </w:rPr>
    </w:lvl>
    <w:lvl w:ilvl="6" w:tplc="0C9AC3A4" w:tentative="1">
      <w:start w:val="1"/>
      <w:numFmt w:val="bullet"/>
      <w:lvlText w:val="•"/>
      <w:lvlJc w:val="left"/>
      <w:pPr>
        <w:tabs>
          <w:tab w:val="num" w:pos="5040"/>
        </w:tabs>
        <w:ind w:left="5040" w:hanging="360"/>
      </w:pPr>
      <w:rPr>
        <w:rFonts w:ascii="Arial" w:hAnsi="Arial" w:hint="default"/>
      </w:rPr>
    </w:lvl>
    <w:lvl w:ilvl="7" w:tplc="F41692BE" w:tentative="1">
      <w:start w:val="1"/>
      <w:numFmt w:val="bullet"/>
      <w:lvlText w:val="•"/>
      <w:lvlJc w:val="left"/>
      <w:pPr>
        <w:tabs>
          <w:tab w:val="num" w:pos="5760"/>
        </w:tabs>
        <w:ind w:left="5760" w:hanging="360"/>
      </w:pPr>
      <w:rPr>
        <w:rFonts w:ascii="Arial" w:hAnsi="Arial" w:hint="default"/>
      </w:rPr>
    </w:lvl>
    <w:lvl w:ilvl="8" w:tplc="F7DAFEE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BB350E8"/>
    <w:multiLevelType w:val="hybridMultilevel"/>
    <w:tmpl w:val="12000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E43F2C"/>
    <w:multiLevelType w:val="hybridMultilevel"/>
    <w:tmpl w:val="521A0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5428E6"/>
    <w:multiLevelType w:val="hybridMultilevel"/>
    <w:tmpl w:val="7C369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0CC5A55"/>
    <w:multiLevelType w:val="hybridMultilevel"/>
    <w:tmpl w:val="8FF416D0"/>
    <w:lvl w:ilvl="0" w:tplc="B0F2AD4E">
      <w:start w:val="1"/>
      <w:numFmt w:val="bullet"/>
      <w:lvlText w:val="•"/>
      <w:lvlJc w:val="left"/>
      <w:pPr>
        <w:tabs>
          <w:tab w:val="num" w:pos="720"/>
        </w:tabs>
        <w:ind w:left="720" w:hanging="360"/>
      </w:pPr>
      <w:rPr>
        <w:rFonts w:ascii="Arial" w:hAnsi="Arial" w:hint="default"/>
      </w:rPr>
    </w:lvl>
    <w:lvl w:ilvl="1" w:tplc="002C0A3A" w:tentative="1">
      <w:start w:val="1"/>
      <w:numFmt w:val="bullet"/>
      <w:lvlText w:val="•"/>
      <w:lvlJc w:val="left"/>
      <w:pPr>
        <w:tabs>
          <w:tab w:val="num" w:pos="1440"/>
        </w:tabs>
        <w:ind w:left="1440" w:hanging="360"/>
      </w:pPr>
      <w:rPr>
        <w:rFonts w:ascii="Arial" w:hAnsi="Arial" w:hint="default"/>
      </w:rPr>
    </w:lvl>
    <w:lvl w:ilvl="2" w:tplc="A8D47B14" w:tentative="1">
      <w:start w:val="1"/>
      <w:numFmt w:val="bullet"/>
      <w:lvlText w:val="•"/>
      <w:lvlJc w:val="left"/>
      <w:pPr>
        <w:tabs>
          <w:tab w:val="num" w:pos="2160"/>
        </w:tabs>
        <w:ind w:left="2160" w:hanging="360"/>
      </w:pPr>
      <w:rPr>
        <w:rFonts w:ascii="Arial" w:hAnsi="Arial" w:hint="default"/>
      </w:rPr>
    </w:lvl>
    <w:lvl w:ilvl="3" w:tplc="1CB830D8" w:tentative="1">
      <w:start w:val="1"/>
      <w:numFmt w:val="bullet"/>
      <w:lvlText w:val="•"/>
      <w:lvlJc w:val="left"/>
      <w:pPr>
        <w:tabs>
          <w:tab w:val="num" w:pos="2880"/>
        </w:tabs>
        <w:ind w:left="2880" w:hanging="360"/>
      </w:pPr>
      <w:rPr>
        <w:rFonts w:ascii="Arial" w:hAnsi="Arial" w:hint="default"/>
      </w:rPr>
    </w:lvl>
    <w:lvl w:ilvl="4" w:tplc="1A86EFA0" w:tentative="1">
      <w:start w:val="1"/>
      <w:numFmt w:val="bullet"/>
      <w:lvlText w:val="•"/>
      <w:lvlJc w:val="left"/>
      <w:pPr>
        <w:tabs>
          <w:tab w:val="num" w:pos="3600"/>
        </w:tabs>
        <w:ind w:left="3600" w:hanging="360"/>
      </w:pPr>
      <w:rPr>
        <w:rFonts w:ascii="Arial" w:hAnsi="Arial" w:hint="default"/>
      </w:rPr>
    </w:lvl>
    <w:lvl w:ilvl="5" w:tplc="8D18667A" w:tentative="1">
      <w:start w:val="1"/>
      <w:numFmt w:val="bullet"/>
      <w:lvlText w:val="•"/>
      <w:lvlJc w:val="left"/>
      <w:pPr>
        <w:tabs>
          <w:tab w:val="num" w:pos="4320"/>
        </w:tabs>
        <w:ind w:left="4320" w:hanging="360"/>
      </w:pPr>
      <w:rPr>
        <w:rFonts w:ascii="Arial" w:hAnsi="Arial" w:hint="default"/>
      </w:rPr>
    </w:lvl>
    <w:lvl w:ilvl="6" w:tplc="D6CE5B82" w:tentative="1">
      <w:start w:val="1"/>
      <w:numFmt w:val="bullet"/>
      <w:lvlText w:val="•"/>
      <w:lvlJc w:val="left"/>
      <w:pPr>
        <w:tabs>
          <w:tab w:val="num" w:pos="5040"/>
        </w:tabs>
        <w:ind w:left="5040" w:hanging="360"/>
      </w:pPr>
      <w:rPr>
        <w:rFonts w:ascii="Arial" w:hAnsi="Arial" w:hint="default"/>
      </w:rPr>
    </w:lvl>
    <w:lvl w:ilvl="7" w:tplc="0A4C67D2" w:tentative="1">
      <w:start w:val="1"/>
      <w:numFmt w:val="bullet"/>
      <w:lvlText w:val="•"/>
      <w:lvlJc w:val="left"/>
      <w:pPr>
        <w:tabs>
          <w:tab w:val="num" w:pos="5760"/>
        </w:tabs>
        <w:ind w:left="5760" w:hanging="360"/>
      </w:pPr>
      <w:rPr>
        <w:rFonts w:ascii="Arial" w:hAnsi="Arial" w:hint="default"/>
      </w:rPr>
    </w:lvl>
    <w:lvl w:ilvl="8" w:tplc="7160CF5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607234D"/>
    <w:multiLevelType w:val="hybridMultilevel"/>
    <w:tmpl w:val="D2D4A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6EE1D9D"/>
    <w:multiLevelType w:val="hybridMultilevel"/>
    <w:tmpl w:val="82AEB4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FD0F7E"/>
    <w:multiLevelType w:val="hybridMultilevel"/>
    <w:tmpl w:val="23E67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F9802B9"/>
    <w:multiLevelType w:val="hybridMultilevel"/>
    <w:tmpl w:val="4DF069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68A00513"/>
    <w:multiLevelType w:val="hybridMultilevel"/>
    <w:tmpl w:val="B35EB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9057D0"/>
    <w:multiLevelType w:val="hybridMultilevel"/>
    <w:tmpl w:val="253C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BCF2AD0"/>
    <w:multiLevelType w:val="hybridMultilevel"/>
    <w:tmpl w:val="5E38E3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5B61C4"/>
    <w:multiLevelType w:val="hybridMultilevel"/>
    <w:tmpl w:val="89D2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9039E8"/>
    <w:multiLevelType w:val="hybridMultilevel"/>
    <w:tmpl w:val="92CC0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3F04E3"/>
    <w:multiLevelType w:val="multilevel"/>
    <w:tmpl w:val="4374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71349E"/>
    <w:multiLevelType w:val="hybridMultilevel"/>
    <w:tmpl w:val="B6764EE4"/>
    <w:lvl w:ilvl="0" w:tplc="D476509C">
      <w:start w:val="1"/>
      <w:numFmt w:val="bullet"/>
      <w:lvlText w:val="•"/>
      <w:lvlJc w:val="left"/>
      <w:pPr>
        <w:tabs>
          <w:tab w:val="num" w:pos="720"/>
        </w:tabs>
        <w:ind w:left="720" w:hanging="360"/>
      </w:pPr>
      <w:rPr>
        <w:rFonts w:ascii="Arial" w:hAnsi="Arial" w:hint="default"/>
      </w:rPr>
    </w:lvl>
    <w:lvl w:ilvl="1" w:tplc="E1C4CD92">
      <w:numFmt w:val="bullet"/>
      <w:lvlText w:val="•"/>
      <w:lvlJc w:val="left"/>
      <w:pPr>
        <w:tabs>
          <w:tab w:val="num" w:pos="1440"/>
        </w:tabs>
        <w:ind w:left="1440" w:hanging="360"/>
      </w:pPr>
      <w:rPr>
        <w:rFonts w:ascii="Arial" w:hAnsi="Arial" w:hint="default"/>
      </w:rPr>
    </w:lvl>
    <w:lvl w:ilvl="2" w:tplc="F7A403B8" w:tentative="1">
      <w:start w:val="1"/>
      <w:numFmt w:val="bullet"/>
      <w:lvlText w:val="•"/>
      <w:lvlJc w:val="left"/>
      <w:pPr>
        <w:tabs>
          <w:tab w:val="num" w:pos="2160"/>
        </w:tabs>
        <w:ind w:left="2160" w:hanging="360"/>
      </w:pPr>
      <w:rPr>
        <w:rFonts w:ascii="Arial" w:hAnsi="Arial" w:hint="default"/>
      </w:rPr>
    </w:lvl>
    <w:lvl w:ilvl="3" w:tplc="1AF2127A" w:tentative="1">
      <w:start w:val="1"/>
      <w:numFmt w:val="bullet"/>
      <w:lvlText w:val="•"/>
      <w:lvlJc w:val="left"/>
      <w:pPr>
        <w:tabs>
          <w:tab w:val="num" w:pos="2880"/>
        </w:tabs>
        <w:ind w:left="2880" w:hanging="360"/>
      </w:pPr>
      <w:rPr>
        <w:rFonts w:ascii="Arial" w:hAnsi="Arial" w:hint="default"/>
      </w:rPr>
    </w:lvl>
    <w:lvl w:ilvl="4" w:tplc="312841CC" w:tentative="1">
      <w:start w:val="1"/>
      <w:numFmt w:val="bullet"/>
      <w:lvlText w:val="•"/>
      <w:lvlJc w:val="left"/>
      <w:pPr>
        <w:tabs>
          <w:tab w:val="num" w:pos="3600"/>
        </w:tabs>
        <w:ind w:left="3600" w:hanging="360"/>
      </w:pPr>
      <w:rPr>
        <w:rFonts w:ascii="Arial" w:hAnsi="Arial" w:hint="default"/>
      </w:rPr>
    </w:lvl>
    <w:lvl w:ilvl="5" w:tplc="9B488C64" w:tentative="1">
      <w:start w:val="1"/>
      <w:numFmt w:val="bullet"/>
      <w:lvlText w:val="•"/>
      <w:lvlJc w:val="left"/>
      <w:pPr>
        <w:tabs>
          <w:tab w:val="num" w:pos="4320"/>
        </w:tabs>
        <w:ind w:left="4320" w:hanging="360"/>
      </w:pPr>
      <w:rPr>
        <w:rFonts w:ascii="Arial" w:hAnsi="Arial" w:hint="default"/>
      </w:rPr>
    </w:lvl>
    <w:lvl w:ilvl="6" w:tplc="6E3ED9E6" w:tentative="1">
      <w:start w:val="1"/>
      <w:numFmt w:val="bullet"/>
      <w:lvlText w:val="•"/>
      <w:lvlJc w:val="left"/>
      <w:pPr>
        <w:tabs>
          <w:tab w:val="num" w:pos="5040"/>
        </w:tabs>
        <w:ind w:left="5040" w:hanging="360"/>
      </w:pPr>
      <w:rPr>
        <w:rFonts w:ascii="Arial" w:hAnsi="Arial" w:hint="default"/>
      </w:rPr>
    </w:lvl>
    <w:lvl w:ilvl="7" w:tplc="DABA8D6A" w:tentative="1">
      <w:start w:val="1"/>
      <w:numFmt w:val="bullet"/>
      <w:lvlText w:val="•"/>
      <w:lvlJc w:val="left"/>
      <w:pPr>
        <w:tabs>
          <w:tab w:val="num" w:pos="5760"/>
        </w:tabs>
        <w:ind w:left="5760" w:hanging="360"/>
      </w:pPr>
      <w:rPr>
        <w:rFonts w:ascii="Arial" w:hAnsi="Arial" w:hint="default"/>
      </w:rPr>
    </w:lvl>
    <w:lvl w:ilvl="8" w:tplc="A030CB72" w:tentative="1">
      <w:start w:val="1"/>
      <w:numFmt w:val="bullet"/>
      <w:lvlText w:val="•"/>
      <w:lvlJc w:val="left"/>
      <w:pPr>
        <w:tabs>
          <w:tab w:val="num" w:pos="6480"/>
        </w:tabs>
        <w:ind w:left="6480" w:hanging="360"/>
      </w:pPr>
      <w:rPr>
        <w:rFonts w:ascii="Arial" w:hAnsi="Arial" w:hint="default"/>
      </w:rPr>
    </w:lvl>
  </w:abstractNum>
  <w:num w:numId="1" w16cid:durableId="88812302">
    <w:abstractNumId w:val="41"/>
  </w:num>
  <w:num w:numId="2" w16cid:durableId="1106197419">
    <w:abstractNumId w:val="32"/>
  </w:num>
  <w:num w:numId="3" w16cid:durableId="781917140">
    <w:abstractNumId w:val="31"/>
  </w:num>
  <w:num w:numId="4" w16cid:durableId="944770826">
    <w:abstractNumId w:val="13"/>
  </w:num>
  <w:num w:numId="5" w16cid:durableId="2116704281">
    <w:abstractNumId w:val="1"/>
  </w:num>
  <w:num w:numId="6" w16cid:durableId="1465928533">
    <w:abstractNumId w:val="27"/>
  </w:num>
  <w:num w:numId="7" w16cid:durableId="618803689">
    <w:abstractNumId w:val="42"/>
  </w:num>
  <w:num w:numId="8" w16cid:durableId="1272007228">
    <w:abstractNumId w:val="22"/>
  </w:num>
  <w:num w:numId="9" w16cid:durableId="1445151275">
    <w:abstractNumId w:val="19"/>
  </w:num>
  <w:num w:numId="10" w16cid:durableId="1134442765">
    <w:abstractNumId w:val="37"/>
  </w:num>
  <w:num w:numId="11" w16cid:durableId="1212764737">
    <w:abstractNumId w:val="34"/>
  </w:num>
  <w:num w:numId="12" w16cid:durableId="650863532">
    <w:abstractNumId w:val="14"/>
  </w:num>
  <w:num w:numId="13" w16cid:durableId="1992515633">
    <w:abstractNumId w:val="9"/>
  </w:num>
  <w:num w:numId="14" w16cid:durableId="603004459">
    <w:abstractNumId w:val="17"/>
  </w:num>
  <w:num w:numId="15" w16cid:durableId="752044031">
    <w:abstractNumId w:val="26"/>
  </w:num>
  <w:num w:numId="16" w16cid:durableId="1594582233">
    <w:abstractNumId w:val="18"/>
  </w:num>
  <w:num w:numId="17" w16cid:durableId="1766068835">
    <w:abstractNumId w:val="4"/>
  </w:num>
  <w:num w:numId="18" w16cid:durableId="834414327">
    <w:abstractNumId w:val="24"/>
  </w:num>
  <w:num w:numId="19" w16cid:durableId="1013650615">
    <w:abstractNumId w:val="40"/>
  </w:num>
  <w:num w:numId="20" w16cid:durableId="619577750">
    <w:abstractNumId w:val="29"/>
  </w:num>
  <w:num w:numId="21" w16cid:durableId="827943315">
    <w:abstractNumId w:val="38"/>
  </w:num>
  <w:num w:numId="22" w16cid:durableId="1911302252">
    <w:abstractNumId w:val="44"/>
  </w:num>
  <w:num w:numId="23" w16cid:durableId="1249924233">
    <w:abstractNumId w:val="35"/>
  </w:num>
  <w:num w:numId="24" w16cid:durableId="1364162363">
    <w:abstractNumId w:val="33"/>
  </w:num>
  <w:num w:numId="25" w16cid:durableId="437455437">
    <w:abstractNumId w:val="39"/>
  </w:num>
  <w:num w:numId="26" w16cid:durableId="886527575">
    <w:abstractNumId w:val="12"/>
  </w:num>
  <w:num w:numId="27" w16cid:durableId="468594927">
    <w:abstractNumId w:val="0"/>
  </w:num>
  <w:num w:numId="28" w16cid:durableId="1461000166">
    <w:abstractNumId w:val="6"/>
  </w:num>
  <w:num w:numId="29" w16cid:durableId="171189887">
    <w:abstractNumId w:val="11"/>
  </w:num>
  <w:num w:numId="30" w16cid:durableId="468910718">
    <w:abstractNumId w:val="25"/>
  </w:num>
  <w:num w:numId="31" w16cid:durableId="308705006">
    <w:abstractNumId w:val="36"/>
  </w:num>
  <w:num w:numId="32" w16cid:durableId="729306501">
    <w:abstractNumId w:val="15"/>
  </w:num>
  <w:num w:numId="33" w16cid:durableId="433063438">
    <w:abstractNumId w:val="10"/>
  </w:num>
  <w:num w:numId="34" w16cid:durableId="1736077868">
    <w:abstractNumId w:val="43"/>
  </w:num>
  <w:num w:numId="35" w16cid:durableId="238291648">
    <w:abstractNumId w:val="7"/>
  </w:num>
  <w:num w:numId="36" w16cid:durableId="852257934">
    <w:abstractNumId w:val="30"/>
  </w:num>
  <w:num w:numId="37" w16cid:durableId="543178185">
    <w:abstractNumId w:val="8"/>
  </w:num>
  <w:num w:numId="38" w16cid:durableId="222495360">
    <w:abstractNumId w:val="16"/>
  </w:num>
  <w:num w:numId="39" w16cid:durableId="753473010">
    <w:abstractNumId w:val="3"/>
  </w:num>
  <w:num w:numId="40" w16cid:durableId="1798404991">
    <w:abstractNumId w:val="5"/>
  </w:num>
  <w:num w:numId="41" w16cid:durableId="10572515">
    <w:abstractNumId w:val="2"/>
  </w:num>
  <w:num w:numId="42" w16cid:durableId="1707561212">
    <w:abstractNumId w:val="20"/>
  </w:num>
  <w:num w:numId="43" w16cid:durableId="1743678612">
    <w:abstractNumId w:val="23"/>
  </w:num>
  <w:num w:numId="44" w16cid:durableId="1018848977">
    <w:abstractNumId w:val="21"/>
  </w:num>
  <w:num w:numId="45" w16cid:durableId="1265067032">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BA1"/>
    <w:rsid w:val="0000098D"/>
    <w:rsid w:val="000012F9"/>
    <w:rsid w:val="00001714"/>
    <w:rsid w:val="000036D2"/>
    <w:rsid w:val="000040A0"/>
    <w:rsid w:val="00004B2E"/>
    <w:rsid w:val="00005298"/>
    <w:rsid w:val="000058C0"/>
    <w:rsid w:val="00005FF4"/>
    <w:rsid w:val="000060D4"/>
    <w:rsid w:val="00006C81"/>
    <w:rsid w:val="000070F5"/>
    <w:rsid w:val="0000765E"/>
    <w:rsid w:val="0000775C"/>
    <w:rsid w:val="00007CCC"/>
    <w:rsid w:val="00010750"/>
    <w:rsid w:val="00010EA6"/>
    <w:rsid w:val="000110F3"/>
    <w:rsid w:val="000111CE"/>
    <w:rsid w:val="000126E3"/>
    <w:rsid w:val="00012F2A"/>
    <w:rsid w:val="000134F7"/>
    <w:rsid w:val="000148A5"/>
    <w:rsid w:val="00014993"/>
    <w:rsid w:val="00014FCF"/>
    <w:rsid w:val="000152B5"/>
    <w:rsid w:val="00015C07"/>
    <w:rsid w:val="00016540"/>
    <w:rsid w:val="00016783"/>
    <w:rsid w:val="000171C3"/>
    <w:rsid w:val="0001722C"/>
    <w:rsid w:val="0002028C"/>
    <w:rsid w:val="00020CD4"/>
    <w:rsid w:val="00020E5C"/>
    <w:rsid w:val="00020F8F"/>
    <w:rsid w:val="00020FC1"/>
    <w:rsid w:val="00021E5B"/>
    <w:rsid w:val="000224CC"/>
    <w:rsid w:val="00022688"/>
    <w:rsid w:val="000237E6"/>
    <w:rsid w:val="00023F9A"/>
    <w:rsid w:val="0002488E"/>
    <w:rsid w:val="000248FD"/>
    <w:rsid w:val="00024BC5"/>
    <w:rsid w:val="00024E49"/>
    <w:rsid w:val="00025DC1"/>
    <w:rsid w:val="00025DC8"/>
    <w:rsid w:val="00025FC5"/>
    <w:rsid w:val="00026483"/>
    <w:rsid w:val="00026602"/>
    <w:rsid w:val="00026DEB"/>
    <w:rsid w:val="000278A9"/>
    <w:rsid w:val="0003019E"/>
    <w:rsid w:val="00031916"/>
    <w:rsid w:val="00031C7E"/>
    <w:rsid w:val="00031CF3"/>
    <w:rsid w:val="00032860"/>
    <w:rsid w:val="00033893"/>
    <w:rsid w:val="0003405D"/>
    <w:rsid w:val="000341BE"/>
    <w:rsid w:val="00034D39"/>
    <w:rsid w:val="00035792"/>
    <w:rsid w:val="00036AA7"/>
    <w:rsid w:val="00036F09"/>
    <w:rsid w:val="00037B3D"/>
    <w:rsid w:val="000419C1"/>
    <w:rsid w:val="00041B2F"/>
    <w:rsid w:val="0004261A"/>
    <w:rsid w:val="00043DF4"/>
    <w:rsid w:val="0004406D"/>
    <w:rsid w:val="000441E3"/>
    <w:rsid w:val="000443BE"/>
    <w:rsid w:val="0004479B"/>
    <w:rsid w:val="000451C5"/>
    <w:rsid w:val="000464C7"/>
    <w:rsid w:val="0004714E"/>
    <w:rsid w:val="00047194"/>
    <w:rsid w:val="0004799B"/>
    <w:rsid w:val="00047DD6"/>
    <w:rsid w:val="00047DFF"/>
    <w:rsid w:val="000510C7"/>
    <w:rsid w:val="000512BC"/>
    <w:rsid w:val="000516C5"/>
    <w:rsid w:val="0005329D"/>
    <w:rsid w:val="0005439F"/>
    <w:rsid w:val="000544F6"/>
    <w:rsid w:val="00054864"/>
    <w:rsid w:val="00054902"/>
    <w:rsid w:val="00055CF2"/>
    <w:rsid w:val="0005696A"/>
    <w:rsid w:val="00056FFD"/>
    <w:rsid w:val="0005752D"/>
    <w:rsid w:val="000575CD"/>
    <w:rsid w:val="000575FF"/>
    <w:rsid w:val="00057A9D"/>
    <w:rsid w:val="0006042F"/>
    <w:rsid w:val="000607FE"/>
    <w:rsid w:val="00061137"/>
    <w:rsid w:val="00061E67"/>
    <w:rsid w:val="0006289B"/>
    <w:rsid w:val="000630FF"/>
    <w:rsid w:val="00063129"/>
    <w:rsid w:val="00063282"/>
    <w:rsid w:val="00064060"/>
    <w:rsid w:val="000640BD"/>
    <w:rsid w:val="0006455C"/>
    <w:rsid w:val="00064695"/>
    <w:rsid w:val="00065367"/>
    <w:rsid w:val="00065BFE"/>
    <w:rsid w:val="000665DE"/>
    <w:rsid w:val="000701D4"/>
    <w:rsid w:val="00070C2A"/>
    <w:rsid w:val="00070F16"/>
    <w:rsid w:val="00071304"/>
    <w:rsid w:val="0007170C"/>
    <w:rsid w:val="00071D98"/>
    <w:rsid w:val="000727CD"/>
    <w:rsid w:val="00072B04"/>
    <w:rsid w:val="0007366B"/>
    <w:rsid w:val="00073B3D"/>
    <w:rsid w:val="00074326"/>
    <w:rsid w:val="00075D19"/>
    <w:rsid w:val="00075F79"/>
    <w:rsid w:val="00076892"/>
    <w:rsid w:val="00076E9F"/>
    <w:rsid w:val="00076FDB"/>
    <w:rsid w:val="00077638"/>
    <w:rsid w:val="00077EF5"/>
    <w:rsid w:val="00080748"/>
    <w:rsid w:val="0008092C"/>
    <w:rsid w:val="00081121"/>
    <w:rsid w:val="00081D7F"/>
    <w:rsid w:val="0008240B"/>
    <w:rsid w:val="0008266E"/>
    <w:rsid w:val="00082DE8"/>
    <w:rsid w:val="00082E5D"/>
    <w:rsid w:val="0008341F"/>
    <w:rsid w:val="000838D7"/>
    <w:rsid w:val="00083992"/>
    <w:rsid w:val="000848F0"/>
    <w:rsid w:val="00084BE4"/>
    <w:rsid w:val="00084CAB"/>
    <w:rsid w:val="000852DB"/>
    <w:rsid w:val="00085F98"/>
    <w:rsid w:val="000866A8"/>
    <w:rsid w:val="000873D3"/>
    <w:rsid w:val="00091D4D"/>
    <w:rsid w:val="00091E15"/>
    <w:rsid w:val="00091F48"/>
    <w:rsid w:val="0009273D"/>
    <w:rsid w:val="00092FF4"/>
    <w:rsid w:val="000936DB"/>
    <w:rsid w:val="00093EA6"/>
    <w:rsid w:val="0009403E"/>
    <w:rsid w:val="000943C5"/>
    <w:rsid w:val="0009551C"/>
    <w:rsid w:val="00095962"/>
    <w:rsid w:val="00095AF8"/>
    <w:rsid w:val="00095BDD"/>
    <w:rsid w:val="00096029"/>
    <w:rsid w:val="00096250"/>
    <w:rsid w:val="000962EE"/>
    <w:rsid w:val="00096A75"/>
    <w:rsid w:val="00096D80"/>
    <w:rsid w:val="00097AFC"/>
    <w:rsid w:val="00097F0A"/>
    <w:rsid w:val="000A0432"/>
    <w:rsid w:val="000A1A50"/>
    <w:rsid w:val="000A1AD0"/>
    <w:rsid w:val="000A1D61"/>
    <w:rsid w:val="000A24AA"/>
    <w:rsid w:val="000A2ABA"/>
    <w:rsid w:val="000A2C6A"/>
    <w:rsid w:val="000A37D6"/>
    <w:rsid w:val="000A3A5C"/>
    <w:rsid w:val="000A3B48"/>
    <w:rsid w:val="000A3D8C"/>
    <w:rsid w:val="000A443D"/>
    <w:rsid w:val="000A4728"/>
    <w:rsid w:val="000A5061"/>
    <w:rsid w:val="000A57B2"/>
    <w:rsid w:val="000A5B7A"/>
    <w:rsid w:val="000A5FC7"/>
    <w:rsid w:val="000A6634"/>
    <w:rsid w:val="000A6CC7"/>
    <w:rsid w:val="000A7260"/>
    <w:rsid w:val="000A7E66"/>
    <w:rsid w:val="000B05EA"/>
    <w:rsid w:val="000B11C2"/>
    <w:rsid w:val="000B125B"/>
    <w:rsid w:val="000B13C8"/>
    <w:rsid w:val="000B14A7"/>
    <w:rsid w:val="000B152D"/>
    <w:rsid w:val="000B18D3"/>
    <w:rsid w:val="000B19AC"/>
    <w:rsid w:val="000B1D4C"/>
    <w:rsid w:val="000B2CC8"/>
    <w:rsid w:val="000B328C"/>
    <w:rsid w:val="000B337E"/>
    <w:rsid w:val="000B33E6"/>
    <w:rsid w:val="000B422C"/>
    <w:rsid w:val="000B4521"/>
    <w:rsid w:val="000B4676"/>
    <w:rsid w:val="000B4D55"/>
    <w:rsid w:val="000B5104"/>
    <w:rsid w:val="000B66DF"/>
    <w:rsid w:val="000B6AED"/>
    <w:rsid w:val="000B6C3B"/>
    <w:rsid w:val="000C0493"/>
    <w:rsid w:val="000C0600"/>
    <w:rsid w:val="000C14C4"/>
    <w:rsid w:val="000C19D2"/>
    <w:rsid w:val="000C1F01"/>
    <w:rsid w:val="000C1F12"/>
    <w:rsid w:val="000C3B94"/>
    <w:rsid w:val="000C3FE8"/>
    <w:rsid w:val="000C535D"/>
    <w:rsid w:val="000C55A6"/>
    <w:rsid w:val="000C5BD8"/>
    <w:rsid w:val="000C5CEE"/>
    <w:rsid w:val="000C60C3"/>
    <w:rsid w:val="000C66F7"/>
    <w:rsid w:val="000C73A4"/>
    <w:rsid w:val="000C73CE"/>
    <w:rsid w:val="000C7496"/>
    <w:rsid w:val="000C7D0F"/>
    <w:rsid w:val="000C7F64"/>
    <w:rsid w:val="000D004C"/>
    <w:rsid w:val="000D0C01"/>
    <w:rsid w:val="000D0D98"/>
    <w:rsid w:val="000D0DA0"/>
    <w:rsid w:val="000D16E0"/>
    <w:rsid w:val="000D1795"/>
    <w:rsid w:val="000D18EA"/>
    <w:rsid w:val="000D20C5"/>
    <w:rsid w:val="000D251F"/>
    <w:rsid w:val="000D2A2C"/>
    <w:rsid w:val="000D348C"/>
    <w:rsid w:val="000D3B68"/>
    <w:rsid w:val="000D3C5F"/>
    <w:rsid w:val="000D47F0"/>
    <w:rsid w:val="000D480C"/>
    <w:rsid w:val="000D5A9E"/>
    <w:rsid w:val="000D5C43"/>
    <w:rsid w:val="000D6386"/>
    <w:rsid w:val="000D65D5"/>
    <w:rsid w:val="000D7425"/>
    <w:rsid w:val="000D75C2"/>
    <w:rsid w:val="000D7DBA"/>
    <w:rsid w:val="000E00D6"/>
    <w:rsid w:val="000E011F"/>
    <w:rsid w:val="000E067D"/>
    <w:rsid w:val="000E19BB"/>
    <w:rsid w:val="000E1FD9"/>
    <w:rsid w:val="000E21F5"/>
    <w:rsid w:val="000E223E"/>
    <w:rsid w:val="000E2263"/>
    <w:rsid w:val="000E25F4"/>
    <w:rsid w:val="000E448A"/>
    <w:rsid w:val="000E481E"/>
    <w:rsid w:val="000E4D1F"/>
    <w:rsid w:val="000E5634"/>
    <w:rsid w:val="000E5B92"/>
    <w:rsid w:val="000E600E"/>
    <w:rsid w:val="000E61A2"/>
    <w:rsid w:val="000E689D"/>
    <w:rsid w:val="000F0322"/>
    <w:rsid w:val="000F0465"/>
    <w:rsid w:val="000F1973"/>
    <w:rsid w:val="000F2608"/>
    <w:rsid w:val="000F3611"/>
    <w:rsid w:val="000F4AAF"/>
    <w:rsid w:val="000F5B17"/>
    <w:rsid w:val="000F5F82"/>
    <w:rsid w:val="000F5FB8"/>
    <w:rsid w:val="000F64C9"/>
    <w:rsid w:val="000F6FA9"/>
    <w:rsid w:val="000F7382"/>
    <w:rsid w:val="000F77D8"/>
    <w:rsid w:val="000F7E47"/>
    <w:rsid w:val="0010049C"/>
    <w:rsid w:val="00100B5D"/>
    <w:rsid w:val="00100FCD"/>
    <w:rsid w:val="0010104A"/>
    <w:rsid w:val="0010228B"/>
    <w:rsid w:val="001025D8"/>
    <w:rsid w:val="00103025"/>
    <w:rsid w:val="0010318B"/>
    <w:rsid w:val="00103735"/>
    <w:rsid w:val="0010389A"/>
    <w:rsid w:val="00103A20"/>
    <w:rsid w:val="00104BA8"/>
    <w:rsid w:val="00105640"/>
    <w:rsid w:val="00105993"/>
    <w:rsid w:val="00106165"/>
    <w:rsid w:val="00106461"/>
    <w:rsid w:val="001069D3"/>
    <w:rsid w:val="00107162"/>
    <w:rsid w:val="0010757C"/>
    <w:rsid w:val="0010772A"/>
    <w:rsid w:val="00107E06"/>
    <w:rsid w:val="00107F3C"/>
    <w:rsid w:val="00110428"/>
    <w:rsid w:val="00110CA5"/>
    <w:rsid w:val="0011158E"/>
    <w:rsid w:val="001116CA"/>
    <w:rsid w:val="001129B6"/>
    <w:rsid w:val="00112B31"/>
    <w:rsid w:val="00112BE7"/>
    <w:rsid w:val="00112EC8"/>
    <w:rsid w:val="00113606"/>
    <w:rsid w:val="001136C0"/>
    <w:rsid w:val="00113D18"/>
    <w:rsid w:val="00113EE8"/>
    <w:rsid w:val="00114879"/>
    <w:rsid w:val="00114C47"/>
    <w:rsid w:val="00114D63"/>
    <w:rsid w:val="00115A26"/>
    <w:rsid w:val="00115CF8"/>
    <w:rsid w:val="00115FBB"/>
    <w:rsid w:val="001163FC"/>
    <w:rsid w:val="0011643B"/>
    <w:rsid w:val="00116B86"/>
    <w:rsid w:val="00116D4D"/>
    <w:rsid w:val="00117189"/>
    <w:rsid w:val="001172E1"/>
    <w:rsid w:val="001175CE"/>
    <w:rsid w:val="001177A3"/>
    <w:rsid w:val="00117CAD"/>
    <w:rsid w:val="00120C00"/>
    <w:rsid w:val="00121349"/>
    <w:rsid w:val="001217B8"/>
    <w:rsid w:val="00122268"/>
    <w:rsid w:val="001224D3"/>
    <w:rsid w:val="00122FCA"/>
    <w:rsid w:val="0012356F"/>
    <w:rsid w:val="00123EDC"/>
    <w:rsid w:val="0012521E"/>
    <w:rsid w:val="00125C7D"/>
    <w:rsid w:val="0012699E"/>
    <w:rsid w:val="00126A49"/>
    <w:rsid w:val="001275B9"/>
    <w:rsid w:val="00127639"/>
    <w:rsid w:val="00130A39"/>
    <w:rsid w:val="00130A74"/>
    <w:rsid w:val="00130A92"/>
    <w:rsid w:val="00131241"/>
    <w:rsid w:val="001312FE"/>
    <w:rsid w:val="001314E7"/>
    <w:rsid w:val="001319DF"/>
    <w:rsid w:val="00131F0F"/>
    <w:rsid w:val="001323FA"/>
    <w:rsid w:val="00133A5E"/>
    <w:rsid w:val="00134395"/>
    <w:rsid w:val="001347E8"/>
    <w:rsid w:val="001348CD"/>
    <w:rsid w:val="00134E25"/>
    <w:rsid w:val="00134E8C"/>
    <w:rsid w:val="00135681"/>
    <w:rsid w:val="001358EE"/>
    <w:rsid w:val="001361BF"/>
    <w:rsid w:val="0013639B"/>
    <w:rsid w:val="001363D6"/>
    <w:rsid w:val="00136599"/>
    <w:rsid w:val="00136DBF"/>
    <w:rsid w:val="00137168"/>
    <w:rsid w:val="001374E5"/>
    <w:rsid w:val="00137D9E"/>
    <w:rsid w:val="00140296"/>
    <w:rsid w:val="001417B5"/>
    <w:rsid w:val="001425DD"/>
    <w:rsid w:val="0014294B"/>
    <w:rsid w:val="0014300D"/>
    <w:rsid w:val="0014373D"/>
    <w:rsid w:val="00143D02"/>
    <w:rsid w:val="0014516C"/>
    <w:rsid w:val="00145DF4"/>
    <w:rsid w:val="00146C38"/>
    <w:rsid w:val="0014766C"/>
    <w:rsid w:val="00147C2C"/>
    <w:rsid w:val="00150AE1"/>
    <w:rsid w:val="00150C98"/>
    <w:rsid w:val="00151314"/>
    <w:rsid w:val="001516FD"/>
    <w:rsid w:val="00151C15"/>
    <w:rsid w:val="00151CB9"/>
    <w:rsid w:val="00152695"/>
    <w:rsid w:val="00152789"/>
    <w:rsid w:val="001538FA"/>
    <w:rsid w:val="00153997"/>
    <w:rsid w:val="00153B78"/>
    <w:rsid w:val="00154B38"/>
    <w:rsid w:val="00154CB0"/>
    <w:rsid w:val="00154D96"/>
    <w:rsid w:val="00154F9D"/>
    <w:rsid w:val="001555AE"/>
    <w:rsid w:val="0015574A"/>
    <w:rsid w:val="00155C15"/>
    <w:rsid w:val="0015634A"/>
    <w:rsid w:val="00156C01"/>
    <w:rsid w:val="00157141"/>
    <w:rsid w:val="0015761E"/>
    <w:rsid w:val="00157C51"/>
    <w:rsid w:val="00160985"/>
    <w:rsid w:val="001610D2"/>
    <w:rsid w:val="001612EB"/>
    <w:rsid w:val="001614E1"/>
    <w:rsid w:val="00161EC0"/>
    <w:rsid w:val="0016222F"/>
    <w:rsid w:val="001624B6"/>
    <w:rsid w:val="0016286E"/>
    <w:rsid w:val="00162B13"/>
    <w:rsid w:val="00162E6B"/>
    <w:rsid w:val="0016344E"/>
    <w:rsid w:val="00163729"/>
    <w:rsid w:val="001638BA"/>
    <w:rsid w:val="00163E54"/>
    <w:rsid w:val="001640E8"/>
    <w:rsid w:val="001642E8"/>
    <w:rsid w:val="0016621B"/>
    <w:rsid w:val="00166705"/>
    <w:rsid w:val="001667E4"/>
    <w:rsid w:val="0016750B"/>
    <w:rsid w:val="00167D85"/>
    <w:rsid w:val="001701A8"/>
    <w:rsid w:val="00170FE7"/>
    <w:rsid w:val="001717C0"/>
    <w:rsid w:val="001719B5"/>
    <w:rsid w:val="00172000"/>
    <w:rsid w:val="00172867"/>
    <w:rsid w:val="00172DE5"/>
    <w:rsid w:val="0017525F"/>
    <w:rsid w:val="00175E1F"/>
    <w:rsid w:val="001775B1"/>
    <w:rsid w:val="00180171"/>
    <w:rsid w:val="00180517"/>
    <w:rsid w:val="00180E2B"/>
    <w:rsid w:val="0018174F"/>
    <w:rsid w:val="00181C34"/>
    <w:rsid w:val="0018230C"/>
    <w:rsid w:val="001831B4"/>
    <w:rsid w:val="001838E9"/>
    <w:rsid w:val="00183E9A"/>
    <w:rsid w:val="0018441E"/>
    <w:rsid w:val="001848E3"/>
    <w:rsid w:val="00184C54"/>
    <w:rsid w:val="00184D45"/>
    <w:rsid w:val="001852AB"/>
    <w:rsid w:val="0018551E"/>
    <w:rsid w:val="00185EA0"/>
    <w:rsid w:val="001868CF"/>
    <w:rsid w:val="0018742F"/>
    <w:rsid w:val="00187A9C"/>
    <w:rsid w:val="00187F8F"/>
    <w:rsid w:val="00190273"/>
    <w:rsid w:val="0019041B"/>
    <w:rsid w:val="0019071C"/>
    <w:rsid w:val="00191020"/>
    <w:rsid w:val="00191C4A"/>
    <w:rsid w:val="00191DAF"/>
    <w:rsid w:val="00191FA3"/>
    <w:rsid w:val="00192027"/>
    <w:rsid w:val="00192548"/>
    <w:rsid w:val="00192F16"/>
    <w:rsid w:val="001938B9"/>
    <w:rsid w:val="00193A40"/>
    <w:rsid w:val="00193AE6"/>
    <w:rsid w:val="0019539E"/>
    <w:rsid w:val="001957DE"/>
    <w:rsid w:val="00196387"/>
    <w:rsid w:val="001A0042"/>
    <w:rsid w:val="001A01FD"/>
    <w:rsid w:val="001A05B8"/>
    <w:rsid w:val="001A09F4"/>
    <w:rsid w:val="001A0D78"/>
    <w:rsid w:val="001A0F61"/>
    <w:rsid w:val="001A1511"/>
    <w:rsid w:val="001A18B2"/>
    <w:rsid w:val="001A1C49"/>
    <w:rsid w:val="001A1E60"/>
    <w:rsid w:val="001A2662"/>
    <w:rsid w:val="001A2875"/>
    <w:rsid w:val="001A2C02"/>
    <w:rsid w:val="001A2CBA"/>
    <w:rsid w:val="001A3220"/>
    <w:rsid w:val="001A326D"/>
    <w:rsid w:val="001A3D5A"/>
    <w:rsid w:val="001A4333"/>
    <w:rsid w:val="001A4DDD"/>
    <w:rsid w:val="001A4DF5"/>
    <w:rsid w:val="001A571F"/>
    <w:rsid w:val="001A5854"/>
    <w:rsid w:val="001A5AA3"/>
    <w:rsid w:val="001A6D17"/>
    <w:rsid w:val="001A6E02"/>
    <w:rsid w:val="001A6F48"/>
    <w:rsid w:val="001A7271"/>
    <w:rsid w:val="001A76E6"/>
    <w:rsid w:val="001B0051"/>
    <w:rsid w:val="001B0F12"/>
    <w:rsid w:val="001B1003"/>
    <w:rsid w:val="001B1504"/>
    <w:rsid w:val="001B2334"/>
    <w:rsid w:val="001B2BDE"/>
    <w:rsid w:val="001B411A"/>
    <w:rsid w:val="001B507C"/>
    <w:rsid w:val="001B5805"/>
    <w:rsid w:val="001B61D0"/>
    <w:rsid w:val="001B6A4F"/>
    <w:rsid w:val="001B7941"/>
    <w:rsid w:val="001B7A62"/>
    <w:rsid w:val="001C297C"/>
    <w:rsid w:val="001C321A"/>
    <w:rsid w:val="001C3752"/>
    <w:rsid w:val="001C3769"/>
    <w:rsid w:val="001C3F43"/>
    <w:rsid w:val="001C429C"/>
    <w:rsid w:val="001C4580"/>
    <w:rsid w:val="001C4754"/>
    <w:rsid w:val="001C4836"/>
    <w:rsid w:val="001C4AE8"/>
    <w:rsid w:val="001C4C3D"/>
    <w:rsid w:val="001C4E2C"/>
    <w:rsid w:val="001C4EE5"/>
    <w:rsid w:val="001C59FA"/>
    <w:rsid w:val="001C5C5A"/>
    <w:rsid w:val="001C64C0"/>
    <w:rsid w:val="001C6D8C"/>
    <w:rsid w:val="001C6FD4"/>
    <w:rsid w:val="001C74D6"/>
    <w:rsid w:val="001C7804"/>
    <w:rsid w:val="001D1081"/>
    <w:rsid w:val="001D15D4"/>
    <w:rsid w:val="001D16CB"/>
    <w:rsid w:val="001D2017"/>
    <w:rsid w:val="001D27E2"/>
    <w:rsid w:val="001D2E2A"/>
    <w:rsid w:val="001D35EA"/>
    <w:rsid w:val="001D380D"/>
    <w:rsid w:val="001D38AA"/>
    <w:rsid w:val="001D3A92"/>
    <w:rsid w:val="001D3DF9"/>
    <w:rsid w:val="001D486E"/>
    <w:rsid w:val="001D487F"/>
    <w:rsid w:val="001D531E"/>
    <w:rsid w:val="001D5734"/>
    <w:rsid w:val="001D5EF6"/>
    <w:rsid w:val="001D656B"/>
    <w:rsid w:val="001D6E3A"/>
    <w:rsid w:val="001D7DD1"/>
    <w:rsid w:val="001D7E19"/>
    <w:rsid w:val="001E0BD6"/>
    <w:rsid w:val="001E17A8"/>
    <w:rsid w:val="001E1E07"/>
    <w:rsid w:val="001E25FC"/>
    <w:rsid w:val="001E2758"/>
    <w:rsid w:val="001E279B"/>
    <w:rsid w:val="001E282B"/>
    <w:rsid w:val="001E29AA"/>
    <w:rsid w:val="001E2A3D"/>
    <w:rsid w:val="001E3180"/>
    <w:rsid w:val="001E389F"/>
    <w:rsid w:val="001E393D"/>
    <w:rsid w:val="001E3A75"/>
    <w:rsid w:val="001E3FBF"/>
    <w:rsid w:val="001E494B"/>
    <w:rsid w:val="001E4D4B"/>
    <w:rsid w:val="001E5100"/>
    <w:rsid w:val="001E567E"/>
    <w:rsid w:val="001E5BEA"/>
    <w:rsid w:val="001E64B4"/>
    <w:rsid w:val="001E66AA"/>
    <w:rsid w:val="001E6A7E"/>
    <w:rsid w:val="001E6B15"/>
    <w:rsid w:val="001E6F9B"/>
    <w:rsid w:val="001E7020"/>
    <w:rsid w:val="001E7405"/>
    <w:rsid w:val="001F00C6"/>
    <w:rsid w:val="001F07FC"/>
    <w:rsid w:val="001F0E22"/>
    <w:rsid w:val="001F0F07"/>
    <w:rsid w:val="001F1400"/>
    <w:rsid w:val="001F1631"/>
    <w:rsid w:val="001F168B"/>
    <w:rsid w:val="001F1D36"/>
    <w:rsid w:val="001F21B5"/>
    <w:rsid w:val="001F22C5"/>
    <w:rsid w:val="001F232A"/>
    <w:rsid w:val="001F2667"/>
    <w:rsid w:val="001F272F"/>
    <w:rsid w:val="001F275C"/>
    <w:rsid w:val="001F2C2D"/>
    <w:rsid w:val="001F2E4A"/>
    <w:rsid w:val="001F2F28"/>
    <w:rsid w:val="001F3028"/>
    <w:rsid w:val="001F35F3"/>
    <w:rsid w:val="001F41F6"/>
    <w:rsid w:val="001F44DB"/>
    <w:rsid w:val="001F5C5C"/>
    <w:rsid w:val="001F5CC6"/>
    <w:rsid w:val="001F63DC"/>
    <w:rsid w:val="001F6458"/>
    <w:rsid w:val="001F7C1A"/>
    <w:rsid w:val="001F7F11"/>
    <w:rsid w:val="002000AF"/>
    <w:rsid w:val="00200F2B"/>
    <w:rsid w:val="00200FB6"/>
    <w:rsid w:val="002014CC"/>
    <w:rsid w:val="002017F3"/>
    <w:rsid w:val="00202008"/>
    <w:rsid w:val="00202632"/>
    <w:rsid w:val="00202B8B"/>
    <w:rsid w:val="00203495"/>
    <w:rsid w:val="0020352D"/>
    <w:rsid w:val="00203878"/>
    <w:rsid w:val="00203AEF"/>
    <w:rsid w:val="00203E2B"/>
    <w:rsid w:val="00203E54"/>
    <w:rsid w:val="00203FC3"/>
    <w:rsid w:val="002042F4"/>
    <w:rsid w:val="00205300"/>
    <w:rsid w:val="00205626"/>
    <w:rsid w:val="00205810"/>
    <w:rsid w:val="00205949"/>
    <w:rsid w:val="00206A01"/>
    <w:rsid w:val="00206FE4"/>
    <w:rsid w:val="00210A81"/>
    <w:rsid w:val="00210D24"/>
    <w:rsid w:val="00210D9A"/>
    <w:rsid w:val="00210E1E"/>
    <w:rsid w:val="002110DA"/>
    <w:rsid w:val="0021133E"/>
    <w:rsid w:val="0021157A"/>
    <w:rsid w:val="00211795"/>
    <w:rsid w:val="00211B06"/>
    <w:rsid w:val="00213101"/>
    <w:rsid w:val="002136A1"/>
    <w:rsid w:val="00213938"/>
    <w:rsid w:val="00213CBE"/>
    <w:rsid w:val="00213F48"/>
    <w:rsid w:val="00214EE3"/>
    <w:rsid w:val="0021595F"/>
    <w:rsid w:val="00216194"/>
    <w:rsid w:val="0021650F"/>
    <w:rsid w:val="0021680B"/>
    <w:rsid w:val="00216813"/>
    <w:rsid w:val="0021789B"/>
    <w:rsid w:val="00220183"/>
    <w:rsid w:val="00220F1A"/>
    <w:rsid w:val="002215A9"/>
    <w:rsid w:val="00221CA1"/>
    <w:rsid w:val="00224390"/>
    <w:rsid w:val="00224C7E"/>
    <w:rsid w:val="00224DA7"/>
    <w:rsid w:val="00225107"/>
    <w:rsid w:val="0022585B"/>
    <w:rsid w:val="00225D91"/>
    <w:rsid w:val="00225EFC"/>
    <w:rsid w:val="00227787"/>
    <w:rsid w:val="002308EA"/>
    <w:rsid w:val="00230C05"/>
    <w:rsid w:val="00230F2A"/>
    <w:rsid w:val="0023171F"/>
    <w:rsid w:val="00231741"/>
    <w:rsid w:val="0023174B"/>
    <w:rsid w:val="002319DE"/>
    <w:rsid w:val="0023215F"/>
    <w:rsid w:val="0023344C"/>
    <w:rsid w:val="00233BDD"/>
    <w:rsid w:val="00233FD8"/>
    <w:rsid w:val="00236057"/>
    <w:rsid w:val="0023649D"/>
    <w:rsid w:val="002364BC"/>
    <w:rsid w:val="002365CD"/>
    <w:rsid w:val="0023795D"/>
    <w:rsid w:val="00241646"/>
    <w:rsid w:val="0024179A"/>
    <w:rsid w:val="00243572"/>
    <w:rsid w:val="00243812"/>
    <w:rsid w:val="00243E9B"/>
    <w:rsid w:val="00244516"/>
    <w:rsid w:val="0024513F"/>
    <w:rsid w:val="002458DA"/>
    <w:rsid w:val="00245A12"/>
    <w:rsid w:val="00245A49"/>
    <w:rsid w:val="00245B13"/>
    <w:rsid w:val="00245EBE"/>
    <w:rsid w:val="00245FEF"/>
    <w:rsid w:val="002460AF"/>
    <w:rsid w:val="002461F5"/>
    <w:rsid w:val="00246B7D"/>
    <w:rsid w:val="00246C2A"/>
    <w:rsid w:val="00246EB7"/>
    <w:rsid w:val="0024719C"/>
    <w:rsid w:val="00247DE3"/>
    <w:rsid w:val="00247F66"/>
    <w:rsid w:val="00247FA4"/>
    <w:rsid w:val="0025136B"/>
    <w:rsid w:val="00252566"/>
    <w:rsid w:val="00252A46"/>
    <w:rsid w:val="00252C66"/>
    <w:rsid w:val="002532EA"/>
    <w:rsid w:val="0025369C"/>
    <w:rsid w:val="0025425B"/>
    <w:rsid w:val="002553D2"/>
    <w:rsid w:val="00255842"/>
    <w:rsid w:val="00255894"/>
    <w:rsid w:val="00256B50"/>
    <w:rsid w:val="00257EB2"/>
    <w:rsid w:val="002604A4"/>
    <w:rsid w:val="00261453"/>
    <w:rsid w:val="002638A8"/>
    <w:rsid w:val="0026396A"/>
    <w:rsid w:val="00263B01"/>
    <w:rsid w:val="00263D04"/>
    <w:rsid w:val="0026426D"/>
    <w:rsid w:val="00264EBE"/>
    <w:rsid w:val="00267B22"/>
    <w:rsid w:val="00270D35"/>
    <w:rsid w:val="002719AE"/>
    <w:rsid w:val="00272092"/>
    <w:rsid w:val="00272BA5"/>
    <w:rsid w:val="002736B9"/>
    <w:rsid w:val="00273ACB"/>
    <w:rsid w:val="002748A1"/>
    <w:rsid w:val="002749A9"/>
    <w:rsid w:val="00275056"/>
    <w:rsid w:val="00275138"/>
    <w:rsid w:val="00275194"/>
    <w:rsid w:val="00275247"/>
    <w:rsid w:val="002755E1"/>
    <w:rsid w:val="00275F11"/>
    <w:rsid w:val="002762B1"/>
    <w:rsid w:val="002778A5"/>
    <w:rsid w:val="002807A6"/>
    <w:rsid w:val="00280BA0"/>
    <w:rsid w:val="0028151D"/>
    <w:rsid w:val="00281713"/>
    <w:rsid w:val="00281C1E"/>
    <w:rsid w:val="00282F5D"/>
    <w:rsid w:val="00282F77"/>
    <w:rsid w:val="002832FB"/>
    <w:rsid w:val="00283512"/>
    <w:rsid w:val="00285353"/>
    <w:rsid w:val="0028580A"/>
    <w:rsid w:val="00285C52"/>
    <w:rsid w:val="00286259"/>
    <w:rsid w:val="002866B2"/>
    <w:rsid w:val="00286CCC"/>
    <w:rsid w:val="00286CDA"/>
    <w:rsid w:val="002870FC"/>
    <w:rsid w:val="002873C2"/>
    <w:rsid w:val="00287620"/>
    <w:rsid w:val="00287907"/>
    <w:rsid w:val="00287C1F"/>
    <w:rsid w:val="002900AD"/>
    <w:rsid w:val="002909A9"/>
    <w:rsid w:val="00290DF2"/>
    <w:rsid w:val="00291682"/>
    <w:rsid w:val="002916E4"/>
    <w:rsid w:val="002916E9"/>
    <w:rsid w:val="00291EB7"/>
    <w:rsid w:val="00292188"/>
    <w:rsid w:val="00292523"/>
    <w:rsid w:val="002945C7"/>
    <w:rsid w:val="002946C8"/>
    <w:rsid w:val="0029504B"/>
    <w:rsid w:val="002955AE"/>
    <w:rsid w:val="0029575C"/>
    <w:rsid w:val="00295836"/>
    <w:rsid w:val="00295C12"/>
    <w:rsid w:val="0029636A"/>
    <w:rsid w:val="00296528"/>
    <w:rsid w:val="002966AA"/>
    <w:rsid w:val="00297019"/>
    <w:rsid w:val="0029717C"/>
    <w:rsid w:val="002A0B9B"/>
    <w:rsid w:val="002A15A9"/>
    <w:rsid w:val="002A1801"/>
    <w:rsid w:val="002A1DEA"/>
    <w:rsid w:val="002A1F87"/>
    <w:rsid w:val="002A20FE"/>
    <w:rsid w:val="002A213C"/>
    <w:rsid w:val="002A2185"/>
    <w:rsid w:val="002A2357"/>
    <w:rsid w:val="002A2A1C"/>
    <w:rsid w:val="002A2B19"/>
    <w:rsid w:val="002A2B4F"/>
    <w:rsid w:val="002A2F8A"/>
    <w:rsid w:val="002A2FA8"/>
    <w:rsid w:val="002A3973"/>
    <w:rsid w:val="002A39B4"/>
    <w:rsid w:val="002A39FE"/>
    <w:rsid w:val="002A3F15"/>
    <w:rsid w:val="002A3FCB"/>
    <w:rsid w:val="002A4370"/>
    <w:rsid w:val="002A4562"/>
    <w:rsid w:val="002A4717"/>
    <w:rsid w:val="002A48B9"/>
    <w:rsid w:val="002A4B42"/>
    <w:rsid w:val="002A4CC5"/>
    <w:rsid w:val="002A56BB"/>
    <w:rsid w:val="002A7579"/>
    <w:rsid w:val="002A779F"/>
    <w:rsid w:val="002B0909"/>
    <w:rsid w:val="002B1940"/>
    <w:rsid w:val="002B1AE8"/>
    <w:rsid w:val="002B1B34"/>
    <w:rsid w:val="002B1EBA"/>
    <w:rsid w:val="002B2361"/>
    <w:rsid w:val="002B23CB"/>
    <w:rsid w:val="002B2B1B"/>
    <w:rsid w:val="002B3F77"/>
    <w:rsid w:val="002B43F5"/>
    <w:rsid w:val="002B58D4"/>
    <w:rsid w:val="002B5A87"/>
    <w:rsid w:val="002B6182"/>
    <w:rsid w:val="002B639D"/>
    <w:rsid w:val="002B6524"/>
    <w:rsid w:val="002B7A4B"/>
    <w:rsid w:val="002C035B"/>
    <w:rsid w:val="002C04D6"/>
    <w:rsid w:val="002C092D"/>
    <w:rsid w:val="002C0D81"/>
    <w:rsid w:val="002C1984"/>
    <w:rsid w:val="002C1A7D"/>
    <w:rsid w:val="002C25A6"/>
    <w:rsid w:val="002C2760"/>
    <w:rsid w:val="002C2922"/>
    <w:rsid w:val="002C3395"/>
    <w:rsid w:val="002C344F"/>
    <w:rsid w:val="002C35D5"/>
    <w:rsid w:val="002C4499"/>
    <w:rsid w:val="002C4665"/>
    <w:rsid w:val="002C4A17"/>
    <w:rsid w:val="002C4ED4"/>
    <w:rsid w:val="002C509D"/>
    <w:rsid w:val="002C53E0"/>
    <w:rsid w:val="002C547A"/>
    <w:rsid w:val="002C56C0"/>
    <w:rsid w:val="002C56DB"/>
    <w:rsid w:val="002C66B4"/>
    <w:rsid w:val="002C688C"/>
    <w:rsid w:val="002D0077"/>
    <w:rsid w:val="002D0B75"/>
    <w:rsid w:val="002D1032"/>
    <w:rsid w:val="002D15C5"/>
    <w:rsid w:val="002D1672"/>
    <w:rsid w:val="002D28EA"/>
    <w:rsid w:val="002D2D6F"/>
    <w:rsid w:val="002D3567"/>
    <w:rsid w:val="002D3A08"/>
    <w:rsid w:val="002D3E82"/>
    <w:rsid w:val="002D44A3"/>
    <w:rsid w:val="002D68F6"/>
    <w:rsid w:val="002D6DB4"/>
    <w:rsid w:val="002D6F60"/>
    <w:rsid w:val="002D6FE5"/>
    <w:rsid w:val="002D72C1"/>
    <w:rsid w:val="002D7456"/>
    <w:rsid w:val="002D7B61"/>
    <w:rsid w:val="002D7D23"/>
    <w:rsid w:val="002E06F7"/>
    <w:rsid w:val="002E0C69"/>
    <w:rsid w:val="002E1059"/>
    <w:rsid w:val="002E1466"/>
    <w:rsid w:val="002E1502"/>
    <w:rsid w:val="002E1792"/>
    <w:rsid w:val="002E1F9F"/>
    <w:rsid w:val="002E3F11"/>
    <w:rsid w:val="002E4074"/>
    <w:rsid w:val="002E53C0"/>
    <w:rsid w:val="002E5E39"/>
    <w:rsid w:val="002E6771"/>
    <w:rsid w:val="002E6A35"/>
    <w:rsid w:val="002E7558"/>
    <w:rsid w:val="002E7D08"/>
    <w:rsid w:val="002F061F"/>
    <w:rsid w:val="002F0C95"/>
    <w:rsid w:val="002F1445"/>
    <w:rsid w:val="002F157E"/>
    <w:rsid w:val="002F15BD"/>
    <w:rsid w:val="002F165A"/>
    <w:rsid w:val="002F1BFA"/>
    <w:rsid w:val="002F2260"/>
    <w:rsid w:val="002F29C4"/>
    <w:rsid w:val="002F3474"/>
    <w:rsid w:val="002F34AE"/>
    <w:rsid w:val="002F44AE"/>
    <w:rsid w:val="002F5238"/>
    <w:rsid w:val="002F57BB"/>
    <w:rsid w:val="002F7062"/>
    <w:rsid w:val="002F75AA"/>
    <w:rsid w:val="002F7AD2"/>
    <w:rsid w:val="002F7ECD"/>
    <w:rsid w:val="003002C4"/>
    <w:rsid w:val="00300700"/>
    <w:rsid w:val="0030089E"/>
    <w:rsid w:val="00300DB1"/>
    <w:rsid w:val="00301B3C"/>
    <w:rsid w:val="003020AA"/>
    <w:rsid w:val="00302D52"/>
    <w:rsid w:val="0030346B"/>
    <w:rsid w:val="00304419"/>
    <w:rsid w:val="003044DB"/>
    <w:rsid w:val="003047E7"/>
    <w:rsid w:val="00304C37"/>
    <w:rsid w:val="003055DD"/>
    <w:rsid w:val="0030648D"/>
    <w:rsid w:val="00307E8B"/>
    <w:rsid w:val="0031072C"/>
    <w:rsid w:val="00310899"/>
    <w:rsid w:val="0031107A"/>
    <w:rsid w:val="00311352"/>
    <w:rsid w:val="003123B4"/>
    <w:rsid w:val="003125BB"/>
    <w:rsid w:val="003128D7"/>
    <w:rsid w:val="0031293C"/>
    <w:rsid w:val="003129FD"/>
    <w:rsid w:val="0031336D"/>
    <w:rsid w:val="00313E77"/>
    <w:rsid w:val="0031440C"/>
    <w:rsid w:val="00314990"/>
    <w:rsid w:val="00314D55"/>
    <w:rsid w:val="00315DBA"/>
    <w:rsid w:val="00315DF3"/>
    <w:rsid w:val="00315E04"/>
    <w:rsid w:val="00315EAC"/>
    <w:rsid w:val="003164E7"/>
    <w:rsid w:val="003164FE"/>
    <w:rsid w:val="0031667B"/>
    <w:rsid w:val="003169EB"/>
    <w:rsid w:val="00316D53"/>
    <w:rsid w:val="00317181"/>
    <w:rsid w:val="0032152F"/>
    <w:rsid w:val="00321661"/>
    <w:rsid w:val="003234F5"/>
    <w:rsid w:val="003241C4"/>
    <w:rsid w:val="003252AC"/>
    <w:rsid w:val="00325645"/>
    <w:rsid w:val="00326AD2"/>
    <w:rsid w:val="00326FEA"/>
    <w:rsid w:val="00327390"/>
    <w:rsid w:val="00327D2A"/>
    <w:rsid w:val="00327EAC"/>
    <w:rsid w:val="00330E1F"/>
    <w:rsid w:val="00330F5E"/>
    <w:rsid w:val="003316C3"/>
    <w:rsid w:val="00331945"/>
    <w:rsid w:val="0033202D"/>
    <w:rsid w:val="00332157"/>
    <w:rsid w:val="0033247D"/>
    <w:rsid w:val="00332CA4"/>
    <w:rsid w:val="00335676"/>
    <w:rsid w:val="00335E77"/>
    <w:rsid w:val="00336170"/>
    <w:rsid w:val="00336269"/>
    <w:rsid w:val="0033658A"/>
    <w:rsid w:val="00336F97"/>
    <w:rsid w:val="00337D14"/>
    <w:rsid w:val="003400A1"/>
    <w:rsid w:val="003401D7"/>
    <w:rsid w:val="00340292"/>
    <w:rsid w:val="00340398"/>
    <w:rsid w:val="00340652"/>
    <w:rsid w:val="0034151D"/>
    <w:rsid w:val="00341B91"/>
    <w:rsid w:val="00341FF0"/>
    <w:rsid w:val="0034323E"/>
    <w:rsid w:val="00343634"/>
    <w:rsid w:val="00343898"/>
    <w:rsid w:val="00343D71"/>
    <w:rsid w:val="00344938"/>
    <w:rsid w:val="00344CA6"/>
    <w:rsid w:val="00344ED6"/>
    <w:rsid w:val="0034516F"/>
    <w:rsid w:val="003454B1"/>
    <w:rsid w:val="0034563A"/>
    <w:rsid w:val="003456C4"/>
    <w:rsid w:val="003458C0"/>
    <w:rsid w:val="0034618C"/>
    <w:rsid w:val="0034658E"/>
    <w:rsid w:val="00346776"/>
    <w:rsid w:val="00347307"/>
    <w:rsid w:val="00347940"/>
    <w:rsid w:val="00347EB1"/>
    <w:rsid w:val="003502A4"/>
    <w:rsid w:val="00350695"/>
    <w:rsid w:val="003507F5"/>
    <w:rsid w:val="0035089D"/>
    <w:rsid w:val="00350924"/>
    <w:rsid w:val="0035196C"/>
    <w:rsid w:val="00351FF0"/>
    <w:rsid w:val="00352B18"/>
    <w:rsid w:val="00352D70"/>
    <w:rsid w:val="00352E5E"/>
    <w:rsid w:val="0035512D"/>
    <w:rsid w:val="00355C16"/>
    <w:rsid w:val="00356844"/>
    <w:rsid w:val="003569FF"/>
    <w:rsid w:val="00357296"/>
    <w:rsid w:val="00360279"/>
    <w:rsid w:val="00360E71"/>
    <w:rsid w:val="00361001"/>
    <w:rsid w:val="00362DAE"/>
    <w:rsid w:val="00363146"/>
    <w:rsid w:val="00363396"/>
    <w:rsid w:val="00363E95"/>
    <w:rsid w:val="0036413A"/>
    <w:rsid w:val="003641F5"/>
    <w:rsid w:val="003646A2"/>
    <w:rsid w:val="003646D8"/>
    <w:rsid w:val="003646FD"/>
    <w:rsid w:val="00364FA9"/>
    <w:rsid w:val="00365735"/>
    <w:rsid w:val="00365828"/>
    <w:rsid w:val="00365C66"/>
    <w:rsid w:val="00366331"/>
    <w:rsid w:val="003669A4"/>
    <w:rsid w:val="00366CEF"/>
    <w:rsid w:val="00367625"/>
    <w:rsid w:val="00367E4D"/>
    <w:rsid w:val="00370B3B"/>
    <w:rsid w:val="00370E8F"/>
    <w:rsid w:val="0037140D"/>
    <w:rsid w:val="0037207D"/>
    <w:rsid w:val="00372CDC"/>
    <w:rsid w:val="003731B1"/>
    <w:rsid w:val="003733A2"/>
    <w:rsid w:val="0037345D"/>
    <w:rsid w:val="00373584"/>
    <w:rsid w:val="003739C7"/>
    <w:rsid w:val="00373BA3"/>
    <w:rsid w:val="00373FE4"/>
    <w:rsid w:val="003741F4"/>
    <w:rsid w:val="00374A86"/>
    <w:rsid w:val="00375353"/>
    <w:rsid w:val="003762F2"/>
    <w:rsid w:val="003766EF"/>
    <w:rsid w:val="00376A00"/>
    <w:rsid w:val="003774D0"/>
    <w:rsid w:val="00377826"/>
    <w:rsid w:val="00377880"/>
    <w:rsid w:val="00377C4D"/>
    <w:rsid w:val="003808C5"/>
    <w:rsid w:val="00380C43"/>
    <w:rsid w:val="00380DB1"/>
    <w:rsid w:val="00380EEB"/>
    <w:rsid w:val="00380F35"/>
    <w:rsid w:val="00381C4B"/>
    <w:rsid w:val="00382751"/>
    <w:rsid w:val="00382B53"/>
    <w:rsid w:val="0038302D"/>
    <w:rsid w:val="00383309"/>
    <w:rsid w:val="00383424"/>
    <w:rsid w:val="00383910"/>
    <w:rsid w:val="003839F5"/>
    <w:rsid w:val="00383D37"/>
    <w:rsid w:val="00384627"/>
    <w:rsid w:val="003846B6"/>
    <w:rsid w:val="00384A7F"/>
    <w:rsid w:val="00384F68"/>
    <w:rsid w:val="003852D0"/>
    <w:rsid w:val="00386E15"/>
    <w:rsid w:val="00387DA7"/>
    <w:rsid w:val="003906B7"/>
    <w:rsid w:val="003915DE"/>
    <w:rsid w:val="003916BD"/>
    <w:rsid w:val="00391FAB"/>
    <w:rsid w:val="00392198"/>
    <w:rsid w:val="00392473"/>
    <w:rsid w:val="0039247E"/>
    <w:rsid w:val="003924B2"/>
    <w:rsid w:val="003926BB"/>
    <w:rsid w:val="003930A7"/>
    <w:rsid w:val="00393447"/>
    <w:rsid w:val="003940D3"/>
    <w:rsid w:val="0039448B"/>
    <w:rsid w:val="003948F4"/>
    <w:rsid w:val="00394E74"/>
    <w:rsid w:val="00395761"/>
    <w:rsid w:val="00396182"/>
    <w:rsid w:val="00396DE4"/>
    <w:rsid w:val="00397409"/>
    <w:rsid w:val="00397D4B"/>
    <w:rsid w:val="003A057E"/>
    <w:rsid w:val="003A1877"/>
    <w:rsid w:val="003A1B39"/>
    <w:rsid w:val="003A1F55"/>
    <w:rsid w:val="003A2967"/>
    <w:rsid w:val="003A2ED8"/>
    <w:rsid w:val="003A35FF"/>
    <w:rsid w:val="003A36C9"/>
    <w:rsid w:val="003A4442"/>
    <w:rsid w:val="003A44AE"/>
    <w:rsid w:val="003A655C"/>
    <w:rsid w:val="003A6C39"/>
    <w:rsid w:val="003B04D5"/>
    <w:rsid w:val="003B0685"/>
    <w:rsid w:val="003B0768"/>
    <w:rsid w:val="003B1F2F"/>
    <w:rsid w:val="003B2194"/>
    <w:rsid w:val="003B21E4"/>
    <w:rsid w:val="003B2954"/>
    <w:rsid w:val="003B2A24"/>
    <w:rsid w:val="003B419A"/>
    <w:rsid w:val="003B4279"/>
    <w:rsid w:val="003B58E3"/>
    <w:rsid w:val="003B5911"/>
    <w:rsid w:val="003B6227"/>
    <w:rsid w:val="003B6419"/>
    <w:rsid w:val="003B74D2"/>
    <w:rsid w:val="003C0443"/>
    <w:rsid w:val="003C045F"/>
    <w:rsid w:val="003C06EB"/>
    <w:rsid w:val="003C1134"/>
    <w:rsid w:val="003C12CC"/>
    <w:rsid w:val="003C152E"/>
    <w:rsid w:val="003C1977"/>
    <w:rsid w:val="003C23BD"/>
    <w:rsid w:val="003C2530"/>
    <w:rsid w:val="003C283C"/>
    <w:rsid w:val="003C28F5"/>
    <w:rsid w:val="003C2A9F"/>
    <w:rsid w:val="003C2CF1"/>
    <w:rsid w:val="003C3C3E"/>
    <w:rsid w:val="003C3DF1"/>
    <w:rsid w:val="003C42FB"/>
    <w:rsid w:val="003C4303"/>
    <w:rsid w:val="003C4788"/>
    <w:rsid w:val="003C4EE2"/>
    <w:rsid w:val="003C50C7"/>
    <w:rsid w:val="003C546F"/>
    <w:rsid w:val="003C61A2"/>
    <w:rsid w:val="003C6D4A"/>
    <w:rsid w:val="003C6E08"/>
    <w:rsid w:val="003C7E66"/>
    <w:rsid w:val="003D05F2"/>
    <w:rsid w:val="003D08F3"/>
    <w:rsid w:val="003D0CDC"/>
    <w:rsid w:val="003D1D1D"/>
    <w:rsid w:val="003D20EF"/>
    <w:rsid w:val="003D222B"/>
    <w:rsid w:val="003D2412"/>
    <w:rsid w:val="003D24AE"/>
    <w:rsid w:val="003D28AC"/>
    <w:rsid w:val="003D2A11"/>
    <w:rsid w:val="003D3064"/>
    <w:rsid w:val="003D4084"/>
    <w:rsid w:val="003D43F6"/>
    <w:rsid w:val="003D47F1"/>
    <w:rsid w:val="003D5779"/>
    <w:rsid w:val="003D5FA7"/>
    <w:rsid w:val="003D639A"/>
    <w:rsid w:val="003D6E13"/>
    <w:rsid w:val="003D71FD"/>
    <w:rsid w:val="003D7D64"/>
    <w:rsid w:val="003E000A"/>
    <w:rsid w:val="003E029B"/>
    <w:rsid w:val="003E16B2"/>
    <w:rsid w:val="003E1885"/>
    <w:rsid w:val="003E188C"/>
    <w:rsid w:val="003E19E7"/>
    <w:rsid w:val="003E2081"/>
    <w:rsid w:val="003E3E2D"/>
    <w:rsid w:val="003E4044"/>
    <w:rsid w:val="003E4943"/>
    <w:rsid w:val="003E4B64"/>
    <w:rsid w:val="003E53A8"/>
    <w:rsid w:val="003E54AF"/>
    <w:rsid w:val="003E5741"/>
    <w:rsid w:val="003E6587"/>
    <w:rsid w:val="003E6659"/>
    <w:rsid w:val="003E68EA"/>
    <w:rsid w:val="003E6C8D"/>
    <w:rsid w:val="003E711B"/>
    <w:rsid w:val="003F015E"/>
    <w:rsid w:val="003F05D2"/>
    <w:rsid w:val="003F0738"/>
    <w:rsid w:val="003F09FD"/>
    <w:rsid w:val="003F0FD5"/>
    <w:rsid w:val="003F296B"/>
    <w:rsid w:val="003F2A81"/>
    <w:rsid w:val="003F3DF8"/>
    <w:rsid w:val="003F4CCE"/>
    <w:rsid w:val="003F605A"/>
    <w:rsid w:val="003F7A16"/>
    <w:rsid w:val="0040099D"/>
    <w:rsid w:val="00400D58"/>
    <w:rsid w:val="00401F18"/>
    <w:rsid w:val="004024EE"/>
    <w:rsid w:val="00402579"/>
    <w:rsid w:val="004028CA"/>
    <w:rsid w:val="0040297B"/>
    <w:rsid w:val="00402C80"/>
    <w:rsid w:val="0040471B"/>
    <w:rsid w:val="00405956"/>
    <w:rsid w:val="00405968"/>
    <w:rsid w:val="00405A91"/>
    <w:rsid w:val="00406467"/>
    <w:rsid w:val="004066D5"/>
    <w:rsid w:val="004069ED"/>
    <w:rsid w:val="00406ABE"/>
    <w:rsid w:val="0040716C"/>
    <w:rsid w:val="00407849"/>
    <w:rsid w:val="00407982"/>
    <w:rsid w:val="00410F04"/>
    <w:rsid w:val="004112B4"/>
    <w:rsid w:val="004116BE"/>
    <w:rsid w:val="004116EB"/>
    <w:rsid w:val="00411CA7"/>
    <w:rsid w:val="00412AA2"/>
    <w:rsid w:val="00412BD0"/>
    <w:rsid w:val="0041380E"/>
    <w:rsid w:val="00414159"/>
    <w:rsid w:val="00414811"/>
    <w:rsid w:val="00414988"/>
    <w:rsid w:val="00414F1A"/>
    <w:rsid w:val="00416164"/>
    <w:rsid w:val="0041641B"/>
    <w:rsid w:val="0041647B"/>
    <w:rsid w:val="004167CE"/>
    <w:rsid w:val="00416830"/>
    <w:rsid w:val="00416866"/>
    <w:rsid w:val="00416B26"/>
    <w:rsid w:val="0041716A"/>
    <w:rsid w:val="00417BF1"/>
    <w:rsid w:val="00417F0E"/>
    <w:rsid w:val="004206B1"/>
    <w:rsid w:val="00420785"/>
    <w:rsid w:val="004209B5"/>
    <w:rsid w:val="00421FA2"/>
    <w:rsid w:val="00422352"/>
    <w:rsid w:val="00422615"/>
    <w:rsid w:val="00422668"/>
    <w:rsid w:val="00422F5E"/>
    <w:rsid w:val="0042389A"/>
    <w:rsid w:val="00423BF8"/>
    <w:rsid w:val="00424169"/>
    <w:rsid w:val="0042417A"/>
    <w:rsid w:val="0042626B"/>
    <w:rsid w:val="00426552"/>
    <w:rsid w:val="004265E6"/>
    <w:rsid w:val="00426A3E"/>
    <w:rsid w:val="00426E4C"/>
    <w:rsid w:val="00426F19"/>
    <w:rsid w:val="00427152"/>
    <w:rsid w:val="00427D7E"/>
    <w:rsid w:val="00430673"/>
    <w:rsid w:val="00430749"/>
    <w:rsid w:val="00431316"/>
    <w:rsid w:val="004315D4"/>
    <w:rsid w:val="00431707"/>
    <w:rsid w:val="00431772"/>
    <w:rsid w:val="0043382E"/>
    <w:rsid w:val="00434503"/>
    <w:rsid w:val="00434758"/>
    <w:rsid w:val="004353FD"/>
    <w:rsid w:val="004358CB"/>
    <w:rsid w:val="0043600C"/>
    <w:rsid w:val="00436617"/>
    <w:rsid w:val="00440003"/>
    <w:rsid w:val="00440810"/>
    <w:rsid w:val="00441625"/>
    <w:rsid w:val="00441B0C"/>
    <w:rsid w:val="00442615"/>
    <w:rsid w:val="004429E7"/>
    <w:rsid w:val="0044315E"/>
    <w:rsid w:val="0044363B"/>
    <w:rsid w:val="00443BCE"/>
    <w:rsid w:val="00444959"/>
    <w:rsid w:val="00444D85"/>
    <w:rsid w:val="00444E38"/>
    <w:rsid w:val="004452D7"/>
    <w:rsid w:val="00445C13"/>
    <w:rsid w:val="00446A4E"/>
    <w:rsid w:val="00446ACB"/>
    <w:rsid w:val="00446B33"/>
    <w:rsid w:val="00446D7A"/>
    <w:rsid w:val="00447D92"/>
    <w:rsid w:val="00451644"/>
    <w:rsid w:val="00451692"/>
    <w:rsid w:val="00451AAA"/>
    <w:rsid w:val="004520E4"/>
    <w:rsid w:val="00452A49"/>
    <w:rsid w:val="00452D67"/>
    <w:rsid w:val="00453970"/>
    <w:rsid w:val="00453E0B"/>
    <w:rsid w:val="00454EA7"/>
    <w:rsid w:val="00454ECC"/>
    <w:rsid w:val="00454FEE"/>
    <w:rsid w:val="004552D7"/>
    <w:rsid w:val="0045547D"/>
    <w:rsid w:val="004555CD"/>
    <w:rsid w:val="0045576A"/>
    <w:rsid w:val="004560A3"/>
    <w:rsid w:val="004561D1"/>
    <w:rsid w:val="00456C20"/>
    <w:rsid w:val="00456C9C"/>
    <w:rsid w:val="004576C0"/>
    <w:rsid w:val="00457821"/>
    <w:rsid w:val="0046039D"/>
    <w:rsid w:val="00460692"/>
    <w:rsid w:val="00460E8D"/>
    <w:rsid w:val="00460EDC"/>
    <w:rsid w:val="0046192A"/>
    <w:rsid w:val="00461C30"/>
    <w:rsid w:val="00462096"/>
    <w:rsid w:val="00462B56"/>
    <w:rsid w:val="00462BB9"/>
    <w:rsid w:val="00464528"/>
    <w:rsid w:val="00464638"/>
    <w:rsid w:val="00465AEF"/>
    <w:rsid w:val="004663CD"/>
    <w:rsid w:val="00470971"/>
    <w:rsid w:val="00470DD9"/>
    <w:rsid w:val="00470EC1"/>
    <w:rsid w:val="004716D1"/>
    <w:rsid w:val="0047178D"/>
    <w:rsid w:val="00471DBB"/>
    <w:rsid w:val="00471E43"/>
    <w:rsid w:val="00471EAA"/>
    <w:rsid w:val="004722F1"/>
    <w:rsid w:val="004734B7"/>
    <w:rsid w:val="004739F7"/>
    <w:rsid w:val="00473B99"/>
    <w:rsid w:val="00473BF4"/>
    <w:rsid w:val="00473F6F"/>
    <w:rsid w:val="00474401"/>
    <w:rsid w:val="00474B46"/>
    <w:rsid w:val="00474DE4"/>
    <w:rsid w:val="0047517F"/>
    <w:rsid w:val="00475F13"/>
    <w:rsid w:val="00476863"/>
    <w:rsid w:val="0047777D"/>
    <w:rsid w:val="004778E8"/>
    <w:rsid w:val="004806AD"/>
    <w:rsid w:val="004807A5"/>
    <w:rsid w:val="00480A2B"/>
    <w:rsid w:val="00481398"/>
    <w:rsid w:val="004815FB"/>
    <w:rsid w:val="004824F7"/>
    <w:rsid w:val="004825DE"/>
    <w:rsid w:val="00482A02"/>
    <w:rsid w:val="00482F65"/>
    <w:rsid w:val="004842BA"/>
    <w:rsid w:val="00485159"/>
    <w:rsid w:val="00485BE6"/>
    <w:rsid w:val="004860D4"/>
    <w:rsid w:val="0048668D"/>
    <w:rsid w:val="00486F32"/>
    <w:rsid w:val="0048745D"/>
    <w:rsid w:val="0048757A"/>
    <w:rsid w:val="00490BBC"/>
    <w:rsid w:val="00491F6C"/>
    <w:rsid w:val="004922F6"/>
    <w:rsid w:val="004925EF"/>
    <w:rsid w:val="0049371B"/>
    <w:rsid w:val="004939ED"/>
    <w:rsid w:val="00494976"/>
    <w:rsid w:val="004950A0"/>
    <w:rsid w:val="0049544B"/>
    <w:rsid w:val="004955D8"/>
    <w:rsid w:val="00495D7D"/>
    <w:rsid w:val="00495E76"/>
    <w:rsid w:val="004960FB"/>
    <w:rsid w:val="00496629"/>
    <w:rsid w:val="004968D4"/>
    <w:rsid w:val="004A00C9"/>
    <w:rsid w:val="004A09A8"/>
    <w:rsid w:val="004A0F85"/>
    <w:rsid w:val="004A112A"/>
    <w:rsid w:val="004A1B45"/>
    <w:rsid w:val="004A3469"/>
    <w:rsid w:val="004A355E"/>
    <w:rsid w:val="004A40D3"/>
    <w:rsid w:val="004A4C94"/>
    <w:rsid w:val="004B024D"/>
    <w:rsid w:val="004B0DD8"/>
    <w:rsid w:val="004B16D9"/>
    <w:rsid w:val="004B2DDF"/>
    <w:rsid w:val="004B3677"/>
    <w:rsid w:val="004B3C56"/>
    <w:rsid w:val="004B40BA"/>
    <w:rsid w:val="004B5D37"/>
    <w:rsid w:val="004B6075"/>
    <w:rsid w:val="004B61E1"/>
    <w:rsid w:val="004B65C0"/>
    <w:rsid w:val="004B6800"/>
    <w:rsid w:val="004B69AB"/>
    <w:rsid w:val="004B6E35"/>
    <w:rsid w:val="004B7416"/>
    <w:rsid w:val="004B7B7E"/>
    <w:rsid w:val="004C048C"/>
    <w:rsid w:val="004C1325"/>
    <w:rsid w:val="004C167C"/>
    <w:rsid w:val="004C1D8C"/>
    <w:rsid w:val="004C1E3E"/>
    <w:rsid w:val="004C1E92"/>
    <w:rsid w:val="004C209A"/>
    <w:rsid w:val="004C23A2"/>
    <w:rsid w:val="004C3245"/>
    <w:rsid w:val="004C3760"/>
    <w:rsid w:val="004C4074"/>
    <w:rsid w:val="004C45A9"/>
    <w:rsid w:val="004C4EA4"/>
    <w:rsid w:val="004C56B8"/>
    <w:rsid w:val="004C666B"/>
    <w:rsid w:val="004C668B"/>
    <w:rsid w:val="004C706B"/>
    <w:rsid w:val="004C7497"/>
    <w:rsid w:val="004C753C"/>
    <w:rsid w:val="004C7C40"/>
    <w:rsid w:val="004C7EB4"/>
    <w:rsid w:val="004D0373"/>
    <w:rsid w:val="004D06D0"/>
    <w:rsid w:val="004D0B23"/>
    <w:rsid w:val="004D0FC1"/>
    <w:rsid w:val="004D0FE9"/>
    <w:rsid w:val="004D1382"/>
    <w:rsid w:val="004D1ED9"/>
    <w:rsid w:val="004D2912"/>
    <w:rsid w:val="004D2DBF"/>
    <w:rsid w:val="004D3A04"/>
    <w:rsid w:val="004D4B38"/>
    <w:rsid w:val="004D5CE1"/>
    <w:rsid w:val="004D65BF"/>
    <w:rsid w:val="004D6D94"/>
    <w:rsid w:val="004E005F"/>
    <w:rsid w:val="004E0453"/>
    <w:rsid w:val="004E13A5"/>
    <w:rsid w:val="004E1804"/>
    <w:rsid w:val="004E1C6B"/>
    <w:rsid w:val="004E1D75"/>
    <w:rsid w:val="004E1D77"/>
    <w:rsid w:val="004E2279"/>
    <w:rsid w:val="004E2530"/>
    <w:rsid w:val="004E2D5D"/>
    <w:rsid w:val="004E2D65"/>
    <w:rsid w:val="004E31FA"/>
    <w:rsid w:val="004E365A"/>
    <w:rsid w:val="004E44AD"/>
    <w:rsid w:val="004E4925"/>
    <w:rsid w:val="004E4C65"/>
    <w:rsid w:val="004E59B9"/>
    <w:rsid w:val="004E5FED"/>
    <w:rsid w:val="004E61B9"/>
    <w:rsid w:val="004E638C"/>
    <w:rsid w:val="004E664C"/>
    <w:rsid w:val="004E6A0B"/>
    <w:rsid w:val="004E6D43"/>
    <w:rsid w:val="004E7C8A"/>
    <w:rsid w:val="004F234F"/>
    <w:rsid w:val="004F261F"/>
    <w:rsid w:val="004F3288"/>
    <w:rsid w:val="004F340C"/>
    <w:rsid w:val="004F358D"/>
    <w:rsid w:val="004F3A8E"/>
    <w:rsid w:val="004F3E86"/>
    <w:rsid w:val="004F41DD"/>
    <w:rsid w:val="004F4CBF"/>
    <w:rsid w:val="004F4E02"/>
    <w:rsid w:val="004F5193"/>
    <w:rsid w:val="004F57C4"/>
    <w:rsid w:val="004F5A42"/>
    <w:rsid w:val="004F63BE"/>
    <w:rsid w:val="004F6AD2"/>
    <w:rsid w:val="004F6D3C"/>
    <w:rsid w:val="004F7113"/>
    <w:rsid w:val="004F79ED"/>
    <w:rsid w:val="0050067D"/>
    <w:rsid w:val="00500AF6"/>
    <w:rsid w:val="00500FF1"/>
    <w:rsid w:val="00501412"/>
    <w:rsid w:val="00501A02"/>
    <w:rsid w:val="0050216F"/>
    <w:rsid w:val="005038F4"/>
    <w:rsid w:val="00503A2C"/>
    <w:rsid w:val="00504374"/>
    <w:rsid w:val="0050438F"/>
    <w:rsid w:val="005043EF"/>
    <w:rsid w:val="005046B4"/>
    <w:rsid w:val="00506286"/>
    <w:rsid w:val="00506651"/>
    <w:rsid w:val="005079B2"/>
    <w:rsid w:val="00510397"/>
    <w:rsid w:val="005104EE"/>
    <w:rsid w:val="00510557"/>
    <w:rsid w:val="005111A6"/>
    <w:rsid w:val="00511584"/>
    <w:rsid w:val="0051181D"/>
    <w:rsid w:val="00511A8A"/>
    <w:rsid w:val="00511B95"/>
    <w:rsid w:val="00512028"/>
    <w:rsid w:val="00512938"/>
    <w:rsid w:val="00512C99"/>
    <w:rsid w:val="00512D5A"/>
    <w:rsid w:val="0051391E"/>
    <w:rsid w:val="00514697"/>
    <w:rsid w:val="00514D6A"/>
    <w:rsid w:val="00515BF0"/>
    <w:rsid w:val="00515CFD"/>
    <w:rsid w:val="00515F50"/>
    <w:rsid w:val="00516338"/>
    <w:rsid w:val="005164C4"/>
    <w:rsid w:val="0051712D"/>
    <w:rsid w:val="00517179"/>
    <w:rsid w:val="0051731E"/>
    <w:rsid w:val="005174F1"/>
    <w:rsid w:val="005178A9"/>
    <w:rsid w:val="005206AF"/>
    <w:rsid w:val="0052081C"/>
    <w:rsid w:val="00520988"/>
    <w:rsid w:val="00521096"/>
    <w:rsid w:val="005214F7"/>
    <w:rsid w:val="005217A1"/>
    <w:rsid w:val="00521EFD"/>
    <w:rsid w:val="0052201B"/>
    <w:rsid w:val="0052218C"/>
    <w:rsid w:val="00522B2A"/>
    <w:rsid w:val="00522F28"/>
    <w:rsid w:val="00523022"/>
    <w:rsid w:val="00523CD0"/>
    <w:rsid w:val="00523FA8"/>
    <w:rsid w:val="005243C8"/>
    <w:rsid w:val="00524E7A"/>
    <w:rsid w:val="00524F41"/>
    <w:rsid w:val="005259CF"/>
    <w:rsid w:val="00525E3F"/>
    <w:rsid w:val="00525F16"/>
    <w:rsid w:val="0052611B"/>
    <w:rsid w:val="005262CF"/>
    <w:rsid w:val="0052758B"/>
    <w:rsid w:val="005276D5"/>
    <w:rsid w:val="005277CC"/>
    <w:rsid w:val="005279E3"/>
    <w:rsid w:val="00527C3C"/>
    <w:rsid w:val="005301E3"/>
    <w:rsid w:val="00530637"/>
    <w:rsid w:val="00530C98"/>
    <w:rsid w:val="005317EC"/>
    <w:rsid w:val="00531F79"/>
    <w:rsid w:val="0053202A"/>
    <w:rsid w:val="0053394C"/>
    <w:rsid w:val="0053602F"/>
    <w:rsid w:val="0053616B"/>
    <w:rsid w:val="00536310"/>
    <w:rsid w:val="00537372"/>
    <w:rsid w:val="005409D1"/>
    <w:rsid w:val="00541204"/>
    <w:rsid w:val="00541C4B"/>
    <w:rsid w:val="00543190"/>
    <w:rsid w:val="0054326F"/>
    <w:rsid w:val="00544AFA"/>
    <w:rsid w:val="00544CE4"/>
    <w:rsid w:val="0054530C"/>
    <w:rsid w:val="00545D50"/>
    <w:rsid w:val="00546859"/>
    <w:rsid w:val="00546D02"/>
    <w:rsid w:val="00547548"/>
    <w:rsid w:val="00550156"/>
    <w:rsid w:val="0055079F"/>
    <w:rsid w:val="00550C48"/>
    <w:rsid w:val="00550C88"/>
    <w:rsid w:val="00550E18"/>
    <w:rsid w:val="00551D91"/>
    <w:rsid w:val="00551FD6"/>
    <w:rsid w:val="0055279E"/>
    <w:rsid w:val="00553134"/>
    <w:rsid w:val="00554CA0"/>
    <w:rsid w:val="00554DE9"/>
    <w:rsid w:val="0055506B"/>
    <w:rsid w:val="00555F8D"/>
    <w:rsid w:val="0055638C"/>
    <w:rsid w:val="00556933"/>
    <w:rsid w:val="00556E6F"/>
    <w:rsid w:val="005572F1"/>
    <w:rsid w:val="0055773A"/>
    <w:rsid w:val="00560476"/>
    <w:rsid w:val="0056081B"/>
    <w:rsid w:val="00560B96"/>
    <w:rsid w:val="00560E90"/>
    <w:rsid w:val="00562B69"/>
    <w:rsid w:val="00563241"/>
    <w:rsid w:val="00564827"/>
    <w:rsid w:val="00564E38"/>
    <w:rsid w:val="0056509B"/>
    <w:rsid w:val="005651B8"/>
    <w:rsid w:val="00565354"/>
    <w:rsid w:val="005658E4"/>
    <w:rsid w:val="00565EDD"/>
    <w:rsid w:val="0056738F"/>
    <w:rsid w:val="00570189"/>
    <w:rsid w:val="0057024C"/>
    <w:rsid w:val="00570390"/>
    <w:rsid w:val="00570A4C"/>
    <w:rsid w:val="005718DF"/>
    <w:rsid w:val="005726E8"/>
    <w:rsid w:val="00572965"/>
    <w:rsid w:val="00572B3C"/>
    <w:rsid w:val="00573228"/>
    <w:rsid w:val="00573B15"/>
    <w:rsid w:val="00573FFF"/>
    <w:rsid w:val="00574160"/>
    <w:rsid w:val="00574A28"/>
    <w:rsid w:val="00576168"/>
    <w:rsid w:val="00577677"/>
    <w:rsid w:val="00577B65"/>
    <w:rsid w:val="0058004F"/>
    <w:rsid w:val="005803AE"/>
    <w:rsid w:val="0058052C"/>
    <w:rsid w:val="00580FE4"/>
    <w:rsid w:val="005811D3"/>
    <w:rsid w:val="00581848"/>
    <w:rsid w:val="00581A7E"/>
    <w:rsid w:val="00581DB5"/>
    <w:rsid w:val="005820DD"/>
    <w:rsid w:val="0058318F"/>
    <w:rsid w:val="00583BCC"/>
    <w:rsid w:val="0058407B"/>
    <w:rsid w:val="00584660"/>
    <w:rsid w:val="0058474E"/>
    <w:rsid w:val="00584975"/>
    <w:rsid w:val="00584FC1"/>
    <w:rsid w:val="00584FDE"/>
    <w:rsid w:val="00585257"/>
    <w:rsid w:val="0058579D"/>
    <w:rsid w:val="005858E8"/>
    <w:rsid w:val="00585E8D"/>
    <w:rsid w:val="00586BB8"/>
    <w:rsid w:val="00586E5F"/>
    <w:rsid w:val="005875F9"/>
    <w:rsid w:val="00587812"/>
    <w:rsid w:val="005879D9"/>
    <w:rsid w:val="00587DF0"/>
    <w:rsid w:val="00591A1E"/>
    <w:rsid w:val="00591FBF"/>
    <w:rsid w:val="00592629"/>
    <w:rsid w:val="00593717"/>
    <w:rsid w:val="0059436F"/>
    <w:rsid w:val="005950CE"/>
    <w:rsid w:val="00595F7C"/>
    <w:rsid w:val="00595F99"/>
    <w:rsid w:val="00596BD2"/>
    <w:rsid w:val="00596ECE"/>
    <w:rsid w:val="00597C86"/>
    <w:rsid w:val="005A011F"/>
    <w:rsid w:val="005A1018"/>
    <w:rsid w:val="005A1CF7"/>
    <w:rsid w:val="005A2CF0"/>
    <w:rsid w:val="005A302F"/>
    <w:rsid w:val="005A350E"/>
    <w:rsid w:val="005A39C6"/>
    <w:rsid w:val="005A3B66"/>
    <w:rsid w:val="005A46E1"/>
    <w:rsid w:val="005A4974"/>
    <w:rsid w:val="005A4A17"/>
    <w:rsid w:val="005A4CAE"/>
    <w:rsid w:val="005A6B03"/>
    <w:rsid w:val="005A6ED8"/>
    <w:rsid w:val="005A6F14"/>
    <w:rsid w:val="005A78CC"/>
    <w:rsid w:val="005A795F"/>
    <w:rsid w:val="005B0107"/>
    <w:rsid w:val="005B07E7"/>
    <w:rsid w:val="005B092F"/>
    <w:rsid w:val="005B1530"/>
    <w:rsid w:val="005B1E0D"/>
    <w:rsid w:val="005B244A"/>
    <w:rsid w:val="005B2D02"/>
    <w:rsid w:val="005B2DDB"/>
    <w:rsid w:val="005B3C74"/>
    <w:rsid w:val="005B3F65"/>
    <w:rsid w:val="005B427A"/>
    <w:rsid w:val="005B4C4E"/>
    <w:rsid w:val="005B4E9C"/>
    <w:rsid w:val="005B52DC"/>
    <w:rsid w:val="005B655F"/>
    <w:rsid w:val="005B7C93"/>
    <w:rsid w:val="005C00C9"/>
    <w:rsid w:val="005C06EA"/>
    <w:rsid w:val="005C1321"/>
    <w:rsid w:val="005C1877"/>
    <w:rsid w:val="005C25BF"/>
    <w:rsid w:val="005C3364"/>
    <w:rsid w:val="005C3F48"/>
    <w:rsid w:val="005C407D"/>
    <w:rsid w:val="005C434E"/>
    <w:rsid w:val="005C5429"/>
    <w:rsid w:val="005C5AB3"/>
    <w:rsid w:val="005C5C4C"/>
    <w:rsid w:val="005C667A"/>
    <w:rsid w:val="005C69F1"/>
    <w:rsid w:val="005C6D06"/>
    <w:rsid w:val="005C7995"/>
    <w:rsid w:val="005C7BD3"/>
    <w:rsid w:val="005D0649"/>
    <w:rsid w:val="005D0837"/>
    <w:rsid w:val="005D0BD4"/>
    <w:rsid w:val="005D1598"/>
    <w:rsid w:val="005D19B8"/>
    <w:rsid w:val="005D2030"/>
    <w:rsid w:val="005D36F1"/>
    <w:rsid w:val="005D37E6"/>
    <w:rsid w:val="005D4717"/>
    <w:rsid w:val="005D4F10"/>
    <w:rsid w:val="005D5513"/>
    <w:rsid w:val="005D5800"/>
    <w:rsid w:val="005D5844"/>
    <w:rsid w:val="005D5B7B"/>
    <w:rsid w:val="005D5E3A"/>
    <w:rsid w:val="005D5F47"/>
    <w:rsid w:val="005D6758"/>
    <w:rsid w:val="005D6B90"/>
    <w:rsid w:val="005D7324"/>
    <w:rsid w:val="005D75A6"/>
    <w:rsid w:val="005D768D"/>
    <w:rsid w:val="005D7AA6"/>
    <w:rsid w:val="005E0592"/>
    <w:rsid w:val="005E0C0F"/>
    <w:rsid w:val="005E1453"/>
    <w:rsid w:val="005E1971"/>
    <w:rsid w:val="005E2040"/>
    <w:rsid w:val="005E243A"/>
    <w:rsid w:val="005E2A5F"/>
    <w:rsid w:val="005E2BE3"/>
    <w:rsid w:val="005E3EBA"/>
    <w:rsid w:val="005E4D1F"/>
    <w:rsid w:val="005E4FCB"/>
    <w:rsid w:val="005E5832"/>
    <w:rsid w:val="005E593C"/>
    <w:rsid w:val="005E5B6A"/>
    <w:rsid w:val="005E6602"/>
    <w:rsid w:val="005E67C2"/>
    <w:rsid w:val="005E6CDF"/>
    <w:rsid w:val="005E715E"/>
    <w:rsid w:val="005E73B1"/>
    <w:rsid w:val="005E7867"/>
    <w:rsid w:val="005E7BD3"/>
    <w:rsid w:val="005F00B7"/>
    <w:rsid w:val="005F00C0"/>
    <w:rsid w:val="005F1051"/>
    <w:rsid w:val="005F1FC2"/>
    <w:rsid w:val="005F1FD1"/>
    <w:rsid w:val="005F297F"/>
    <w:rsid w:val="005F45EE"/>
    <w:rsid w:val="005F5192"/>
    <w:rsid w:val="005F5263"/>
    <w:rsid w:val="005F5728"/>
    <w:rsid w:val="005F698F"/>
    <w:rsid w:val="005F744E"/>
    <w:rsid w:val="005F7BF1"/>
    <w:rsid w:val="005F7CD5"/>
    <w:rsid w:val="006002C4"/>
    <w:rsid w:val="006003AA"/>
    <w:rsid w:val="006008CD"/>
    <w:rsid w:val="00600947"/>
    <w:rsid w:val="00602585"/>
    <w:rsid w:val="00602C17"/>
    <w:rsid w:val="0060312B"/>
    <w:rsid w:val="0060318A"/>
    <w:rsid w:val="006038E2"/>
    <w:rsid w:val="00603937"/>
    <w:rsid w:val="006039FC"/>
    <w:rsid w:val="0060447B"/>
    <w:rsid w:val="00604D79"/>
    <w:rsid w:val="00604D7E"/>
    <w:rsid w:val="006054F3"/>
    <w:rsid w:val="00605B39"/>
    <w:rsid w:val="00605CE2"/>
    <w:rsid w:val="00605E88"/>
    <w:rsid w:val="00607739"/>
    <w:rsid w:val="00607B4A"/>
    <w:rsid w:val="00610035"/>
    <w:rsid w:val="00610EF5"/>
    <w:rsid w:val="0061107A"/>
    <w:rsid w:val="0061124F"/>
    <w:rsid w:val="006136BE"/>
    <w:rsid w:val="00613F56"/>
    <w:rsid w:val="00614CD5"/>
    <w:rsid w:val="00614E15"/>
    <w:rsid w:val="0061532A"/>
    <w:rsid w:val="00615EB0"/>
    <w:rsid w:val="0061645C"/>
    <w:rsid w:val="0061674E"/>
    <w:rsid w:val="00616D58"/>
    <w:rsid w:val="00616FF0"/>
    <w:rsid w:val="00620C85"/>
    <w:rsid w:val="00620ECE"/>
    <w:rsid w:val="00620F48"/>
    <w:rsid w:val="00621483"/>
    <w:rsid w:val="00622270"/>
    <w:rsid w:val="00622A27"/>
    <w:rsid w:val="00622C8E"/>
    <w:rsid w:val="00623201"/>
    <w:rsid w:val="0062359B"/>
    <w:rsid w:val="006245EC"/>
    <w:rsid w:val="00624650"/>
    <w:rsid w:val="0062544B"/>
    <w:rsid w:val="006258D0"/>
    <w:rsid w:val="00625AB7"/>
    <w:rsid w:val="00626407"/>
    <w:rsid w:val="00626CBE"/>
    <w:rsid w:val="00626DD0"/>
    <w:rsid w:val="006271B6"/>
    <w:rsid w:val="00627C98"/>
    <w:rsid w:val="006303AF"/>
    <w:rsid w:val="00630946"/>
    <w:rsid w:val="00631B7E"/>
    <w:rsid w:val="00631E66"/>
    <w:rsid w:val="00632D4A"/>
    <w:rsid w:val="0063334E"/>
    <w:rsid w:val="0063438D"/>
    <w:rsid w:val="00634E75"/>
    <w:rsid w:val="00635605"/>
    <w:rsid w:val="00636181"/>
    <w:rsid w:val="00636E7E"/>
    <w:rsid w:val="006376C4"/>
    <w:rsid w:val="006407F0"/>
    <w:rsid w:val="00640F28"/>
    <w:rsid w:val="006413EA"/>
    <w:rsid w:val="00641868"/>
    <w:rsid w:val="00641A23"/>
    <w:rsid w:val="00641B4B"/>
    <w:rsid w:val="006432FD"/>
    <w:rsid w:val="00643531"/>
    <w:rsid w:val="00644122"/>
    <w:rsid w:val="00644BC8"/>
    <w:rsid w:val="00644E11"/>
    <w:rsid w:val="00644EAE"/>
    <w:rsid w:val="0064509D"/>
    <w:rsid w:val="00645195"/>
    <w:rsid w:val="006455B9"/>
    <w:rsid w:val="00646330"/>
    <w:rsid w:val="00646B2C"/>
    <w:rsid w:val="00646CF7"/>
    <w:rsid w:val="00646CFB"/>
    <w:rsid w:val="00646F2F"/>
    <w:rsid w:val="0064747C"/>
    <w:rsid w:val="00647996"/>
    <w:rsid w:val="00647D7C"/>
    <w:rsid w:val="00650B2C"/>
    <w:rsid w:val="00651680"/>
    <w:rsid w:val="006519FA"/>
    <w:rsid w:val="00651EB0"/>
    <w:rsid w:val="00651ED7"/>
    <w:rsid w:val="00652192"/>
    <w:rsid w:val="00652384"/>
    <w:rsid w:val="00652965"/>
    <w:rsid w:val="00653BEE"/>
    <w:rsid w:val="00653DE5"/>
    <w:rsid w:val="00654205"/>
    <w:rsid w:val="0065483F"/>
    <w:rsid w:val="00654CDC"/>
    <w:rsid w:val="00654E11"/>
    <w:rsid w:val="0065572B"/>
    <w:rsid w:val="0065585D"/>
    <w:rsid w:val="00655CB9"/>
    <w:rsid w:val="00656138"/>
    <w:rsid w:val="00656295"/>
    <w:rsid w:val="006565CC"/>
    <w:rsid w:val="00656C58"/>
    <w:rsid w:val="00656FED"/>
    <w:rsid w:val="00657030"/>
    <w:rsid w:val="00657277"/>
    <w:rsid w:val="006608A0"/>
    <w:rsid w:val="00661924"/>
    <w:rsid w:val="006619FC"/>
    <w:rsid w:val="006626C9"/>
    <w:rsid w:val="00662C54"/>
    <w:rsid w:val="00662DA3"/>
    <w:rsid w:val="00663376"/>
    <w:rsid w:val="006642CE"/>
    <w:rsid w:val="006652C9"/>
    <w:rsid w:val="00665511"/>
    <w:rsid w:val="00665BB3"/>
    <w:rsid w:val="00666059"/>
    <w:rsid w:val="00666724"/>
    <w:rsid w:val="00666EE9"/>
    <w:rsid w:val="0066721E"/>
    <w:rsid w:val="00667472"/>
    <w:rsid w:val="00667D1D"/>
    <w:rsid w:val="0067190D"/>
    <w:rsid w:val="00672B23"/>
    <w:rsid w:val="00673573"/>
    <w:rsid w:val="00673910"/>
    <w:rsid w:val="00673F4F"/>
    <w:rsid w:val="0067474C"/>
    <w:rsid w:val="0067488F"/>
    <w:rsid w:val="00674D43"/>
    <w:rsid w:val="006753E6"/>
    <w:rsid w:val="006753F9"/>
    <w:rsid w:val="00675C69"/>
    <w:rsid w:val="00675CB1"/>
    <w:rsid w:val="00676A3C"/>
    <w:rsid w:val="00676F26"/>
    <w:rsid w:val="00676F3D"/>
    <w:rsid w:val="00676FFD"/>
    <w:rsid w:val="00677623"/>
    <w:rsid w:val="0068008C"/>
    <w:rsid w:val="006804F3"/>
    <w:rsid w:val="00680A12"/>
    <w:rsid w:val="00681925"/>
    <w:rsid w:val="00682099"/>
    <w:rsid w:val="006833C3"/>
    <w:rsid w:val="00683708"/>
    <w:rsid w:val="00683DFE"/>
    <w:rsid w:val="006847EC"/>
    <w:rsid w:val="00685312"/>
    <w:rsid w:val="00686C43"/>
    <w:rsid w:val="00690C8E"/>
    <w:rsid w:val="00690FCF"/>
    <w:rsid w:val="0069126D"/>
    <w:rsid w:val="006913E9"/>
    <w:rsid w:val="00691DA8"/>
    <w:rsid w:val="00691DA9"/>
    <w:rsid w:val="0069429E"/>
    <w:rsid w:val="00694D28"/>
    <w:rsid w:val="006950CE"/>
    <w:rsid w:val="006952BE"/>
    <w:rsid w:val="006957B3"/>
    <w:rsid w:val="00695A77"/>
    <w:rsid w:val="0069648B"/>
    <w:rsid w:val="00697816"/>
    <w:rsid w:val="006A0BD6"/>
    <w:rsid w:val="006A0D36"/>
    <w:rsid w:val="006A0DD8"/>
    <w:rsid w:val="006A101B"/>
    <w:rsid w:val="006A1349"/>
    <w:rsid w:val="006A16E3"/>
    <w:rsid w:val="006A2307"/>
    <w:rsid w:val="006A28ED"/>
    <w:rsid w:val="006A2A58"/>
    <w:rsid w:val="006A2DBD"/>
    <w:rsid w:val="006A3167"/>
    <w:rsid w:val="006A3B85"/>
    <w:rsid w:val="006A43E9"/>
    <w:rsid w:val="006A4960"/>
    <w:rsid w:val="006A7495"/>
    <w:rsid w:val="006A74B9"/>
    <w:rsid w:val="006A7536"/>
    <w:rsid w:val="006A79B9"/>
    <w:rsid w:val="006A7AE6"/>
    <w:rsid w:val="006B0217"/>
    <w:rsid w:val="006B05AC"/>
    <w:rsid w:val="006B120B"/>
    <w:rsid w:val="006B1390"/>
    <w:rsid w:val="006B14B9"/>
    <w:rsid w:val="006B260F"/>
    <w:rsid w:val="006B28A6"/>
    <w:rsid w:val="006B2A18"/>
    <w:rsid w:val="006B2E30"/>
    <w:rsid w:val="006B3D1F"/>
    <w:rsid w:val="006B3FB8"/>
    <w:rsid w:val="006B4AAB"/>
    <w:rsid w:val="006B4F9B"/>
    <w:rsid w:val="006B6116"/>
    <w:rsid w:val="006B61B9"/>
    <w:rsid w:val="006B66F5"/>
    <w:rsid w:val="006B697C"/>
    <w:rsid w:val="006B69BD"/>
    <w:rsid w:val="006B6B9F"/>
    <w:rsid w:val="006B6BC3"/>
    <w:rsid w:val="006B75B0"/>
    <w:rsid w:val="006B779A"/>
    <w:rsid w:val="006B7D7B"/>
    <w:rsid w:val="006B7F93"/>
    <w:rsid w:val="006C055C"/>
    <w:rsid w:val="006C09EF"/>
    <w:rsid w:val="006C1138"/>
    <w:rsid w:val="006C17BD"/>
    <w:rsid w:val="006C1D35"/>
    <w:rsid w:val="006C240F"/>
    <w:rsid w:val="006C2D8E"/>
    <w:rsid w:val="006C59CB"/>
    <w:rsid w:val="006C62AD"/>
    <w:rsid w:val="006D0689"/>
    <w:rsid w:val="006D0B28"/>
    <w:rsid w:val="006D0C02"/>
    <w:rsid w:val="006D181E"/>
    <w:rsid w:val="006D1B68"/>
    <w:rsid w:val="006D1BA7"/>
    <w:rsid w:val="006D20AA"/>
    <w:rsid w:val="006D2449"/>
    <w:rsid w:val="006D2720"/>
    <w:rsid w:val="006D2C21"/>
    <w:rsid w:val="006D388F"/>
    <w:rsid w:val="006D3AA2"/>
    <w:rsid w:val="006D4C00"/>
    <w:rsid w:val="006D58D1"/>
    <w:rsid w:val="006D6897"/>
    <w:rsid w:val="006D6C5F"/>
    <w:rsid w:val="006D6DE9"/>
    <w:rsid w:val="006D6EA8"/>
    <w:rsid w:val="006D77DB"/>
    <w:rsid w:val="006E04BB"/>
    <w:rsid w:val="006E0AD6"/>
    <w:rsid w:val="006E0CB6"/>
    <w:rsid w:val="006E191D"/>
    <w:rsid w:val="006E2176"/>
    <w:rsid w:val="006E2603"/>
    <w:rsid w:val="006E29C9"/>
    <w:rsid w:val="006E2D5C"/>
    <w:rsid w:val="006E2D97"/>
    <w:rsid w:val="006E30BB"/>
    <w:rsid w:val="006E30CE"/>
    <w:rsid w:val="006E31EE"/>
    <w:rsid w:val="006E41BB"/>
    <w:rsid w:val="006E4491"/>
    <w:rsid w:val="006E47EA"/>
    <w:rsid w:val="006E4863"/>
    <w:rsid w:val="006E5390"/>
    <w:rsid w:val="006E5FC6"/>
    <w:rsid w:val="006E66CF"/>
    <w:rsid w:val="006E6A1D"/>
    <w:rsid w:val="006E6E02"/>
    <w:rsid w:val="006F0BEB"/>
    <w:rsid w:val="006F1641"/>
    <w:rsid w:val="006F1BA2"/>
    <w:rsid w:val="006F1D80"/>
    <w:rsid w:val="006F24AD"/>
    <w:rsid w:val="006F30A0"/>
    <w:rsid w:val="006F32B9"/>
    <w:rsid w:val="006F3A03"/>
    <w:rsid w:val="006F3B98"/>
    <w:rsid w:val="006F44B1"/>
    <w:rsid w:val="006F4507"/>
    <w:rsid w:val="006F4A08"/>
    <w:rsid w:val="006F4FF5"/>
    <w:rsid w:val="006F5359"/>
    <w:rsid w:val="006F54E0"/>
    <w:rsid w:val="006F5B48"/>
    <w:rsid w:val="006F5E39"/>
    <w:rsid w:val="006F6B7E"/>
    <w:rsid w:val="006F7755"/>
    <w:rsid w:val="006F7911"/>
    <w:rsid w:val="0070043D"/>
    <w:rsid w:val="00700998"/>
    <w:rsid w:val="00700FC2"/>
    <w:rsid w:val="00701268"/>
    <w:rsid w:val="00701629"/>
    <w:rsid w:val="00702D99"/>
    <w:rsid w:val="007033F3"/>
    <w:rsid w:val="007034E1"/>
    <w:rsid w:val="0070436B"/>
    <w:rsid w:val="0070487C"/>
    <w:rsid w:val="0070499A"/>
    <w:rsid w:val="00704A9C"/>
    <w:rsid w:val="0070511C"/>
    <w:rsid w:val="007063ED"/>
    <w:rsid w:val="007064DD"/>
    <w:rsid w:val="00706948"/>
    <w:rsid w:val="00706B00"/>
    <w:rsid w:val="00706E16"/>
    <w:rsid w:val="00707845"/>
    <w:rsid w:val="00711CC4"/>
    <w:rsid w:val="00711DDF"/>
    <w:rsid w:val="00712031"/>
    <w:rsid w:val="007127F6"/>
    <w:rsid w:val="0071292D"/>
    <w:rsid w:val="00712F60"/>
    <w:rsid w:val="007131B8"/>
    <w:rsid w:val="00713426"/>
    <w:rsid w:val="0071370F"/>
    <w:rsid w:val="00713892"/>
    <w:rsid w:val="007144A6"/>
    <w:rsid w:val="00714987"/>
    <w:rsid w:val="00714A4E"/>
    <w:rsid w:val="00714A95"/>
    <w:rsid w:val="00714D70"/>
    <w:rsid w:val="00714FC8"/>
    <w:rsid w:val="00716A67"/>
    <w:rsid w:val="00716D3B"/>
    <w:rsid w:val="00716D46"/>
    <w:rsid w:val="00717ED2"/>
    <w:rsid w:val="00717F8F"/>
    <w:rsid w:val="007204F6"/>
    <w:rsid w:val="00720A20"/>
    <w:rsid w:val="00720B9C"/>
    <w:rsid w:val="00721214"/>
    <w:rsid w:val="007213CA"/>
    <w:rsid w:val="007215D4"/>
    <w:rsid w:val="00721968"/>
    <w:rsid w:val="00721E98"/>
    <w:rsid w:val="007224A8"/>
    <w:rsid w:val="007233A3"/>
    <w:rsid w:val="007238EE"/>
    <w:rsid w:val="00723922"/>
    <w:rsid w:val="00723BBE"/>
    <w:rsid w:val="00723C9E"/>
    <w:rsid w:val="00723F38"/>
    <w:rsid w:val="00723FEA"/>
    <w:rsid w:val="007241C6"/>
    <w:rsid w:val="007242B1"/>
    <w:rsid w:val="00724408"/>
    <w:rsid w:val="00724A18"/>
    <w:rsid w:val="00725530"/>
    <w:rsid w:val="00725DF7"/>
    <w:rsid w:val="00725EF4"/>
    <w:rsid w:val="00726C39"/>
    <w:rsid w:val="00727EBD"/>
    <w:rsid w:val="007302DB"/>
    <w:rsid w:val="00730BB6"/>
    <w:rsid w:val="00731159"/>
    <w:rsid w:val="007315FA"/>
    <w:rsid w:val="00731AE6"/>
    <w:rsid w:val="00731D1E"/>
    <w:rsid w:val="0073291B"/>
    <w:rsid w:val="00733253"/>
    <w:rsid w:val="00734020"/>
    <w:rsid w:val="00734046"/>
    <w:rsid w:val="00734C07"/>
    <w:rsid w:val="00736210"/>
    <w:rsid w:val="007365F6"/>
    <w:rsid w:val="0073768C"/>
    <w:rsid w:val="007376B5"/>
    <w:rsid w:val="007377AC"/>
    <w:rsid w:val="007400BC"/>
    <w:rsid w:val="00740102"/>
    <w:rsid w:val="0074017C"/>
    <w:rsid w:val="007405C6"/>
    <w:rsid w:val="0074098C"/>
    <w:rsid w:val="00740A78"/>
    <w:rsid w:val="00741041"/>
    <w:rsid w:val="00741803"/>
    <w:rsid w:val="007418D0"/>
    <w:rsid w:val="007427CB"/>
    <w:rsid w:val="00742D55"/>
    <w:rsid w:val="00742EAA"/>
    <w:rsid w:val="00742ECE"/>
    <w:rsid w:val="0074405F"/>
    <w:rsid w:val="0074504A"/>
    <w:rsid w:val="0074562D"/>
    <w:rsid w:val="00746C16"/>
    <w:rsid w:val="00747034"/>
    <w:rsid w:val="007476B8"/>
    <w:rsid w:val="00747D5C"/>
    <w:rsid w:val="00750124"/>
    <w:rsid w:val="00750476"/>
    <w:rsid w:val="00750B37"/>
    <w:rsid w:val="00750B96"/>
    <w:rsid w:val="00751E0D"/>
    <w:rsid w:val="00751FCA"/>
    <w:rsid w:val="00752184"/>
    <w:rsid w:val="007541C6"/>
    <w:rsid w:val="007542E6"/>
    <w:rsid w:val="007547A1"/>
    <w:rsid w:val="0075491E"/>
    <w:rsid w:val="00754ACB"/>
    <w:rsid w:val="007552CE"/>
    <w:rsid w:val="00755E4F"/>
    <w:rsid w:val="00756FEC"/>
    <w:rsid w:val="007571AD"/>
    <w:rsid w:val="00757DF4"/>
    <w:rsid w:val="00757E4E"/>
    <w:rsid w:val="0076073B"/>
    <w:rsid w:val="00761991"/>
    <w:rsid w:val="00761B57"/>
    <w:rsid w:val="00761EDE"/>
    <w:rsid w:val="00762470"/>
    <w:rsid w:val="00762D5D"/>
    <w:rsid w:val="007635B0"/>
    <w:rsid w:val="00763B74"/>
    <w:rsid w:val="00763DEA"/>
    <w:rsid w:val="00764328"/>
    <w:rsid w:val="00764404"/>
    <w:rsid w:val="0076476C"/>
    <w:rsid w:val="00764A43"/>
    <w:rsid w:val="00765E13"/>
    <w:rsid w:val="00765E62"/>
    <w:rsid w:val="00766F47"/>
    <w:rsid w:val="007677E8"/>
    <w:rsid w:val="00767A59"/>
    <w:rsid w:val="0077057D"/>
    <w:rsid w:val="007709CA"/>
    <w:rsid w:val="00770D16"/>
    <w:rsid w:val="00771B8A"/>
    <w:rsid w:val="00772338"/>
    <w:rsid w:val="00772395"/>
    <w:rsid w:val="0077271C"/>
    <w:rsid w:val="00773B91"/>
    <w:rsid w:val="00774274"/>
    <w:rsid w:val="0077464A"/>
    <w:rsid w:val="0077576D"/>
    <w:rsid w:val="007760E3"/>
    <w:rsid w:val="00776383"/>
    <w:rsid w:val="0077697B"/>
    <w:rsid w:val="0077709D"/>
    <w:rsid w:val="007776A9"/>
    <w:rsid w:val="007800F4"/>
    <w:rsid w:val="0078028E"/>
    <w:rsid w:val="007815E9"/>
    <w:rsid w:val="007816A7"/>
    <w:rsid w:val="007830D6"/>
    <w:rsid w:val="007832FE"/>
    <w:rsid w:val="00783901"/>
    <w:rsid w:val="00783E27"/>
    <w:rsid w:val="00784321"/>
    <w:rsid w:val="00784367"/>
    <w:rsid w:val="00784E3D"/>
    <w:rsid w:val="0078513F"/>
    <w:rsid w:val="00785168"/>
    <w:rsid w:val="007852F3"/>
    <w:rsid w:val="007862F2"/>
    <w:rsid w:val="007864CA"/>
    <w:rsid w:val="00786718"/>
    <w:rsid w:val="00787317"/>
    <w:rsid w:val="007874F1"/>
    <w:rsid w:val="00787524"/>
    <w:rsid w:val="00787942"/>
    <w:rsid w:val="00787BEB"/>
    <w:rsid w:val="00790004"/>
    <w:rsid w:val="00790921"/>
    <w:rsid w:val="00790B5D"/>
    <w:rsid w:val="00791243"/>
    <w:rsid w:val="0079124A"/>
    <w:rsid w:val="00791487"/>
    <w:rsid w:val="00792C11"/>
    <w:rsid w:val="00792C92"/>
    <w:rsid w:val="00793C89"/>
    <w:rsid w:val="00793F41"/>
    <w:rsid w:val="0079412B"/>
    <w:rsid w:val="00794A3F"/>
    <w:rsid w:val="00794A80"/>
    <w:rsid w:val="0079512A"/>
    <w:rsid w:val="00795150"/>
    <w:rsid w:val="007958F2"/>
    <w:rsid w:val="00795977"/>
    <w:rsid w:val="00795EE8"/>
    <w:rsid w:val="0079617D"/>
    <w:rsid w:val="0079633B"/>
    <w:rsid w:val="0079707C"/>
    <w:rsid w:val="007A09C7"/>
    <w:rsid w:val="007A0C17"/>
    <w:rsid w:val="007A0D2D"/>
    <w:rsid w:val="007A1252"/>
    <w:rsid w:val="007A1753"/>
    <w:rsid w:val="007A1813"/>
    <w:rsid w:val="007A2FDD"/>
    <w:rsid w:val="007A317F"/>
    <w:rsid w:val="007A32AC"/>
    <w:rsid w:val="007A33BA"/>
    <w:rsid w:val="007A3A7C"/>
    <w:rsid w:val="007A51C1"/>
    <w:rsid w:val="007A52B7"/>
    <w:rsid w:val="007A53F0"/>
    <w:rsid w:val="007A5736"/>
    <w:rsid w:val="007A5A7C"/>
    <w:rsid w:val="007A5AB6"/>
    <w:rsid w:val="007A5EE8"/>
    <w:rsid w:val="007A6BBD"/>
    <w:rsid w:val="007A701F"/>
    <w:rsid w:val="007A7B1D"/>
    <w:rsid w:val="007B0675"/>
    <w:rsid w:val="007B0ABD"/>
    <w:rsid w:val="007B109A"/>
    <w:rsid w:val="007B121F"/>
    <w:rsid w:val="007B1915"/>
    <w:rsid w:val="007B1951"/>
    <w:rsid w:val="007B19FE"/>
    <w:rsid w:val="007B2ABC"/>
    <w:rsid w:val="007B2ADF"/>
    <w:rsid w:val="007B2C57"/>
    <w:rsid w:val="007B4A6D"/>
    <w:rsid w:val="007B54D5"/>
    <w:rsid w:val="007B6093"/>
    <w:rsid w:val="007B66D1"/>
    <w:rsid w:val="007B6BE4"/>
    <w:rsid w:val="007B7D33"/>
    <w:rsid w:val="007C0158"/>
    <w:rsid w:val="007C114A"/>
    <w:rsid w:val="007C1553"/>
    <w:rsid w:val="007C17BC"/>
    <w:rsid w:val="007C1A2D"/>
    <w:rsid w:val="007C2149"/>
    <w:rsid w:val="007C22F3"/>
    <w:rsid w:val="007C2B9B"/>
    <w:rsid w:val="007C2CCF"/>
    <w:rsid w:val="007C3149"/>
    <w:rsid w:val="007C3B4A"/>
    <w:rsid w:val="007C3D45"/>
    <w:rsid w:val="007C3DC4"/>
    <w:rsid w:val="007C3FA6"/>
    <w:rsid w:val="007C41FB"/>
    <w:rsid w:val="007C45A5"/>
    <w:rsid w:val="007C4734"/>
    <w:rsid w:val="007C5600"/>
    <w:rsid w:val="007C570E"/>
    <w:rsid w:val="007C7376"/>
    <w:rsid w:val="007C7805"/>
    <w:rsid w:val="007C7B56"/>
    <w:rsid w:val="007C7F90"/>
    <w:rsid w:val="007D0256"/>
    <w:rsid w:val="007D0505"/>
    <w:rsid w:val="007D09C5"/>
    <w:rsid w:val="007D0A0C"/>
    <w:rsid w:val="007D0B2B"/>
    <w:rsid w:val="007D0F7D"/>
    <w:rsid w:val="007D1D08"/>
    <w:rsid w:val="007D31A9"/>
    <w:rsid w:val="007D3F04"/>
    <w:rsid w:val="007D4599"/>
    <w:rsid w:val="007D5721"/>
    <w:rsid w:val="007D60E8"/>
    <w:rsid w:val="007D632E"/>
    <w:rsid w:val="007D6783"/>
    <w:rsid w:val="007D6F12"/>
    <w:rsid w:val="007D7B7B"/>
    <w:rsid w:val="007E042D"/>
    <w:rsid w:val="007E1FFD"/>
    <w:rsid w:val="007E2D11"/>
    <w:rsid w:val="007E2EA6"/>
    <w:rsid w:val="007E3650"/>
    <w:rsid w:val="007E3BA9"/>
    <w:rsid w:val="007E3DC7"/>
    <w:rsid w:val="007E3E36"/>
    <w:rsid w:val="007E41BF"/>
    <w:rsid w:val="007E4257"/>
    <w:rsid w:val="007E48E0"/>
    <w:rsid w:val="007E5239"/>
    <w:rsid w:val="007E5493"/>
    <w:rsid w:val="007E5C2C"/>
    <w:rsid w:val="007E61F3"/>
    <w:rsid w:val="007E6907"/>
    <w:rsid w:val="007E6D8A"/>
    <w:rsid w:val="007E7001"/>
    <w:rsid w:val="007E741E"/>
    <w:rsid w:val="007E75BA"/>
    <w:rsid w:val="007F032B"/>
    <w:rsid w:val="007F057E"/>
    <w:rsid w:val="007F0596"/>
    <w:rsid w:val="007F08BB"/>
    <w:rsid w:val="007F0E15"/>
    <w:rsid w:val="007F0E21"/>
    <w:rsid w:val="007F1A26"/>
    <w:rsid w:val="007F1BDE"/>
    <w:rsid w:val="007F1EDD"/>
    <w:rsid w:val="007F1FB6"/>
    <w:rsid w:val="007F1FD6"/>
    <w:rsid w:val="007F246D"/>
    <w:rsid w:val="007F2A44"/>
    <w:rsid w:val="007F3164"/>
    <w:rsid w:val="007F3C51"/>
    <w:rsid w:val="007F3CC3"/>
    <w:rsid w:val="007F4294"/>
    <w:rsid w:val="007F46A0"/>
    <w:rsid w:val="007F479A"/>
    <w:rsid w:val="007F47AE"/>
    <w:rsid w:val="007F4DA5"/>
    <w:rsid w:val="007F541E"/>
    <w:rsid w:val="007F6FE5"/>
    <w:rsid w:val="0080020A"/>
    <w:rsid w:val="0080032C"/>
    <w:rsid w:val="00800D5E"/>
    <w:rsid w:val="0080163A"/>
    <w:rsid w:val="00801E01"/>
    <w:rsid w:val="0080297C"/>
    <w:rsid w:val="00802C6D"/>
    <w:rsid w:val="00802CD3"/>
    <w:rsid w:val="00802F42"/>
    <w:rsid w:val="00803A96"/>
    <w:rsid w:val="00804714"/>
    <w:rsid w:val="00804F3C"/>
    <w:rsid w:val="008055C3"/>
    <w:rsid w:val="00805794"/>
    <w:rsid w:val="00806413"/>
    <w:rsid w:val="00806C71"/>
    <w:rsid w:val="0080754D"/>
    <w:rsid w:val="00807DCE"/>
    <w:rsid w:val="00810821"/>
    <w:rsid w:val="008118AB"/>
    <w:rsid w:val="00811E4E"/>
    <w:rsid w:val="008122F9"/>
    <w:rsid w:val="008123B8"/>
    <w:rsid w:val="008129D7"/>
    <w:rsid w:val="008132E6"/>
    <w:rsid w:val="00813943"/>
    <w:rsid w:val="008139B5"/>
    <w:rsid w:val="00814990"/>
    <w:rsid w:val="00814C21"/>
    <w:rsid w:val="00815C9D"/>
    <w:rsid w:val="00815E65"/>
    <w:rsid w:val="008160D7"/>
    <w:rsid w:val="00816135"/>
    <w:rsid w:val="008169ED"/>
    <w:rsid w:val="00816A16"/>
    <w:rsid w:val="00816CC2"/>
    <w:rsid w:val="00820AEB"/>
    <w:rsid w:val="00820CC0"/>
    <w:rsid w:val="008211E8"/>
    <w:rsid w:val="00821A78"/>
    <w:rsid w:val="00821C69"/>
    <w:rsid w:val="0082280C"/>
    <w:rsid w:val="008228DF"/>
    <w:rsid w:val="0082304D"/>
    <w:rsid w:val="008235FB"/>
    <w:rsid w:val="00823871"/>
    <w:rsid w:val="00823E2C"/>
    <w:rsid w:val="008241AE"/>
    <w:rsid w:val="00824393"/>
    <w:rsid w:val="00826B1B"/>
    <w:rsid w:val="00827E5B"/>
    <w:rsid w:val="008317C5"/>
    <w:rsid w:val="00832234"/>
    <w:rsid w:val="00832442"/>
    <w:rsid w:val="008329F3"/>
    <w:rsid w:val="00832B73"/>
    <w:rsid w:val="00833690"/>
    <w:rsid w:val="00833D59"/>
    <w:rsid w:val="00833EA2"/>
    <w:rsid w:val="008346ED"/>
    <w:rsid w:val="00835386"/>
    <w:rsid w:val="00835EA4"/>
    <w:rsid w:val="0083645B"/>
    <w:rsid w:val="00837694"/>
    <w:rsid w:val="00840EBD"/>
    <w:rsid w:val="00841A30"/>
    <w:rsid w:val="00842128"/>
    <w:rsid w:val="00842CBA"/>
    <w:rsid w:val="00843989"/>
    <w:rsid w:val="00844053"/>
    <w:rsid w:val="00844261"/>
    <w:rsid w:val="00844B84"/>
    <w:rsid w:val="00844BA6"/>
    <w:rsid w:val="00846AD6"/>
    <w:rsid w:val="00846B18"/>
    <w:rsid w:val="008506BF"/>
    <w:rsid w:val="00850E4D"/>
    <w:rsid w:val="008510DB"/>
    <w:rsid w:val="00851EE4"/>
    <w:rsid w:val="008529EC"/>
    <w:rsid w:val="00852C82"/>
    <w:rsid w:val="00852F2E"/>
    <w:rsid w:val="0085420F"/>
    <w:rsid w:val="0085467B"/>
    <w:rsid w:val="00854776"/>
    <w:rsid w:val="00855055"/>
    <w:rsid w:val="008552DB"/>
    <w:rsid w:val="00855319"/>
    <w:rsid w:val="0085584A"/>
    <w:rsid w:val="00855C1E"/>
    <w:rsid w:val="00856D0F"/>
    <w:rsid w:val="00856FF4"/>
    <w:rsid w:val="00857A9F"/>
    <w:rsid w:val="00860184"/>
    <w:rsid w:val="00860BD3"/>
    <w:rsid w:val="00860D04"/>
    <w:rsid w:val="008615A1"/>
    <w:rsid w:val="0086179B"/>
    <w:rsid w:val="00862434"/>
    <w:rsid w:val="0086288B"/>
    <w:rsid w:val="00862892"/>
    <w:rsid w:val="00862BD8"/>
    <w:rsid w:val="00863021"/>
    <w:rsid w:val="008631EE"/>
    <w:rsid w:val="00863883"/>
    <w:rsid w:val="00863FCB"/>
    <w:rsid w:val="008640BA"/>
    <w:rsid w:val="00864202"/>
    <w:rsid w:val="0086548B"/>
    <w:rsid w:val="00865982"/>
    <w:rsid w:val="00865A55"/>
    <w:rsid w:val="00865A8E"/>
    <w:rsid w:val="0086600A"/>
    <w:rsid w:val="0086662D"/>
    <w:rsid w:val="008667A0"/>
    <w:rsid w:val="008671F4"/>
    <w:rsid w:val="008678F9"/>
    <w:rsid w:val="0086797A"/>
    <w:rsid w:val="0087080E"/>
    <w:rsid w:val="008708E0"/>
    <w:rsid w:val="00870C02"/>
    <w:rsid w:val="008714A4"/>
    <w:rsid w:val="008716E4"/>
    <w:rsid w:val="00871A2D"/>
    <w:rsid w:val="00871D9C"/>
    <w:rsid w:val="00871F20"/>
    <w:rsid w:val="00872A46"/>
    <w:rsid w:val="00872C6B"/>
    <w:rsid w:val="00873174"/>
    <w:rsid w:val="00873485"/>
    <w:rsid w:val="00873FB9"/>
    <w:rsid w:val="0087466D"/>
    <w:rsid w:val="00875522"/>
    <w:rsid w:val="008769F8"/>
    <w:rsid w:val="00877438"/>
    <w:rsid w:val="00877BF9"/>
    <w:rsid w:val="00880FF5"/>
    <w:rsid w:val="008811A2"/>
    <w:rsid w:val="0088233E"/>
    <w:rsid w:val="008835D4"/>
    <w:rsid w:val="008838DA"/>
    <w:rsid w:val="00883A86"/>
    <w:rsid w:val="00883D75"/>
    <w:rsid w:val="008841BE"/>
    <w:rsid w:val="008853F5"/>
    <w:rsid w:val="00885B9F"/>
    <w:rsid w:val="00886354"/>
    <w:rsid w:val="00886D01"/>
    <w:rsid w:val="00887543"/>
    <w:rsid w:val="00887C11"/>
    <w:rsid w:val="00887C30"/>
    <w:rsid w:val="00887DEA"/>
    <w:rsid w:val="00887FB0"/>
    <w:rsid w:val="00890807"/>
    <w:rsid w:val="00890AC3"/>
    <w:rsid w:val="00891C2C"/>
    <w:rsid w:val="00892337"/>
    <w:rsid w:val="0089353D"/>
    <w:rsid w:val="008936A3"/>
    <w:rsid w:val="008938BA"/>
    <w:rsid w:val="00893BB1"/>
    <w:rsid w:val="0089586F"/>
    <w:rsid w:val="00895F5F"/>
    <w:rsid w:val="00896417"/>
    <w:rsid w:val="008964DF"/>
    <w:rsid w:val="00896559"/>
    <w:rsid w:val="0089657D"/>
    <w:rsid w:val="00897458"/>
    <w:rsid w:val="008A095F"/>
    <w:rsid w:val="008A0B86"/>
    <w:rsid w:val="008A0E8F"/>
    <w:rsid w:val="008A1830"/>
    <w:rsid w:val="008A18D8"/>
    <w:rsid w:val="008A1C1C"/>
    <w:rsid w:val="008A1F5D"/>
    <w:rsid w:val="008A1FA1"/>
    <w:rsid w:val="008A20DA"/>
    <w:rsid w:val="008A23ED"/>
    <w:rsid w:val="008A2AEE"/>
    <w:rsid w:val="008A2B16"/>
    <w:rsid w:val="008A321A"/>
    <w:rsid w:val="008A3DEB"/>
    <w:rsid w:val="008A3EA6"/>
    <w:rsid w:val="008A4356"/>
    <w:rsid w:val="008A4875"/>
    <w:rsid w:val="008A5638"/>
    <w:rsid w:val="008A5AFC"/>
    <w:rsid w:val="008A6821"/>
    <w:rsid w:val="008A6D8F"/>
    <w:rsid w:val="008A7AF0"/>
    <w:rsid w:val="008A7B7C"/>
    <w:rsid w:val="008B0EFC"/>
    <w:rsid w:val="008B0F68"/>
    <w:rsid w:val="008B0F86"/>
    <w:rsid w:val="008B1890"/>
    <w:rsid w:val="008B1C23"/>
    <w:rsid w:val="008B27E1"/>
    <w:rsid w:val="008B2C3E"/>
    <w:rsid w:val="008B313F"/>
    <w:rsid w:val="008B382B"/>
    <w:rsid w:val="008B3A92"/>
    <w:rsid w:val="008B470A"/>
    <w:rsid w:val="008B4F25"/>
    <w:rsid w:val="008B50AF"/>
    <w:rsid w:val="008B5BDB"/>
    <w:rsid w:val="008B611A"/>
    <w:rsid w:val="008B6C31"/>
    <w:rsid w:val="008B6EB3"/>
    <w:rsid w:val="008B7F27"/>
    <w:rsid w:val="008C0692"/>
    <w:rsid w:val="008C073E"/>
    <w:rsid w:val="008C07E6"/>
    <w:rsid w:val="008C0D54"/>
    <w:rsid w:val="008C0EB1"/>
    <w:rsid w:val="008C1D7D"/>
    <w:rsid w:val="008C22DC"/>
    <w:rsid w:val="008C234D"/>
    <w:rsid w:val="008C2584"/>
    <w:rsid w:val="008C2C6B"/>
    <w:rsid w:val="008C33F9"/>
    <w:rsid w:val="008C35A5"/>
    <w:rsid w:val="008C3FD9"/>
    <w:rsid w:val="008C4F6A"/>
    <w:rsid w:val="008C5657"/>
    <w:rsid w:val="008C5E73"/>
    <w:rsid w:val="008C6E13"/>
    <w:rsid w:val="008C75B4"/>
    <w:rsid w:val="008C7C5B"/>
    <w:rsid w:val="008C7DE5"/>
    <w:rsid w:val="008D0831"/>
    <w:rsid w:val="008D1188"/>
    <w:rsid w:val="008D122F"/>
    <w:rsid w:val="008D124F"/>
    <w:rsid w:val="008D1EF9"/>
    <w:rsid w:val="008D24F8"/>
    <w:rsid w:val="008D268E"/>
    <w:rsid w:val="008D3326"/>
    <w:rsid w:val="008D3FBC"/>
    <w:rsid w:val="008D40AC"/>
    <w:rsid w:val="008D4140"/>
    <w:rsid w:val="008D47CF"/>
    <w:rsid w:val="008D54AB"/>
    <w:rsid w:val="008D5728"/>
    <w:rsid w:val="008D58F9"/>
    <w:rsid w:val="008D6437"/>
    <w:rsid w:val="008D6976"/>
    <w:rsid w:val="008D6BDD"/>
    <w:rsid w:val="008D6EEA"/>
    <w:rsid w:val="008D73C0"/>
    <w:rsid w:val="008D7B42"/>
    <w:rsid w:val="008E0B9B"/>
    <w:rsid w:val="008E0F96"/>
    <w:rsid w:val="008E141C"/>
    <w:rsid w:val="008E4291"/>
    <w:rsid w:val="008E4FF9"/>
    <w:rsid w:val="008E54F1"/>
    <w:rsid w:val="008E5717"/>
    <w:rsid w:val="008E59DD"/>
    <w:rsid w:val="008E5A3E"/>
    <w:rsid w:val="008E600C"/>
    <w:rsid w:val="008E632B"/>
    <w:rsid w:val="008E70AF"/>
    <w:rsid w:val="008E7A99"/>
    <w:rsid w:val="008F0B67"/>
    <w:rsid w:val="008F12BC"/>
    <w:rsid w:val="008F2E7C"/>
    <w:rsid w:val="008F3081"/>
    <w:rsid w:val="008F3ECB"/>
    <w:rsid w:val="008F47FA"/>
    <w:rsid w:val="008F499B"/>
    <w:rsid w:val="008F5BEA"/>
    <w:rsid w:val="008F62C4"/>
    <w:rsid w:val="008F65CC"/>
    <w:rsid w:val="008F6BC1"/>
    <w:rsid w:val="008F717C"/>
    <w:rsid w:val="008F73D2"/>
    <w:rsid w:val="008F7EE1"/>
    <w:rsid w:val="008F7F24"/>
    <w:rsid w:val="00900578"/>
    <w:rsid w:val="009008E4"/>
    <w:rsid w:val="00900A0D"/>
    <w:rsid w:val="009014D3"/>
    <w:rsid w:val="009015BD"/>
    <w:rsid w:val="0090171E"/>
    <w:rsid w:val="00901828"/>
    <w:rsid w:val="00901D5B"/>
    <w:rsid w:val="009022CF"/>
    <w:rsid w:val="009023D4"/>
    <w:rsid w:val="0090243B"/>
    <w:rsid w:val="009024E0"/>
    <w:rsid w:val="0090270C"/>
    <w:rsid w:val="00902764"/>
    <w:rsid w:val="009032EC"/>
    <w:rsid w:val="009033F5"/>
    <w:rsid w:val="00903CF6"/>
    <w:rsid w:val="00904057"/>
    <w:rsid w:val="009049DF"/>
    <w:rsid w:val="00905157"/>
    <w:rsid w:val="009052D9"/>
    <w:rsid w:val="00905909"/>
    <w:rsid w:val="009063E1"/>
    <w:rsid w:val="00906714"/>
    <w:rsid w:val="00906C08"/>
    <w:rsid w:val="00907612"/>
    <w:rsid w:val="00907FDB"/>
    <w:rsid w:val="0091065F"/>
    <w:rsid w:val="0091169D"/>
    <w:rsid w:val="00913744"/>
    <w:rsid w:val="009149CD"/>
    <w:rsid w:val="00914B1E"/>
    <w:rsid w:val="00914F31"/>
    <w:rsid w:val="00915A4F"/>
    <w:rsid w:val="00915C82"/>
    <w:rsid w:val="0091614C"/>
    <w:rsid w:val="009168BC"/>
    <w:rsid w:val="00916B27"/>
    <w:rsid w:val="0091768C"/>
    <w:rsid w:val="009178A2"/>
    <w:rsid w:val="00917E7E"/>
    <w:rsid w:val="0092015F"/>
    <w:rsid w:val="00920B10"/>
    <w:rsid w:val="00920DBD"/>
    <w:rsid w:val="00920E4A"/>
    <w:rsid w:val="00921AFC"/>
    <w:rsid w:val="00921B11"/>
    <w:rsid w:val="009222E3"/>
    <w:rsid w:val="009228BF"/>
    <w:rsid w:val="00922FFC"/>
    <w:rsid w:val="009232B1"/>
    <w:rsid w:val="009238A4"/>
    <w:rsid w:val="00923AC8"/>
    <w:rsid w:val="00923D64"/>
    <w:rsid w:val="00923E20"/>
    <w:rsid w:val="0092455E"/>
    <w:rsid w:val="00925D73"/>
    <w:rsid w:val="00926C7E"/>
    <w:rsid w:val="009271B1"/>
    <w:rsid w:val="00927326"/>
    <w:rsid w:val="0092744D"/>
    <w:rsid w:val="0093000C"/>
    <w:rsid w:val="009309E7"/>
    <w:rsid w:val="00930D19"/>
    <w:rsid w:val="00931891"/>
    <w:rsid w:val="00931AC6"/>
    <w:rsid w:val="00931C12"/>
    <w:rsid w:val="00932119"/>
    <w:rsid w:val="00932750"/>
    <w:rsid w:val="00932A24"/>
    <w:rsid w:val="00932C64"/>
    <w:rsid w:val="0093369F"/>
    <w:rsid w:val="00934597"/>
    <w:rsid w:val="0093494C"/>
    <w:rsid w:val="00934F48"/>
    <w:rsid w:val="0093525B"/>
    <w:rsid w:val="00935C87"/>
    <w:rsid w:val="00935FDF"/>
    <w:rsid w:val="00936D19"/>
    <w:rsid w:val="00937C08"/>
    <w:rsid w:val="00937D36"/>
    <w:rsid w:val="009410E0"/>
    <w:rsid w:val="00941677"/>
    <w:rsid w:val="00941939"/>
    <w:rsid w:val="009419F0"/>
    <w:rsid w:val="009420C0"/>
    <w:rsid w:val="00942924"/>
    <w:rsid w:val="00943592"/>
    <w:rsid w:val="009435A2"/>
    <w:rsid w:val="00943A68"/>
    <w:rsid w:val="00944196"/>
    <w:rsid w:val="009447E9"/>
    <w:rsid w:val="00944D08"/>
    <w:rsid w:val="009460DC"/>
    <w:rsid w:val="009462CD"/>
    <w:rsid w:val="00946771"/>
    <w:rsid w:val="009467F1"/>
    <w:rsid w:val="00946B94"/>
    <w:rsid w:val="00947941"/>
    <w:rsid w:val="00947B7B"/>
    <w:rsid w:val="0095086E"/>
    <w:rsid w:val="009510B4"/>
    <w:rsid w:val="009510FB"/>
    <w:rsid w:val="009518BB"/>
    <w:rsid w:val="00951948"/>
    <w:rsid w:val="00952775"/>
    <w:rsid w:val="00952B0F"/>
    <w:rsid w:val="00952CDC"/>
    <w:rsid w:val="00952FC0"/>
    <w:rsid w:val="009537C7"/>
    <w:rsid w:val="00954A65"/>
    <w:rsid w:val="00955A7B"/>
    <w:rsid w:val="009560C3"/>
    <w:rsid w:val="009562EE"/>
    <w:rsid w:val="009564F0"/>
    <w:rsid w:val="00956886"/>
    <w:rsid w:val="00956B5B"/>
    <w:rsid w:val="00956D7A"/>
    <w:rsid w:val="009573C6"/>
    <w:rsid w:val="0095784E"/>
    <w:rsid w:val="00957CC8"/>
    <w:rsid w:val="009600D4"/>
    <w:rsid w:val="00960273"/>
    <w:rsid w:val="0096048C"/>
    <w:rsid w:val="009610E4"/>
    <w:rsid w:val="00961FB5"/>
    <w:rsid w:val="00962A52"/>
    <w:rsid w:val="00962BA0"/>
    <w:rsid w:val="00962F57"/>
    <w:rsid w:val="00963014"/>
    <w:rsid w:val="009633EE"/>
    <w:rsid w:val="0096381E"/>
    <w:rsid w:val="009641E6"/>
    <w:rsid w:val="00964A9B"/>
    <w:rsid w:val="00964B04"/>
    <w:rsid w:val="00964F5C"/>
    <w:rsid w:val="009657EE"/>
    <w:rsid w:val="00965CFE"/>
    <w:rsid w:val="00966BBA"/>
    <w:rsid w:val="00966D78"/>
    <w:rsid w:val="00966D7F"/>
    <w:rsid w:val="009674FC"/>
    <w:rsid w:val="009677C8"/>
    <w:rsid w:val="00967ADF"/>
    <w:rsid w:val="00967BEB"/>
    <w:rsid w:val="00971391"/>
    <w:rsid w:val="00971408"/>
    <w:rsid w:val="009716EB"/>
    <w:rsid w:val="00971FD4"/>
    <w:rsid w:val="00972709"/>
    <w:rsid w:val="00972DE1"/>
    <w:rsid w:val="00973303"/>
    <w:rsid w:val="00973646"/>
    <w:rsid w:val="009740B1"/>
    <w:rsid w:val="009742FE"/>
    <w:rsid w:val="00974661"/>
    <w:rsid w:val="009749AB"/>
    <w:rsid w:val="009761AD"/>
    <w:rsid w:val="00977FA3"/>
    <w:rsid w:val="009809F1"/>
    <w:rsid w:val="00980B6D"/>
    <w:rsid w:val="00981005"/>
    <w:rsid w:val="00981311"/>
    <w:rsid w:val="00982441"/>
    <w:rsid w:val="00983647"/>
    <w:rsid w:val="00983C7F"/>
    <w:rsid w:val="009847F1"/>
    <w:rsid w:val="00984E02"/>
    <w:rsid w:val="009851DE"/>
    <w:rsid w:val="009851E5"/>
    <w:rsid w:val="0098523E"/>
    <w:rsid w:val="0098644A"/>
    <w:rsid w:val="009867FB"/>
    <w:rsid w:val="00986F04"/>
    <w:rsid w:val="009876AC"/>
    <w:rsid w:val="00987953"/>
    <w:rsid w:val="00987979"/>
    <w:rsid w:val="00987DEC"/>
    <w:rsid w:val="0099091C"/>
    <w:rsid w:val="009914FA"/>
    <w:rsid w:val="0099188D"/>
    <w:rsid w:val="00991EE8"/>
    <w:rsid w:val="00992041"/>
    <w:rsid w:val="00992F4C"/>
    <w:rsid w:val="009930C2"/>
    <w:rsid w:val="00993319"/>
    <w:rsid w:val="00994921"/>
    <w:rsid w:val="00994A37"/>
    <w:rsid w:val="0099526B"/>
    <w:rsid w:val="00995C92"/>
    <w:rsid w:val="00995E38"/>
    <w:rsid w:val="00997A8E"/>
    <w:rsid w:val="00997EE2"/>
    <w:rsid w:val="009A10EE"/>
    <w:rsid w:val="009A17A6"/>
    <w:rsid w:val="009A190C"/>
    <w:rsid w:val="009A1A7F"/>
    <w:rsid w:val="009A293C"/>
    <w:rsid w:val="009A2AF3"/>
    <w:rsid w:val="009A3516"/>
    <w:rsid w:val="009A3B5B"/>
    <w:rsid w:val="009A48CD"/>
    <w:rsid w:val="009A5363"/>
    <w:rsid w:val="009A56C4"/>
    <w:rsid w:val="009A5860"/>
    <w:rsid w:val="009A61BD"/>
    <w:rsid w:val="009B0580"/>
    <w:rsid w:val="009B1628"/>
    <w:rsid w:val="009B1DC2"/>
    <w:rsid w:val="009B1DCC"/>
    <w:rsid w:val="009B2441"/>
    <w:rsid w:val="009B2D10"/>
    <w:rsid w:val="009B359F"/>
    <w:rsid w:val="009B38D9"/>
    <w:rsid w:val="009B3A92"/>
    <w:rsid w:val="009B3C98"/>
    <w:rsid w:val="009B3E96"/>
    <w:rsid w:val="009B433F"/>
    <w:rsid w:val="009B4B4C"/>
    <w:rsid w:val="009B52DA"/>
    <w:rsid w:val="009B5CA2"/>
    <w:rsid w:val="009B623F"/>
    <w:rsid w:val="009B6403"/>
    <w:rsid w:val="009B7116"/>
    <w:rsid w:val="009B7CD3"/>
    <w:rsid w:val="009C0793"/>
    <w:rsid w:val="009C146E"/>
    <w:rsid w:val="009C1BB5"/>
    <w:rsid w:val="009C2DEF"/>
    <w:rsid w:val="009C2E77"/>
    <w:rsid w:val="009C361C"/>
    <w:rsid w:val="009C3C15"/>
    <w:rsid w:val="009C3CFC"/>
    <w:rsid w:val="009C3F97"/>
    <w:rsid w:val="009C4DF0"/>
    <w:rsid w:val="009C6389"/>
    <w:rsid w:val="009C6866"/>
    <w:rsid w:val="009C6FD6"/>
    <w:rsid w:val="009C74C6"/>
    <w:rsid w:val="009D03BD"/>
    <w:rsid w:val="009D0433"/>
    <w:rsid w:val="009D099C"/>
    <w:rsid w:val="009D0B99"/>
    <w:rsid w:val="009D0DFB"/>
    <w:rsid w:val="009D0EF5"/>
    <w:rsid w:val="009D1023"/>
    <w:rsid w:val="009D1515"/>
    <w:rsid w:val="009D23ED"/>
    <w:rsid w:val="009D2406"/>
    <w:rsid w:val="009D3283"/>
    <w:rsid w:val="009D3ABC"/>
    <w:rsid w:val="009D4D9B"/>
    <w:rsid w:val="009D564F"/>
    <w:rsid w:val="009D71FE"/>
    <w:rsid w:val="009D773C"/>
    <w:rsid w:val="009E156E"/>
    <w:rsid w:val="009E160C"/>
    <w:rsid w:val="009E1CB2"/>
    <w:rsid w:val="009E2834"/>
    <w:rsid w:val="009E2B88"/>
    <w:rsid w:val="009E389A"/>
    <w:rsid w:val="009E3924"/>
    <w:rsid w:val="009E3B45"/>
    <w:rsid w:val="009E4227"/>
    <w:rsid w:val="009E4245"/>
    <w:rsid w:val="009E53BE"/>
    <w:rsid w:val="009E5716"/>
    <w:rsid w:val="009E647F"/>
    <w:rsid w:val="009E7120"/>
    <w:rsid w:val="009E7A0F"/>
    <w:rsid w:val="009F0E82"/>
    <w:rsid w:val="009F1D60"/>
    <w:rsid w:val="009F23A6"/>
    <w:rsid w:val="009F248F"/>
    <w:rsid w:val="009F29AD"/>
    <w:rsid w:val="009F2B1B"/>
    <w:rsid w:val="009F2C31"/>
    <w:rsid w:val="009F2DE7"/>
    <w:rsid w:val="009F3736"/>
    <w:rsid w:val="009F3AA4"/>
    <w:rsid w:val="009F48EC"/>
    <w:rsid w:val="009F5226"/>
    <w:rsid w:val="009F53F7"/>
    <w:rsid w:val="009F599E"/>
    <w:rsid w:val="009F59B1"/>
    <w:rsid w:val="009F5A61"/>
    <w:rsid w:val="009F5F71"/>
    <w:rsid w:val="009F60C4"/>
    <w:rsid w:val="009F6799"/>
    <w:rsid w:val="009F786E"/>
    <w:rsid w:val="009F7C04"/>
    <w:rsid w:val="009F7D88"/>
    <w:rsid w:val="00A00020"/>
    <w:rsid w:val="00A0057B"/>
    <w:rsid w:val="00A00B13"/>
    <w:rsid w:val="00A00C15"/>
    <w:rsid w:val="00A01949"/>
    <w:rsid w:val="00A01A12"/>
    <w:rsid w:val="00A01F3E"/>
    <w:rsid w:val="00A020E2"/>
    <w:rsid w:val="00A022DF"/>
    <w:rsid w:val="00A02405"/>
    <w:rsid w:val="00A02F7A"/>
    <w:rsid w:val="00A0347D"/>
    <w:rsid w:val="00A043B5"/>
    <w:rsid w:val="00A04FDE"/>
    <w:rsid w:val="00A050B5"/>
    <w:rsid w:val="00A054CD"/>
    <w:rsid w:val="00A056A1"/>
    <w:rsid w:val="00A05BB4"/>
    <w:rsid w:val="00A05BF9"/>
    <w:rsid w:val="00A05C09"/>
    <w:rsid w:val="00A06447"/>
    <w:rsid w:val="00A0659C"/>
    <w:rsid w:val="00A06A5A"/>
    <w:rsid w:val="00A06BAD"/>
    <w:rsid w:val="00A076BF"/>
    <w:rsid w:val="00A07DF4"/>
    <w:rsid w:val="00A100DE"/>
    <w:rsid w:val="00A103D5"/>
    <w:rsid w:val="00A105D8"/>
    <w:rsid w:val="00A10902"/>
    <w:rsid w:val="00A11019"/>
    <w:rsid w:val="00A119D1"/>
    <w:rsid w:val="00A1260C"/>
    <w:rsid w:val="00A13D45"/>
    <w:rsid w:val="00A13F65"/>
    <w:rsid w:val="00A14AF7"/>
    <w:rsid w:val="00A14BC4"/>
    <w:rsid w:val="00A15FA6"/>
    <w:rsid w:val="00A164DE"/>
    <w:rsid w:val="00A169BF"/>
    <w:rsid w:val="00A16FE5"/>
    <w:rsid w:val="00A17C53"/>
    <w:rsid w:val="00A20282"/>
    <w:rsid w:val="00A2040F"/>
    <w:rsid w:val="00A2058B"/>
    <w:rsid w:val="00A20F53"/>
    <w:rsid w:val="00A20F94"/>
    <w:rsid w:val="00A2135C"/>
    <w:rsid w:val="00A21600"/>
    <w:rsid w:val="00A21EE8"/>
    <w:rsid w:val="00A22517"/>
    <w:rsid w:val="00A2280D"/>
    <w:rsid w:val="00A22BC0"/>
    <w:rsid w:val="00A23317"/>
    <w:rsid w:val="00A23F53"/>
    <w:rsid w:val="00A244F2"/>
    <w:rsid w:val="00A24E4C"/>
    <w:rsid w:val="00A251F3"/>
    <w:rsid w:val="00A2535F"/>
    <w:rsid w:val="00A2615F"/>
    <w:rsid w:val="00A26893"/>
    <w:rsid w:val="00A271A3"/>
    <w:rsid w:val="00A30054"/>
    <w:rsid w:val="00A3031C"/>
    <w:rsid w:val="00A311B8"/>
    <w:rsid w:val="00A31743"/>
    <w:rsid w:val="00A320DD"/>
    <w:rsid w:val="00A324E5"/>
    <w:rsid w:val="00A327DF"/>
    <w:rsid w:val="00A33DED"/>
    <w:rsid w:val="00A33EB9"/>
    <w:rsid w:val="00A35A7F"/>
    <w:rsid w:val="00A35B03"/>
    <w:rsid w:val="00A35E38"/>
    <w:rsid w:val="00A36927"/>
    <w:rsid w:val="00A375D5"/>
    <w:rsid w:val="00A4189B"/>
    <w:rsid w:val="00A42A63"/>
    <w:rsid w:val="00A42AD8"/>
    <w:rsid w:val="00A43129"/>
    <w:rsid w:val="00A43692"/>
    <w:rsid w:val="00A43895"/>
    <w:rsid w:val="00A441E9"/>
    <w:rsid w:val="00A44E6D"/>
    <w:rsid w:val="00A452F1"/>
    <w:rsid w:val="00A45FE2"/>
    <w:rsid w:val="00A468EC"/>
    <w:rsid w:val="00A46D37"/>
    <w:rsid w:val="00A46D7B"/>
    <w:rsid w:val="00A47B14"/>
    <w:rsid w:val="00A47EB2"/>
    <w:rsid w:val="00A508F5"/>
    <w:rsid w:val="00A50C3C"/>
    <w:rsid w:val="00A523BE"/>
    <w:rsid w:val="00A5291A"/>
    <w:rsid w:val="00A52A3A"/>
    <w:rsid w:val="00A52E2E"/>
    <w:rsid w:val="00A5469E"/>
    <w:rsid w:val="00A547A5"/>
    <w:rsid w:val="00A554A2"/>
    <w:rsid w:val="00A557AB"/>
    <w:rsid w:val="00A55B55"/>
    <w:rsid w:val="00A56E4B"/>
    <w:rsid w:val="00A56F8C"/>
    <w:rsid w:val="00A56FC1"/>
    <w:rsid w:val="00A57224"/>
    <w:rsid w:val="00A5794E"/>
    <w:rsid w:val="00A579A4"/>
    <w:rsid w:val="00A60733"/>
    <w:rsid w:val="00A60E42"/>
    <w:rsid w:val="00A615A9"/>
    <w:rsid w:val="00A62788"/>
    <w:rsid w:val="00A62DF4"/>
    <w:rsid w:val="00A63396"/>
    <w:rsid w:val="00A63D4D"/>
    <w:rsid w:val="00A63EAD"/>
    <w:rsid w:val="00A63ECC"/>
    <w:rsid w:val="00A6447E"/>
    <w:rsid w:val="00A64D98"/>
    <w:rsid w:val="00A65D09"/>
    <w:rsid w:val="00A66E8B"/>
    <w:rsid w:val="00A676B0"/>
    <w:rsid w:val="00A679E8"/>
    <w:rsid w:val="00A67C9F"/>
    <w:rsid w:val="00A70608"/>
    <w:rsid w:val="00A70609"/>
    <w:rsid w:val="00A70CF3"/>
    <w:rsid w:val="00A71920"/>
    <w:rsid w:val="00A71F05"/>
    <w:rsid w:val="00A725FC"/>
    <w:rsid w:val="00A72F13"/>
    <w:rsid w:val="00A75423"/>
    <w:rsid w:val="00A768EC"/>
    <w:rsid w:val="00A76F96"/>
    <w:rsid w:val="00A77788"/>
    <w:rsid w:val="00A77C53"/>
    <w:rsid w:val="00A77F86"/>
    <w:rsid w:val="00A8154F"/>
    <w:rsid w:val="00A8251E"/>
    <w:rsid w:val="00A828BF"/>
    <w:rsid w:val="00A82959"/>
    <w:rsid w:val="00A82AFF"/>
    <w:rsid w:val="00A83223"/>
    <w:rsid w:val="00A83581"/>
    <w:rsid w:val="00A83827"/>
    <w:rsid w:val="00A838C6"/>
    <w:rsid w:val="00A846D9"/>
    <w:rsid w:val="00A84E37"/>
    <w:rsid w:val="00A85282"/>
    <w:rsid w:val="00A8586D"/>
    <w:rsid w:val="00A85BF0"/>
    <w:rsid w:val="00A86AE9"/>
    <w:rsid w:val="00A86B66"/>
    <w:rsid w:val="00A86EA0"/>
    <w:rsid w:val="00A874A5"/>
    <w:rsid w:val="00A87BA3"/>
    <w:rsid w:val="00A90496"/>
    <w:rsid w:val="00A90599"/>
    <w:rsid w:val="00A9072B"/>
    <w:rsid w:val="00A908CA"/>
    <w:rsid w:val="00A909F6"/>
    <w:rsid w:val="00A90B3B"/>
    <w:rsid w:val="00A91878"/>
    <w:rsid w:val="00A921A4"/>
    <w:rsid w:val="00A93019"/>
    <w:rsid w:val="00A93F9C"/>
    <w:rsid w:val="00A94519"/>
    <w:rsid w:val="00A95232"/>
    <w:rsid w:val="00A95BB8"/>
    <w:rsid w:val="00A95FDD"/>
    <w:rsid w:val="00A964A9"/>
    <w:rsid w:val="00A96CD0"/>
    <w:rsid w:val="00A96CFD"/>
    <w:rsid w:val="00A96DC6"/>
    <w:rsid w:val="00A96E31"/>
    <w:rsid w:val="00A9796B"/>
    <w:rsid w:val="00AA011C"/>
    <w:rsid w:val="00AA0376"/>
    <w:rsid w:val="00AA150D"/>
    <w:rsid w:val="00AA1704"/>
    <w:rsid w:val="00AA19D1"/>
    <w:rsid w:val="00AA2888"/>
    <w:rsid w:val="00AA2E8A"/>
    <w:rsid w:val="00AA2ED3"/>
    <w:rsid w:val="00AA3639"/>
    <w:rsid w:val="00AA3C67"/>
    <w:rsid w:val="00AA3F4F"/>
    <w:rsid w:val="00AA56B9"/>
    <w:rsid w:val="00AA63E0"/>
    <w:rsid w:val="00AA66FC"/>
    <w:rsid w:val="00AA6780"/>
    <w:rsid w:val="00AA7984"/>
    <w:rsid w:val="00AB0092"/>
    <w:rsid w:val="00AB06F9"/>
    <w:rsid w:val="00AB08E1"/>
    <w:rsid w:val="00AB0BFE"/>
    <w:rsid w:val="00AB0E1C"/>
    <w:rsid w:val="00AB1149"/>
    <w:rsid w:val="00AB1475"/>
    <w:rsid w:val="00AB1DA2"/>
    <w:rsid w:val="00AB207E"/>
    <w:rsid w:val="00AB2885"/>
    <w:rsid w:val="00AB2D60"/>
    <w:rsid w:val="00AB3394"/>
    <w:rsid w:val="00AB34D4"/>
    <w:rsid w:val="00AB4305"/>
    <w:rsid w:val="00AB462A"/>
    <w:rsid w:val="00AB517E"/>
    <w:rsid w:val="00AB545D"/>
    <w:rsid w:val="00AB5A9D"/>
    <w:rsid w:val="00AB5B57"/>
    <w:rsid w:val="00AB68AE"/>
    <w:rsid w:val="00AB6F11"/>
    <w:rsid w:val="00AB6FBF"/>
    <w:rsid w:val="00AB7255"/>
    <w:rsid w:val="00AC0236"/>
    <w:rsid w:val="00AC095D"/>
    <w:rsid w:val="00AC0C1F"/>
    <w:rsid w:val="00AC0E21"/>
    <w:rsid w:val="00AC1102"/>
    <w:rsid w:val="00AC164D"/>
    <w:rsid w:val="00AC1AEE"/>
    <w:rsid w:val="00AC1B87"/>
    <w:rsid w:val="00AC1C2C"/>
    <w:rsid w:val="00AC26CF"/>
    <w:rsid w:val="00AC2BCC"/>
    <w:rsid w:val="00AC2CCD"/>
    <w:rsid w:val="00AC2DAC"/>
    <w:rsid w:val="00AC36E4"/>
    <w:rsid w:val="00AC3F4C"/>
    <w:rsid w:val="00AC4BE5"/>
    <w:rsid w:val="00AC4D70"/>
    <w:rsid w:val="00AC5488"/>
    <w:rsid w:val="00AC5F01"/>
    <w:rsid w:val="00AC5FDC"/>
    <w:rsid w:val="00AC62C8"/>
    <w:rsid w:val="00AC6FBD"/>
    <w:rsid w:val="00AD1299"/>
    <w:rsid w:val="00AD12AF"/>
    <w:rsid w:val="00AD1AEA"/>
    <w:rsid w:val="00AD29EA"/>
    <w:rsid w:val="00AD2F66"/>
    <w:rsid w:val="00AD31D8"/>
    <w:rsid w:val="00AD3315"/>
    <w:rsid w:val="00AD3682"/>
    <w:rsid w:val="00AD3E5F"/>
    <w:rsid w:val="00AD4125"/>
    <w:rsid w:val="00AD44D1"/>
    <w:rsid w:val="00AD4E6B"/>
    <w:rsid w:val="00AD539D"/>
    <w:rsid w:val="00AD5720"/>
    <w:rsid w:val="00AD57A9"/>
    <w:rsid w:val="00AD6195"/>
    <w:rsid w:val="00AD649D"/>
    <w:rsid w:val="00AD65C6"/>
    <w:rsid w:val="00AD65CD"/>
    <w:rsid w:val="00AD6CAF"/>
    <w:rsid w:val="00AD784A"/>
    <w:rsid w:val="00AD7FCF"/>
    <w:rsid w:val="00AE015D"/>
    <w:rsid w:val="00AE0DCB"/>
    <w:rsid w:val="00AE0F37"/>
    <w:rsid w:val="00AE189C"/>
    <w:rsid w:val="00AE1AA7"/>
    <w:rsid w:val="00AE1AD5"/>
    <w:rsid w:val="00AE1FC5"/>
    <w:rsid w:val="00AE2341"/>
    <w:rsid w:val="00AE24B4"/>
    <w:rsid w:val="00AE24B9"/>
    <w:rsid w:val="00AE2602"/>
    <w:rsid w:val="00AE27AE"/>
    <w:rsid w:val="00AE32DC"/>
    <w:rsid w:val="00AE3553"/>
    <w:rsid w:val="00AE369A"/>
    <w:rsid w:val="00AE43D2"/>
    <w:rsid w:val="00AE4406"/>
    <w:rsid w:val="00AE4A88"/>
    <w:rsid w:val="00AE502F"/>
    <w:rsid w:val="00AE59C6"/>
    <w:rsid w:val="00AE59D5"/>
    <w:rsid w:val="00AE61F7"/>
    <w:rsid w:val="00AE633B"/>
    <w:rsid w:val="00AE66B2"/>
    <w:rsid w:val="00AE6C88"/>
    <w:rsid w:val="00AE743F"/>
    <w:rsid w:val="00AE7497"/>
    <w:rsid w:val="00AF03DE"/>
    <w:rsid w:val="00AF04FB"/>
    <w:rsid w:val="00AF08E6"/>
    <w:rsid w:val="00AF1C1D"/>
    <w:rsid w:val="00AF1E11"/>
    <w:rsid w:val="00AF2349"/>
    <w:rsid w:val="00AF34A3"/>
    <w:rsid w:val="00AF3539"/>
    <w:rsid w:val="00AF35A1"/>
    <w:rsid w:val="00AF3953"/>
    <w:rsid w:val="00AF3B33"/>
    <w:rsid w:val="00AF4173"/>
    <w:rsid w:val="00AF43B8"/>
    <w:rsid w:val="00AF54AE"/>
    <w:rsid w:val="00AF5532"/>
    <w:rsid w:val="00AF5755"/>
    <w:rsid w:val="00AF5ED4"/>
    <w:rsid w:val="00AF7E60"/>
    <w:rsid w:val="00B0000B"/>
    <w:rsid w:val="00B00341"/>
    <w:rsid w:val="00B0064B"/>
    <w:rsid w:val="00B0078F"/>
    <w:rsid w:val="00B0124E"/>
    <w:rsid w:val="00B01AE4"/>
    <w:rsid w:val="00B01CE8"/>
    <w:rsid w:val="00B02A47"/>
    <w:rsid w:val="00B02D99"/>
    <w:rsid w:val="00B02EEE"/>
    <w:rsid w:val="00B032D6"/>
    <w:rsid w:val="00B04370"/>
    <w:rsid w:val="00B04CD6"/>
    <w:rsid w:val="00B050B2"/>
    <w:rsid w:val="00B0541E"/>
    <w:rsid w:val="00B05A86"/>
    <w:rsid w:val="00B05BD6"/>
    <w:rsid w:val="00B060CC"/>
    <w:rsid w:val="00B079D9"/>
    <w:rsid w:val="00B079DE"/>
    <w:rsid w:val="00B07AA1"/>
    <w:rsid w:val="00B1061C"/>
    <w:rsid w:val="00B10644"/>
    <w:rsid w:val="00B10696"/>
    <w:rsid w:val="00B1074B"/>
    <w:rsid w:val="00B10E77"/>
    <w:rsid w:val="00B11586"/>
    <w:rsid w:val="00B116BA"/>
    <w:rsid w:val="00B12303"/>
    <w:rsid w:val="00B12351"/>
    <w:rsid w:val="00B127A3"/>
    <w:rsid w:val="00B127F2"/>
    <w:rsid w:val="00B132FC"/>
    <w:rsid w:val="00B13D21"/>
    <w:rsid w:val="00B13F88"/>
    <w:rsid w:val="00B148E0"/>
    <w:rsid w:val="00B159B0"/>
    <w:rsid w:val="00B16444"/>
    <w:rsid w:val="00B168F0"/>
    <w:rsid w:val="00B16BFE"/>
    <w:rsid w:val="00B20199"/>
    <w:rsid w:val="00B20239"/>
    <w:rsid w:val="00B2034F"/>
    <w:rsid w:val="00B209CC"/>
    <w:rsid w:val="00B20F30"/>
    <w:rsid w:val="00B2237C"/>
    <w:rsid w:val="00B22ECC"/>
    <w:rsid w:val="00B2311D"/>
    <w:rsid w:val="00B2318C"/>
    <w:rsid w:val="00B232A6"/>
    <w:rsid w:val="00B234D7"/>
    <w:rsid w:val="00B23CA1"/>
    <w:rsid w:val="00B241EA"/>
    <w:rsid w:val="00B25036"/>
    <w:rsid w:val="00B252BD"/>
    <w:rsid w:val="00B25B63"/>
    <w:rsid w:val="00B25D61"/>
    <w:rsid w:val="00B266F6"/>
    <w:rsid w:val="00B26771"/>
    <w:rsid w:val="00B26B42"/>
    <w:rsid w:val="00B27342"/>
    <w:rsid w:val="00B303D7"/>
    <w:rsid w:val="00B30E50"/>
    <w:rsid w:val="00B3180E"/>
    <w:rsid w:val="00B31828"/>
    <w:rsid w:val="00B31ED0"/>
    <w:rsid w:val="00B32273"/>
    <w:rsid w:val="00B32856"/>
    <w:rsid w:val="00B33222"/>
    <w:rsid w:val="00B33DB0"/>
    <w:rsid w:val="00B33E2E"/>
    <w:rsid w:val="00B34978"/>
    <w:rsid w:val="00B34BDA"/>
    <w:rsid w:val="00B35AC3"/>
    <w:rsid w:val="00B360BB"/>
    <w:rsid w:val="00B40881"/>
    <w:rsid w:val="00B40A33"/>
    <w:rsid w:val="00B40C7B"/>
    <w:rsid w:val="00B421C4"/>
    <w:rsid w:val="00B423B0"/>
    <w:rsid w:val="00B42D1C"/>
    <w:rsid w:val="00B43640"/>
    <w:rsid w:val="00B43DDE"/>
    <w:rsid w:val="00B44504"/>
    <w:rsid w:val="00B44F84"/>
    <w:rsid w:val="00B450DB"/>
    <w:rsid w:val="00B45735"/>
    <w:rsid w:val="00B464CB"/>
    <w:rsid w:val="00B46664"/>
    <w:rsid w:val="00B46D58"/>
    <w:rsid w:val="00B47013"/>
    <w:rsid w:val="00B47160"/>
    <w:rsid w:val="00B478A3"/>
    <w:rsid w:val="00B47D97"/>
    <w:rsid w:val="00B50000"/>
    <w:rsid w:val="00B50C0C"/>
    <w:rsid w:val="00B50E1D"/>
    <w:rsid w:val="00B51300"/>
    <w:rsid w:val="00B5189C"/>
    <w:rsid w:val="00B51D15"/>
    <w:rsid w:val="00B52FF4"/>
    <w:rsid w:val="00B5335B"/>
    <w:rsid w:val="00B552C2"/>
    <w:rsid w:val="00B55911"/>
    <w:rsid w:val="00B55F67"/>
    <w:rsid w:val="00B56149"/>
    <w:rsid w:val="00B56B7F"/>
    <w:rsid w:val="00B56F95"/>
    <w:rsid w:val="00B575DD"/>
    <w:rsid w:val="00B57A1A"/>
    <w:rsid w:val="00B60171"/>
    <w:rsid w:val="00B6036D"/>
    <w:rsid w:val="00B609A0"/>
    <w:rsid w:val="00B60B51"/>
    <w:rsid w:val="00B612AD"/>
    <w:rsid w:val="00B623F3"/>
    <w:rsid w:val="00B6283F"/>
    <w:rsid w:val="00B629A0"/>
    <w:rsid w:val="00B64168"/>
    <w:rsid w:val="00B654BC"/>
    <w:rsid w:val="00B674AC"/>
    <w:rsid w:val="00B67A54"/>
    <w:rsid w:val="00B70913"/>
    <w:rsid w:val="00B70BD1"/>
    <w:rsid w:val="00B70D47"/>
    <w:rsid w:val="00B71ABE"/>
    <w:rsid w:val="00B7241B"/>
    <w:rsid w:val="00B7248C"/>
    <w:rsid w:val="00B724F4"/>
    <w:rsid w:val="00B72A8A"/>
    <w:rsid w:val="00B7542E"/>
    <w:rsid w:val="00B757D7"/>
    <w:rsid w:val="00B8011B"/>
    <w:rsid w:val="00B80FFF"/>
    <w:rsid w:val="00B821CE"/>
    <w:rsid w:val="00B82C5A"/>
    <w:rsid w:val="00B834BC"/>
    <w:rsid w:val="00B83B06"/>
    <w:rsid w:val="00B84AB0"/>
    <w:rsid w:val="00B84C39"/>
    <w:rsid w:val="00B85A68"/>
    <w:rsid w:val="00B860AE"/>
    <w:rsid w:val="00B86814"/>
    <w:rsid w:val="00B91256"/>
    <w:rsid w:val="00B91330"/>
    <w:rsid w:val="00B919D1"/>
    <w:rsid w:val="00B92000"/>
    <w:rsid w:val="00B92202"/>
    <w:rsid w:val="00B9228D"/>
    <w:rsid w:val="00B92323"/>
    <w:rsid w:val="00B92462"/>
    <w:rsid w:val="00B924B3"/>
    <w:rsid w:val="00B9332A"/>
    <w:rsid w:val="00B93393"/>
    <w:rsid w:val="00B9345E"/>
    <w:rsid w:val="00B93D57"/>
    <w:rsid w:val="00B940AC"/>
    <w:rsid w:val="00B94175"/>
    <w:rsid w:val="00B946D6"/>
    <w:rsid w:val="00B9550A"/>
    <w:rsid w:val="00B95761"/>
    <w:rsid w:val="00B95F20"/>
    <w:rsid w:val="00B95FF9"/>
    <w:rsid w:val="00B97839"/>
    <w:rsid w:val="00BA06D2"/>
    <w:rsid w:val="00BA16E3"/>
    <w:rsid w:val="00BA1982"/>
    <w:rsid w:val="00BA2FDE"/>
    <w:rsid w:val="00BA36BE"/>
    <w:rsid w:val="00BA4BD3"/>
    <w:rsid w:val="00BA4FE5"/>
    <w:rsid w:val="00BA5337"/>
    <w:rsid w:val="00BA6703"/>
    <w:rsid w:val="00BA68BE"/>
    <w:rsid w:val="00BA74AE"/>
    <w:rsid w:val="00BA7C1B"/>
    <w:rsid w:val="00BB05FC"/>
    <w:rsid w:val="00BB07E6"/>
    <w:rsid w:val="00BB0FE9"/>
    <w:rsid w:val="00BB1044"/>
    <w:rsid w:val="00BB13E6"/>
    <w:rsid w:val="00BB1590"/>
    <w:rsid w:val="00BB1F1C"/>
    <w:rsid w:val="00BB31BD"/>
    <w:rsid w:val="00BB3D0C"/>
    <w:rsid w:val="00BB3E3A"/>
    <w:rsid w:val="00BB4402"/>
    <w:rsid w:val="00BB5259"/>
    <w:rsid w:val="00BB52FE"/>
    <w:rsid w:val="00BB57E0"/>
    <w:rsid w:val="00BB581C"/>
    <w:rsid w:val="00BB5FA6"/>
    <w:rsid w:val="00BB6362"/>
    <w:rsid w:val="00BB6A7B"/>
    <w:rsid w:val="00BB6C9E"/>
    <w:rsid w:val="00BB70BB"/>
    <w:rsid w:val="00BB70E0"/>
    <w:rsid w:val="00BC0A3E"/>
    <w:rsid w:val="00BC16D6"/>
    <w:rsid w:val="00BC2809"/>
    <w:rsid w:val="00BC32E9"/>
    <w:rsid w:val="00BC342D"/>
    <w:rsid w:val="00BC342F"/>
    <w:rsid w:val="00BC48C7"/>
    <w:rsid w:val="00BC4F93"/>
    <w:rsid w:val="00BC533E"/>
    <w:rsid w:val="00BC5FD4"/>
    <w:rsid w:val="00BC664D"/>
    <w:rsid w:val="00BC6A72"/>
    <w:rsid w:val="00BC70AC"/>
    <w:rsid w:val="00BC7DAF"/>
    <w:rsid w:val="00BD04F8"/>
    <w:rsid w:val="00BD062A"/>
    <w:rsid w:val="00BD0B22"/>
    <w:rsid w:val="00BD1303"/>
    <w:rsid w:val="00BD1661"/>
    <w:rsid w:val="00BD1673"/>
    <w:rsid w:val="00BD201B"/>
    <w:rsid w:val="00BD25FA"/>
    <w:rsid w:val="00BD37B1"/>
    <w:rsid w:val="00BD3CA8"/>
    <w:rsid w:val="00BD4109"/>
    <w:rsid w:val="00BD4E02"/>
    <w:rsid w:val="00BD5F8C"/>
    <w:rsid w:val="00BD62BD"/>
    <w:rsid w:val="00BD7540"/>
    <w:rsid w:val="00BD75A7"/>
    <w:rsid w:val="00BD7B27"/>
    <w:rsid w:val="00BD7D03"/>
    <w:rsid w:val="00BE0906"/>
    <w:rsid w:val="00BE3AD3"/>
    <w:rsid w:val="00BE4F0C"/>
    <w:rsid w:val="00BE5089"/>
    <w:rsid w:val="00BE5108"/>
    <w:rsid w:val="00BE63EE"/>
    <w:rsid w:val="00BE6F84"/>
    <w:rsid w:val="00BE72EF"/>
    <w:rsid w:val="00BE7BF0"/>
    <w:rsid w:val="00BF0329"/>
    <w:rsid w:val="00BF060F"/>
    <w:rsid w:val="00BF06E0"/>
    <w:rsid w:val="00BF074D"/>
    <w:rsid w:val="00BF0DAF"/>
    <w:rsid w:val="00BF1170"/>
    <w:rsid w:val="00BF24B3"/>
    <w:rsid w:val="00BF26AB"/>
    <w:rsid w:val="00BF27FF"/>
    <w:rsid w:val="00BF2D40"/>
    <w:rsid w:val="00BF3150"/>
    <w:rsid w:val="00BF3EC7"/>
    <w:rsid w:val="00BF4095"/>
    <w:rsid w:val="00BF4262"/>
    <w:rsid w:val="00BF4D3A"/>
    <w:rsid w:val="00BF5310"/>
    <w:rsid w:val="00BF555D"/>
    <w:rsid w:val="00BF57E3"/>
    <w:rsid w:val="00BF590C"/>
    <w:rsid w:val="00BF6697"/>
    <w:rsid w:val="00BF71A6"/>
    <w:rsid w:val="00BF7288"/>
    <w:rsid w:val="00BF7B0D"/>
    <w:rsid w:val="00BF7BB2"/>
    <w:rsid w:val="00C00305"/>
    <w:rsid w:val="00C005B2"/>
    <w:rsid w:val="00C0072F"/>
    <w:rsid w:val="00C00977"/>
    <w:rsid w:val="00C009C4"/>
    <w:rsid w:val="00C01325"/>
    <w:rsid w:val="00C01F38"/>
    <w:rsid w:val="00C034DB"/>
    <w:rsid w:val="00C03D32"/>
    <w:rsid w:val="00C04A8A"/>
    <w:rsid w:val="00C051F8"/>
    <w:rsid w:val="00C05442"/>
    <w:rsid w:val="00C065EB"/>
    <w:rsid w:val="00C0667C"/>
    <w:rsid w:val="00C06A31"/>
    <w:rsid w:val="00C07550"/>
    <w:rsid w:val="00C077E9"/>
    <w:rsid w:val="00C07A7A"/>
    <w:rsid w:val="00C07C55"/>
    <w:rsid w:val="00C104D6"/>
    <w:rsid w:val="00C1165D"/>
    <w:rsid w:val="00C11753"/>
    <w:rsid w:val="00C11F35"/>
    <w:rsid w:val="00C1251F"/>
    <w:rsid w:val="00C137E6"/>
    <w:rsid w:val="00C13C4D"/>
    <w:rsid w:val="00C14EEB"/>
    <w:rsid w:val="00C15173"/>
    <w:rsid w:val="00C1600D"/>
    <w:rsid w:val="00C166FB"/>
    <w:rsid w:val="00C16AD4"/>
    <w:rsid w:val="00C16B71"/>
    <w:rsid w:val="00C1786D"/>
    <w:rsid w:val="00C17CF1"/>
    <w:rsid w:val="00C2049B"/>
    <w:rsid w:val="00C20AED"/>
    <w:rsid w:val="00C21079"/>
    <w:rsid w:val="00C21A60"/>
    <w:rsid w:val="00C21CFE"/>
    <w:rsid w:val="00C22019"/>
    <w:rsid w:val="00C227BC"/>
    <w:rsid w:val="00C236EE"/>
    <w:rsid w:val="00C23A05"/>
    <w:rsid w:val="00C23B26"/>
    <w:rsid w:val="00C240A0"/>
    <w:rsid w:val="00C24402"/>
    <w:rsid w:val="00C24531"/>
    <w:rsid w:val="00C24BDD"/>
    <w:rsid w:val="00C24DD3"/>
    <w:rsid w:val="00C25221"/>
    <w:rsid w:val="00C25CE8"/>
    <w:rsid w:val="00C271C2"/>
    <w:rsid w:val="00C27729"/>
    <w:rsid w:val="00C27D48"/>
    <w:rsid w:val="00C27DB8"/>
    <w:rsid w:val="00C3005C"/>
    <w:rsid w:val="00C3049F"/>
    <w:rsid w:val="00C304EA"/>
    <w:rsid w:val="00C3108F"/>
    <w:rsid w:val="00C317CE"/>
    <w:rsid w:val="00C32201"/>
    <w:rsid w:val="00C344BD"/>
    <w:rsid w:val="00C36CF5"/>
    <w:rsid w:val="00C36D99"/>
    <w:rsid w:val="00C3708E"/>
    <w:rsid w:val="00C37542"/>
    <w:rsid w:val="00C37704"/>
    <w:rsid w:val="00C4027B"/>
    <w:rsid w:val="00C419BB"/>
    <w:rsid w:val="00C4227D"/>
    <w:rsid w:val="00C42488"/>
    <w:rsid w:val="00C43D73"/>
    <w:rsid w:val="00C4436F"/>
    <w:rsid w:val="00C443D7"/>
    <w:rsid w:val="00C44C00"/>
    <w:rsid w:val="00C44E27"/>
    <w:rsid w:val="00C450B5"/>
    <w:rsid w:val="00C45EE1"/>
    <w:rsid w:val="00C465F7"/>
    <w:rsid w:val="00C46827"/>
    <w:rsid w:val="00C46E80"/>
    <w:rsid w:val="00C4743C"/>
    <w:rsid w:val="00C478E3"/>
    <w:rsid w:val="00C47961"/>
    <w:rsid w:val="00C47FAD"/>
    <w:rsid w:val="00C508B1"/>
    <w:rsid w:val="00C5145C"/>
    <w:rsid w:val="00C519AA"/>
    <w:rsid w:val="00C520D9"/>
    <w:rsid w:val="00C5279D"/>
    <w:rsid w:val="00C53B97"/>
    <w:rsid w:val="00C53EC4"/>
    <w:rsid w:val="00C544E0"/>
    <w:rsid w:val="00C54922"/>
    <w:rsid w:val="00C563BA"/>
    <w:rsid w:val="00C563F2"/>
    <w:rsid w:val="00C567ED"/>
    <w:rsid w:val="00C56ACC"/>
    <w:rsid w:val="00C56B54"/>
    <w:rsid w:val="00C56FB0"/>
    <w:rsid w:val="00C5733F"/>
    <w:rsid w:val="00C57D75"/>
    <w:rsid w:val="00C57D7E"/>
    <w:rsid w:val="00C60285"/>
    <w:rsid w:val="00C60653"/>
    <w:rsid w:val="00C60A2B"/>
    <w:rsid w:val="00C60B61"/>
    <w:rsid w:val="00C60FF8"/>
    <w:rsid w:val="00C613C5"/>
    <w:rsid w:val="00C616D3"/>
    <w:rsid w:val="00C6187A"/>
    <w:rsid w:val="00C619C9"/>
    <w:rsid w:val="00C626EC"/>
    <w:rsid w:val="00C62BE2"/>
    <w:rsid w:val="00C6319C"/>
    <w:rsid w:val="00C6352B"/>
    <w:rsid w:val="00C643FC"/>
    <w:rsid w:val="00C6456B"/>
    <w:rsid w:val="00C653D1"/>
    <w:rsid w:val="00C65F46"/>
    <w:rsid w:val="00C66B20"/>
    <w:rsid w:val="00C66F77"/>
    <w:rsid w:val="00C67273"/>
    <w:rsid w:val="00C673BE"/>
    <w:rsid w:val="00C67B7B"/>
    <w:rsid w:val="00C67C47"/>
    <w:rsid w:val="00C707F7"/>
    <w:rsid w:val="00C70AC9"/>
    <w:rsid w:val="00C70E7E"/>
    <w:rsid w:val="00C72807"/>
    <w:rsid w:val="00C733BB"/>
    <w:rsid w:val="00C73CF6"/>
    <w:rsid w:val="00C73DC2"/>
    <w:rsid w:val="00C74D56"/>
    <w:rsid w:val="00C74DE6"/>
    <w:rsid w:val="00C75392"/>
    <w:rsid w:val="00C76927"/>
    <w:rsid w:val="00C76FC6"/>
    <w:rsid w:val="00C77025"/>
    <w:rsid w:val="00C77063"/>
    <w:rsid w:val="00C775DE"/>
    <w:rsid w:val="00C8003E"/>
    <w:rsid w:val="00C80817"/>
    <w:rsid w:val="00C80C9F"/>
    <w:rsid w:val="00C81134"/>
    <w:rsid w:val="00C812E8"/>
    <w:rsid w:val="00C8162D"/>
    <w:rsid w:val="00C8347B"/>
    <w:rsid w:val="00C837F8"/>
    <w:rsid w:val="00C83B12"/>
    <w:rsid w:val="00C841FB"/>
    <w:rsid w:val="00C84CB2"/>
    <w:rsid w:val="00C85506"/>
    <w:rsid w:val="00C85B92"/>
    <w:rsid w:val="00C861C7"/>
    <w:rsid w:val="00C87895"/>
    <w:rsid w:val="00C90653"/>
    <w:rsid w:val="00C91560"/>
    <w:rsid w:val="00C92254"/>
    <w:rsid w:val="00C92643"/>
    <w:rsid w:val="00C9295A"/>
    <w:rsid w:val="00C92C7E"/>
    <w:rsid w:val="00C932E2"/>
    <w:rsid w:val="00C93A68"/>
    <w:rsid w:val="00C93C4A"/>
    <w:rsid w:val="00C9453B"/>
    <w:rsid w:val="00C9473A"/>
    <w:rsid w:val="00C94BEC"/>
    <w:rsid w:val="00C9586F"/>
    <w:rsid w:val="00C95B1C"/>
    <w:rsid w:val="00C95FEE"/>
    <w:rsid w:val="00C965D3"/>
    <w:rsid w:val="00C969D4"/>
    <w:rsid w:val="00C96C5A"/>
    <w:rsid w:val="00C97362"/>
    <w:rsid w:val="00C9755D"/>
    <w:rsid w:val="00CA054A"/>
    <w:rsid w:val="00CA1899"/>
    <w:rsid w:val="00CA1DE4"/>
    <w:rsid w:val="00CA2785"/>
    <w:rsid w:val="00CA3229"/>
    <w:rsid w:val="00CA3B79"/>
    <w:rsid w:val="00CA3B7D"/>
    <w:rsid w:val="00CA42D6"/>
    <w:rsid w:val="00CA4340"/>
    <w:rsid w:val="00CA438B"/>
    <w:rsid w:val="00CA4AB4"/>
    <w:rsid w:val="00CA4C50"/>
    <w:rsid w:val="00CA5D56"/>
    <w:rsid w:val="00CA636F"/>
    <w:rsid w:val="00CA6444"/>
    <w:rsid w:val="00CA6BA1"/>
    <w:rsid w:val="00CA75AF"/>
    <w:rsid w:val="00CA7F17"/>
    <w:rsid w:val="00CB13FB"/>
    <w:rsid w:val="00CB1E97"/>
    <w:rsid w:val="00CB22E3"/>
    <w:rsid w:val="00CB2E11"/>
    <w:rsid w:val="00CB3042"/>
    <w:rsid w:val="00CB3105"/>
    <w:rsid w:val="00CB3639"/>
    <w:rsid w:val="00CB3AA9"/>
    <w:rsid w:val="00CB3ABB"/>
    <w:rsid w:val="00CB576F"/>
    <w:rsid w:val="00CB63CA"/>
    <w:rsid w:val="00CB662E"/>
    <w:rsid w:val="00CB67B7"/>
    <w:rsid w:val="00CB6BFD"/>
    <w:rsid w:val="00CB6D7D"/>
    <w:rsid w:val="00CB6F85"/>
    <w:rsid w:val="00CB7E12"/>
    <w:rsid w:val="00CC134D"/>
    <w:rsid w:val="00CC13A5"/>
    <w:rsid w:val="00CC1D86"/>
    <w:rsid w:val="00CC2151"/>
    <w:rsid w:val="00CC2489"/>
    <w:rsid w:val="00CC2F69"/>
    <w:rsid w:val="00CC3E44"/>
    <w:rsid w:val="00CC44ED"/>
    <w:rsid w:val="00CC5D5E"/>
    <w:rsid w:val="00CC6410"/>
    <w:rsid w:val="00CC6420"/>
    <w:rsid w:val="00CC647F"/>
    <w:rsid w:val="00CC64CF"/>
    <w:rsid w:val="00CC6E2F"/>
    <w:rsid w:val="00CC7C87"/>
    <w:rsid w:val="00CD137F"/>
    <w:rsid w:val="00CD16F7"/>
    <w:rsid w:val="00CD1B00"/>
    <w:rsid w:val="00CD1D18"/>
    <w:rsid w:val="00CD1DEB"/>
    <w:rsid w:val="00CD2F19"/>
    <w:rsid w:val="00CD2FA6"/>
    <w:rsid w:val="00CD32D8"/>
    <w:rsid w:val="00CD35F9"/>
    <w:rsid w:val="00CD364C"/>
    <w:rsid w:val="00CD4A2E"/>
    <w:rsid w:val="00CD4F53"/>
    <w:rsid w:val="00CD526E"/>
    <w:rsid w:val="00CD54C0"/>
    <w:rsid w:val="00CD59BC"/>
    <w:rsid w:val="00CD5B24"/>
    <w:rsid w:val="00CD6068"/>
    <w:rsid w:val="00CD6748"/>
    <w:rsid w:val="00CD69A3"/>
    <w:rsid w:val="00CE011A"/>
    <w:rsid w:val="00CE086E"/>
    <w:rsid w:val="00CE0CB2"/>
    <w:rsid w:val="00CE0CD2"/>
    <w:rsid w:val="00CE184E"/>
    <w:rsid w:val="00CE21B4"/>
    <w:rsid w:val="00CE25D9"/>
    <w:rsid w:val="00CE291D"/>
    <w:rsid w:val="00CE3C85"/>
    <w:rsid w:val="00CE46FD"/>
    <w:rsid w:val="00CE50BB"/>
    <w:rsid w:val="00CE526C"/>
    <w:rsid w:val="00CE5336"/>
    <w:rsid w:val="00CE5648"/>
    <w:rsid w:val="00CE5F2B"/>
    <w:rsid w:val="00CE65BE"/>
    <w:rsid w:val="00CF00B8"/>
    <w:rsid w:val="00CF0CCD"/>
    <w:rsid w:val="00CF0EEF"/>
    <w:rsid w:val="00CF2133"/>
    <w:rsid w:val="00CF25EB"/>
    <w:rsid w:val="00CF2A6E"/>
    <w:rsid w:val="00CF2A8C"/>
    <w:rsid w:val="00CF31FA"/>
    <w:rsid w:val="00CF3B0E"/>
    <w:rsid w:val="00CF404A"/>
    <w:rsid w:val="00CF4B77"/>
    <w:rsid w:val="00CF562E"/>
    <w:rsid w:val="00CF5639"/>
    <w:rsid w:val="00CF7076"/>
    <w:rsid w:val="00CF739D"/>
    <w:rsid w:val="00CF79E3"/>
    <w:rsid w:val="00CF7B1D"/>
    <w:rsid w:val="00D00CC4"/>
    <w:rsid w:val="00D00F99"/>
    <w:rsid w:val="00D020C7"/>
    <w:rsid w:val="00D0381B"/>
    <w:rsid w:val="00D042BC"/>
    <w:rsid w:val="00D05E28"/>
    <w:rsid w:val="00D062FF"/>
    <w:rsid w:val="00D068CF"/>
    <w:rsid w:val="00D06CCE"/>
    <w:rsid w:val="00D076DF"/>
    <w:rsid w:val="00D10554"/>
    <w:rsid w:val="00D10F33"/>
    <w:rsid w:val="00D11D84"/>
    <w:rsid w:val="00D11EFA"/>
    <w:rsid w:val="00D123D9"/>
    <w:rsid w:val="00D13700"/>
    <w:rsid w:val="00D13A4D"/>
    <w:rsid w:val="00D13E36"/>
    <w:rsid w:val="00D13F4A"/>
    <w:rsid w:val="00D13FF8"/>
    <w:rsid w:val="00D14413"/>
    <w:rsid w:val="00D14688"/>
    <w:rsid w:val="00D14D5B"/>
    <w:rsid w:val="00D14DA3"/>
    <w:rsid w:val="00D14EA8"/>
    <w:rsid w:val="00D150B7"/>
    <w:rsid w:val="00D16477"/>
    <w:rsid w:val="00D1671B"/>
    <w:rsid w:val="00D16A60"/>
    <w:rsid w:val="00D178AA"/>
    <w:rsid w:val="00D17F6A"/>
    <w:rsid w:val="00D20017"/>
    <w:rsid w:val="00D20C39"/>
    <w:rsid w:val="00D21E0F"/>
    <w:rsid w:val="00D22286"/>
    <w:rsid w:val="00D23443"/>
    <w:rsid w:val="00D23673"/>
    <w:rsid w:val="00D23B96"/>
    <w:rsid w:val="00D24306"/>
    <w:rsid w:val="00D2490C"/>
    <w:rsid w:val="00D25D5C"/>
    <w:rsid w:val="00D265EA"/>
    <w:rsid w:val="00D26655"/>
    <w:rsid w:val="00D26E34"/>
    <w:rsid w:val="00D3023F"/>
    <w:rsid w:val="00D30584"/>
    <w:rsid w:val="00D30A57"/>
    <w:rsid w:val="00D30ECC"/>
    <w:rsid w:val="00D31A5D"/>
    <w:rsid w:val="00D31B74"/>
    <w:rsid w:val="00D3334D"/>
    <w:rsid w:val="00D33AD7"/>
    <w:rsid w:val="00D34DE0"/>
    <w:rsid w:val="00D35914"/>
    <w:rsid w:val="00D35DD5"/>
    <w:rsid w:val="00D35F71"/>
    <w:rsid w:val="00D36B16"/>
    <w:rsid w:val="00D400FC"/>
    <w:rsid w:val="00D402F1"/>
    <w:rsid w:val="00D40434"/>
    <w:rsid w:val="00D40619"/>
    <w:rsid w:val="00D40CAC"/>
    <w:rsid w:val="00D40DB8"/>
    <w:rsid w:val="00D4198E"/>
    <w:rsid w:val="00D422BD"/>
    <w:rsid w:val="00D4410D"/>
    <w:rsid w:val="00D4412B"/>
    <w:rsid w:val="00D4433C"/>
    <w:rsid w:val="00D4474E"/>
    <w:rsid w:val="00D44B93"/>
    <w:rsid w:val="00D44FD7"/>
    <w:rsid w:val="00D45754"/>
    <w:rsid w:val="00D45B86"/>
    <w:rsid w:val="00D45D8D"/>
    <w:rsid w:val="00D45F72"/>
    <w:rsid w:val="00D4620C"/>
    <w:rsid w:val="00D46376"/>
    <w:rsid w:val="00D468FF"/>
    <w:rsid w:val="00D4693F"/>
    <w:rsid w:val="00D475D7"/>
    <w:rsid w:val="00D4770A"/>
    <w:rsid w:val="00D479D1"/>
    <w:rsid w:val="00D47C61"/>
    <w:rsid w:val="00D47D32"/>
    <w:rsid w:val="00D5134A"/>
    <w:rsid w:val="00D51389"/>
    <w:rsid w:val="00D51DF0"/>
    <w:rsid w:val="00D52AE3"/>
    <w:rsid w:val="00D546A0"/>
    <w:rsid w:val="00D5498B"/>
    <w:rsid w:val="00D55CC6"/>
    <w:rsid w:val="00D56194"/>
    <w:rsid w:val="00D56B04"/>
    <w:rsid w:val="00D574A6"/>
    <w:rsid w:val="00D57737"/>
    <w:rsid w:val="00D577D6"/>
    <w:rsid w:val="00D57C63"/>
    <w:rsid w:val="00D6069C"/>
    <w:rsid w:val="00D60BA1"/>
    <w:rsid w:val="00D60F45"/>
    <w:rsid w:val="00D61E9B"/>
    <w:rsid w:val="00D62BD3"/>
    <w:rsid w:val="00D630ED"/>
    <w:rsid w:val="00D632C7"/>
    <w:rsid w:val="00D63900"/>
    <w:rsid w:val="00D63DBE"/>
    <w:rsid w:val="00D652D8"/>
    <w:rsid w:val="00D65ABA"/>
    <w:rsid w:val="00D66CA4"/>
    <w:rsid w:val="00D67ADE"/>
    <w:rsid w:val="00D67D36"/>
    <w:rsid w:val="00D7029C"/>
    <w:rsid w:val="00D70817"/>
    <w:rsid w:val="00D726B0"/>
    <w:rsid w:val="00D72A0E"/>
    <w:rsid w:val="00D7350F"/>
    <w:rsid w:val="00D73F23"/>
    <w:rsid w:val="00D743A7"/>
    <w:rsid w:val="00D743B4"/>
    <w:rsid w:val="00D746FA"/>
    <w:rsid w:val="00D747F3"/>
    <w:rsid w:val="00D74D20"/>
    <w:rsid w:val="00D74F19"/>
    <w:rsid w:val="00D7550A"/>
    <w:rsid w:val="00D75859"/>
    <w:rsid w:val="00D770A0"/>
    <w:rsid w:val="00D775AB"/>
    <w:rsid w:val="00D775F4"/>
    <w:rsid w:val="00D77F0E"/>
    <w:rsid w:val="00D77F25"/>
    <w:rsid w:val="00D80059"/>
    <w:rsid w:val="00D80087"/>
    <w:rsid w:val="00D806CE"/>
    <w:rsid w:val="00D8109C"/>
    <w:rsid w:val="00D81E29"/>
    <w:rsid w:val="00D82289"/>
    <w:rsid w:val="00D828CD"/>
    <w:rsid w:val="00D83581"/>
    <w:rsid w:val="00D837C9"/>
    <w:rsid w:val="00D85CB0"/>
    <w:rsid w:val="00D86006"/>
    <w:rsid w:val="00D860D6"/>
    <w:rsid w:val="00D861BE"/>
    <w:rsid w:val="00D86470"/>
    <w:rsid w:val="00D86769"/>
    <w:rsid w:val="00D86C66"/>
    <w:rsid w:val="00D8734F"/>
    <w:rsid w:val="00D87E53"/>
    <w:rsid w:val="00D87E8E"/>
    <w:rsid w:val="00D87FCA"/>
    <w:rsid w:val="00D90C7F"/>
    <w:rsid w:val="00D90D06"/>
    <w:rsid w:val="00D9174B"/>
    <w:rsid w:val="00D91D46"/>
    <w:rsid w:val="00D91E44"/>
    <w:rsid w:val="00D920CC"/>
    <w:rsid w:val="00D92479"/>
    <w:rsid w:val="00D9387A"/>
    <w:rsid w:val="00D939B5"/>
    <w:rsid w:val="00D94284"/>
    <w:rsid w:val="00D94B98"/>
    <w:rsid w:val="00D94CF2"/>
    <w:rsid w:val="00D94DF4"/>
    <w:rsid w:val="00D94ED9"/>
    <w:rsid w:val="00D95418"/>
    <w:rsid w:val="00D956DF"/>
    <w:rsid w:val="00D95E0A"/>
    <w:rsid w:val="00D96190"/>
    <w:rsid w:val="00D9691F"/>
    <w:rsid w:val="00D96D12"/>
    <w:rsid w:val="00D9746D"/>
    <w:rsid w:val="00D97742"/>
    <w:rsid w:val="00D97FE7"/>
    <w:rsid w:val="00DA00C6"/>
    <w:rsid w:val="00DA0E4E"/>
    <w:rsid w:val="00DA186F"/>
    <w:rsid w:val="00DA21D9"/>
    <w:rsid w:val="00DA2F22"/>
    <w:rsid w:val="00DA3618"/>
    <w:rsid w:val="00DA38DF"/>
    <w:rsid w:val="00DA398A"/>
    <w:rsid w:val="00DA444E"/>
    <w:rsid w:val="00DA55CE"/>
    <w:rsid w:val="00DA65BF"/>
    <w:rsid w:val="00DA6708"/>
    <w:rsid w:val="00DA6B16"/>
    <w:rsid w:val="00DA77B6"/>
    <w:rsid w:val="00DA7AB6"/>
    <w:rsid w:val="00DB00A5"/>
    <w:rsid w:val="00DB19F3"/>
    <w:rsid w:val="00DB2312"/>
    <w:rsid w:val="00DB29D2"/>
    <w:rsid w:val="00DB2D6C"/>
    <w:rsid w:val="00DB307B"/>
    <w:rsid w:val="00DB365C"/>
    <w:rsid w:val="00DB5922"/>
    <w:rsid w:val="00DB62CC"/>
    <w:rsid w:val="00DB63C8"/>
    <w:rsid w:val="00DB6418"/>
    <w:rsid w:val="00DB6C5B"/>
    <w:rsid w:val="00DB7096"/>
    <w:rsid w:val="00DB71FB"/>
    <w:rsid w:val="00DB72FD"/>
    <w:rsid w:val="00DB7950"/>
    <w:rsid w:val="00DB79C5"/>
    <w:rsid w:val="00DB7BB6"/>
    <w:rsid w:val="00DB7C29"/>
    <w:rsid w:val="00DB7D4B"/>
    <w:rsid w:val="00DC154B"/>
    <w:rsid w:val="00DC175E"/>
    <w:rsid w:val="00DC187A"/>
    <w:rsid w:val="00DC273A"/>
    <w:rsid w:val="00DC29B6"/>
    <w:rsid w:val="00DC3679"/>
    <w:rsid w:val="00DC448F"/>
    <w:rsid w:val="00DC4523"/>
    <w:rsid w:val="00DC46FF"/>
    <w:rsid w:val="00DC4900"/>
    <w:rsid w:val="00DC4AEE"/>
    <w:rsid w:val="00DC545F"/>
    <w:rsid w:val="00DC5496"/>
    <w:rsid w:val="00DC7173"/>
    <w:rsid w:val="00DC7972"/>
    <w:rsid w:val="00DD097F"/>
    <w:rsid w:val="00DD0F00"/>
    <w:rsid w:val="00DD14C1"/>
    <w:rsid w:val="00DD171F"/>
    <w:rsid w:val="00DD1D16"/>
    <w:rsid w:val="00DD1DAD"/>
    <w:rsid w:val="00DD28A9"/>
    <w:rsid w:val="00DD2CF5"/>
    <w:rsid w:val="00DD2E74"/>
    <w:rsid w:val="00DD4B63"/>
    <w:rsid w:val="00DD5836"/>
    <w:rsid w:val="00DD5B19"/>
    <w:rsid w:val="00DD6205"/>
    <w:rsid w:val="00DD6A6A"/>
    <w:rsid w:val="00DD7C76"/>
    <w:rsid w:val="00DE069D"/>
    <w:rsid w:val="00DE075D"/>
    <w:rsid w:val="00DE0F1A"/>
    <w:rsid w:val="00DE2993"/>
    <w:rsid w:val="00DE29DA"/>
    <w:rsid w:val="00DE3FC8"/>
    <w:rsid w:val="00DE4564"/>
    <w:rsid w:val="00DE4660"/>
    <w:rsid w:val="00DE4847"/>
    <w:rsid w:val="00DE48EC"/>
    <w:rsid w:val="00DE4BC0"/>
    <w:rsid w:val="00DE4FD7"/>
    <w:rsid w:val="00DE5043"/>
    <w:rsid w:val="00DE5AA8"/>
    <w:rsid w:val="00DE5BC8"/>
    <w:rsid w:val="00DE65FE"/>
    <w:rsid w:val="00DE6EAA"/>
    <w:rsid w:val="00DE7220"/>
    <w:rsid w:val="00DE79CF"/>
    <w:rsid w:val="00DE7FC8"/>
    <w:rsid w:val="00DF074F"/>
    <w:rsid w:val="00DF07D5"/>
    <w:rsid w:val="00DF104B"/>
    <w:rsid w:val="00DF1193"/>
    <w:rsid w:val="00DF14BC"/>
    <w:rsid w:val="00DF18A6"/>
    <w:rsid w:val="00DF18B6"/>
    <w:rsid w:val="00DF26F6"/>
    <w:rsid w:val="00DF2AB4"/>
    <w:rsid w:val="00DF2DA1"/>
    <w:rsid w:val="00DF3DAA"/>
    <w:rsid w:val="00DF4226"/>
    <w:rsid w:val="00DF4A89"/>
    <w:rsid w:val="00DF5FC5"/>
    <w:rsid w:val="00DF625D"/>
    <w:rsid w:val="00DF69B2"/>
    <w:rsid w:val="00DF6E02"/>
    <w:rsid w:val="00DF7489"/>
    <w:rsid w:val="00DF7D42"/>
    <w:rsid w:val="00E01196"/>
    <w:rsid w:val="00E01273"/>
    <w:rsid w:val="00E01709"/>
    <w:rsid w:val="00E01F9A"/>
    <w:rsid w:val="00E02A6E"/>
    <w:rsid w:val="00E02F56"/>
    <w:rsid w:val="00E037DE"/>
    <w:rsid w:val="00E03DE5"/>
    <w:rsid w:val="00E03F14"/>
    <w:rsid w:val="00E042A9"/>
    <w:rsid w:val="00E04367"/>
    <w:rsid w:val="00E046B4"/>
    <w:rsid w:val="00E0510F"/>
    <w:rsid w:val="00E05129"/>
    <w:rsid w:val="00E05132"/>
    <w:rsid w:val="00E05504"/>
    <w:rsid w:val="00E061D4"/>
    <w:rsid w:val="00E06496"/>
    <w:rsid w:val="00E07573"/>
    <w:rsid w:val="00E07C57"/>
    <w:rsid w:val="00E07CEB"/>
    <w:rsid w:val="00E07FAB"/>
    <w:rsid w:val="00E1091E"/>
    <w:rsid w:val="00E111DF"/>
    <w:rsid w:val="00E111FB"/>
    <w:rsid w:val="00E126C6"/>
    <w:rsid w:val="00E12889"/>
    <w:rsid w:val="00E12995"/>
    <w:rsid w:val="00E12C04"/>
    <w:rsid w:val="00E12E49"/>
    <w:rsid w:val="00E1305E"/>
    <w:rsid w:val="00E130A1"/>
    <w:rsid w:val="00E13CF5"/>
    <w:rsid w:val="00E1403E"/>
    <w:rsid w:val="00E141AD"/>
    <w:rsid w:val="00E143B6"/>
    <w:rsid w:val="00E1472E"/>
    <w:rsid w:val="00E150C0"/>
    <w:rsid w:val="00E16317"/>
    <w:rsid w:val="00E1676C"/>
    <w:rsid w:val="00E16974"/>
    <w:rsid w:val="00E16F1D"/>
    <w:rsid w:val="00E17353"/>
    <w:rsid w:val="00E174D6"/>
    <w:rsid w:val="00E200DE"/>
    <w:rsid w:val="00E2098D"/>
    <w:rsid w:val="00E20FC1"/>
    <w:rsid w:val="00E2116D"/>
    <w:rsid w:val="00E21CDF"/>
    <w:rsid w:val="00E22112"/>
    <w:rsid w:val="00E22132"/>
    <w:rsid w:val="00E222E2"/>
    <w:rsid w:val="00E2235F"/>
    <w:rsid w:val="00E22A71"/>
    <w:rsid w:val="00E22C97"/>
    <w:rsid w:val="00E22CFA"/>
    <w:rsid w:val="00E22D85"/>
    <w:rsid w:val="00E23DD5"/>
    <w:rsid w:val="00E243D4"/>
    <w:rsid w:val="00E2534A"/>
    <w:rsid w:val="00E262EA"/>
    <w:rsid w:val="00E26EC5"/>
    <w:rsid w:val="00E279B3"/>
    <w:rsid w:val="00E27B4A"/>
    <w:rsid w:val="00E27FB4"/>
    <w:rsid w:val="00E27FF9"/>
    <w:rsid w:val="00E311B6"/>
    <w:rsid w:val="00E314EE"/>
    <w:rsid w:val="00E32CA2"/>
    <w:rsid w:val="00E32D7D"/>
    <w:rsid w:val="00E332AA"/>
    <w:rsid w:val="00E348A2"/>
    <w:rsid w:val="00E349A2"/>
    <w:rsid w:val="00E34C01"/>
    <w:rsid w:val="00E34D96"/>
    <w:rsid w:val="00E35783"/>
    <w:rsid w:val="00E359FE"/>
    <w:rsid w:val="00E35D1C"/>
    <w:rsid w:val="00E361C0"/>
    <w:rsid w:val="00E364E7"/>
    <w:rsid w:val="00E36C7B"/>
    <w:rsid w:val="00E370E2"/>
    <w:rsid w:val="00E37852"/>
    <w:rsid w:val="00E37B78"/>
    <w:rsid w:val="00E40179"/>
    <w:rsid w:val="00E406E9"/>
    <w:rsid w:val="00E436CD"/>
    <w:rsid w:val="00E444FE"/>
    <w:rsid w:val="00E44881"/>
    <w:rsid w:val="00E44DAA"/>
    <w:rsid w:val="00E44EED"/>
    <w:rsid w:val="00E45857"/>
    <w:rsid w:val="00E458EC"/>
    <w:rsid w:val="00E4634A"/>
    <w:rsid w:val="00E50F20"/>
    <w:rsid w:val="00E51894"/>
    <w:rsid w:val="00E51AF9"/>
    <w:rsid w:val="00E51F14"/>
    <w:rsid w:val="00E52A3A"/>
    <w:rsid w:val="00E52FC2"/>
    <w:rsid w:val="00E53C19"/>
    <w:rsid w:val="00E540E9"/>
    <w:rsid w:val="00E5428F"/>
    <w:rsid w:val="00E54861"/>
    <w:rsid w:val="00E54A52"/>
    <w:rsid w:val="00E54BD7"/>
    <w:rsid w:val="00E54C57"/>
    <w:rsid w:val="00E54DDC"/>
    <w:rsid w:val="00E5567A"/>
    <w:rsid w:val="00E55745"/>
    <w:rsid w:val="00E560BF"/>
    <w:rsid w:val="00E560CF"/>
    <w:rsid w:val="00E567BB"/>
    <w:rsid w:val="00E6013C"/>
    <w:rsid w:val="00E61179"/>
    <w:rsid w:val="00E612D6"/>
    <w:rsid w:val="00E619E9"/>
    <w:rsid w:val="00E61C30"/>
    <w:rsid w:val="00E61EAB"/>
    <w:rsid w:val="00E62512"/>
    <w:rsid w:val="00E62D85"/>
    <w:rsid w:val="00E63B84"/>
    <w:rsid w:val="00E64472"/>
    <w:rsid w:val="00E64473"/>
    <w:rsid w:val="00E6465A"/>
    <w:rsid w:val="00E652A5"/>
    <w:rsid w:val="00E65591"/>
    <w:rsid w:val="00E67836"/>
    <w:rsid w:val="00E70369"/>
    <w:rsid w:val="00E70944"/>
    <w:rsid w:val="00E71497"/>
    <w:rsid w:val="00E7282F"/>
    <w:rsid w:val="00E7353C"/>
    <w:rsid w:val="00E740FB"/>
    <w:rsid w:val="00E741DF"/>
    <w:rsid w:val="00E74FA3"/>
    <w:rsid w:val="00E74FF5"/>
    <w:rsid w:val="00E764A7"/>
    <w:rsid w:val="00E76A1B"/>
    <w:rsid w:val="00E7752C"/>
    <w:rsid w:val="00E778AC"/>
    <w:rsid w:val="00E77A2C"/>
    <w:rsid w:val="00E77C3A"/>
    <w:rsid w:val="00E80C32"/>
    <w:rsid w:val="00E81A39"/>
    <w:rsid w:val="00E82A13"/>
    <w:rsid w:val="00E83017"/>
    <w:rsid w:val="00E83D4E"/>
    <w:rsid w:val="00E845F8"/>
    <w:rsid w:val="00E84C98"/>
    <w:rsid w:val="00E84CA3"/>
    <w:rsid w:val="00E854EF"/>
    <w:rsid w:val="00E85C13"/>
    <w:rsid w:val="00E8615C"/>
    <w:rsid w:val="00E868DB"/>
    <w:rsid w:val="00E871B9"/>
    <w:rsid w:val="00E87658"/>
    <w:rsid w:val="00E900AD"/>
    <w:rsid w:val="00E90164"/>
    <w:rsid w:val="00E90718"/>
    <w:rsid w:val="00E90B38"/>
    <w:rsid w:val="00E9228E"/>
    <w:rsid w:val="00E937A4"/>
    <w:rsid w:val="00E94CAA"/>
    <w:rsid w:val="00E95288"/>
    <w:rsid w:val="00E9564E"/>
    <w:rsid w:val="00E9740D"/>
    <w:rsid w:val="00E976A8"/>
    <w:rsid w:val="00E97BEE"/>
    <w:rsid w:val="00EA00DA"/>
    <w:rsid w:val="00EA010B"/>
    <w:rsid w:val="00EA0CD7"/>
    <w:rsid w:val="00EA0E7B"/>
    <w:rsid w:val="00EA10B6"/>
    <w:rsid w:val="00EA1E8B"/>
    <w:rsid w:val="00EA24DC"/>
    <w:rsid w:val="00EA3198"/>
    <w:rsid w:val="00EA36D4"/>
    <w:rsid w:val="00EA567F"/>
    <w:rsid w:val="00EA5C37"/>
    <w:rsid w:val="00EA6569"/>
    <w:rsid w:val="00EA7003"/>
    <w:rsid w:val="00EA7122"/>
    <w:rsid w:val="00EA76B6"/>
    <w:rsid w:val="00EB0072"/>
    <w:rsid w:val="00EB0708"/>
    <w:rsid w:val="00EB0A25"/>
    <w:rsid w:val="00EB0F1C"/>
    <w:rsid w:val="00EB100D"/>
    <w:rsid w:val="00EB13A9"/>
    <w:rsid w:val="00EB1432"/>
    <w:rsid w:val="00EB2446"/>
    <w:rsid w:val="00EB2473"/>
    <w:rsid w:val="00EB2B69"/>
    <w:rsid w:val="00EB2ED8"/>
    <w:rsid w:val="00EB36DA"/>
    <w:rsid w:val="00EB3B49"/>
    <w:rsid w:val="00EB4237"/>
    <w:rsid w:val="00EB4FC8"/>
    <w:rsid w:val="00EB500C"/>
    <w:rsid w:val="00EB5C6F"/>
    <w:rsid w:val="00EB6414"/>
    <w:rsid w:val="00EB659F"/>
    <w:rsid w:val="00EB7453"/>
    <w:rsid w:val="00EB7B56"/>
    <w:rsid w:val="00EB7FCE"/>
    <w:rsid w:val="00EC017F"/>
    <w:rsid w:val="00EC02D9"/>
    <w:rsid w:val="00EC0902"/>
    <w:rsid w:val="00EC0A06"/>
    <w:rsid w:val="00EC0D1B"/>
    <w:rsid w:val="00EC0DEF"/>
    <w:rsid w:val="00EC1420"/>
    <w:rsid w:val="00EC1A7A"/>
    <w:rsid w:val="00EC1C05"/>
    <w:rsid w:val="00EC261E"/>
    <w:rsid w:val="00EC2C87"/>
    <w:rsid w:val="00EC3344"/>
    <w:rsid w:val="00EC33D6"/>
    <w:rsid w:val="00EC36F7"/>
    <w:rsid w:val="00EC384E"/>
    <w:rsid w:val="00EC3A7E"/>
    <w:rsid w:val="00EC3C96"/>
    <w:rsid w:val="00EC4BCB"/>
    <w:rsid w:val="00EC4C0E"/>
    <w:rsid w:val="00EC50D9"/>
    <w:rsid w:val="00EC5188"/>
    <w:rsid w:val="00EC52F5"/>
    <w:rsid w:val="00EC5328"/>
    <w:rsid w:val="00EC59D5"/>
    <w:rsid w:val="00EC7755"/>
    <w:rsid w:val="00EC7CD5"/>
    <w:rsid w:val="00ED03F5"/>
    <w:rsid w:val="00ED09EB"/>
    <w:rsid w:val="00ED1924"/>
    <w:rsid w:val="00ED21E2"/>
    <w:rsid w:val="00ED21FD"/>
    <w:rsid w:val="00ED2AEE"/>
    <w:rsid w:val="00ED2CEA"/>
    <w:rsid w:val="00ED408D"/>
    <w:rsid w:val="00ED4A95"/>
    <w:rsid w:val="00ED4FDB"/>
    <w:rsid w:val="00ED672E"/>
    <w:rsid w:val="00ED67F9"/>
    <w:rsid w:val="00ED712F"/>
    <w:rsid w:val="00EE09F5"/>
    <w:rsid w:val="00EE0C27"/>
    <w:rsid w:val="00EE12A0"/>
    <w:rsid w:val="00EE1649"/>
    <w:rsid w:val="00EE16BD"/>
    <w:rsid w:val="00EE29DF"/>
    <w:rsid w:val="00EE33E5"/>
    <w:rsid w:val="00EE38DD"/>
    <w:rsid w:val="00EE3C56"/>
    <w:rsid w:val="00EE431A"/>
    <w:rsid w:val="00EE4590"/>
    <w:rsid w:val="00EE49CB"/>
    <w:rsid w:val="00EE4ACB"/>
    <w:rsid w:val="00EE5023"/>
    <w:rsid w:val="00EE5030"/>
    <w:rsid w:val="00EE5842"/>
    <w:rsid w:val="00EE5D5E"/>
    <w:rsid w:val="00EE666F"/>
    <w:rsid w:val="00EF030B"/>
    <w:rsid w:val="00EF111E"/>
    <w:rsid w:val="00EF18E0"/>
    <w:rsid w:val="00EF1E80"/>
    <w:rsid w:val="00EF235A"/>
    <w:rsid w:val="00EF23D1"/>
    <w:rsid w:val="00EF24C2"/>
    <w:rsid w:val="00EF2AA2"/>
    <w:rsid w:val="00EF421B"/>
    <w:rsid w:val="00EF437B"/>
    <w:rsid w:val="00EF4423"/>
    <w:rsid w:val="00EF46D4"/>
    <w:rsid w:val="00EF48F6"/>
    <w:rsid w:val="00EF4CB4"/>
    <w:rsid w:val="00EF5272"/>
    <w:rsid w:val="00EF53DA"/>
    <w:rsid w:val="00EF5A97"/>
    <w:rsid w:val="00EF5B5E"/>
    <w:rsid w:val="00EF6129"/>
    <w:rsid w:val="00EF68A4"/>
    <w:rsid w:val="00EF6EA7"/>
    <w:rsid w:val="00EF76C8"/>
    <w:rsid w:val="00F000FB"/>
    <w:rsid w:val="00F00146"/>
    <w:rsid w:val="00F0130C"/>
    <w:rsid w:val="00F0211A"/>
    <w:rsid w:val="00F021D8"/>
    <w:rsid w:val="00F025B0"/>
    <w:rsid w:val="00F02E92"/>
    <w:rsid w:val="00F03405"/>
    <w:rsid w:val="00F03728"/>
    <w:rsid w:val="00F037C7"/>
    <w:rsid w:val="00F037F0"/>
    <w:rsid w:val="00F046C5"/>
    <w:rsid w:val="00F04A82"/>
    <w:rsid w:val="00F04AA2"/>
    <w:rsid w:val="00F04AAE"/>
    <w:rsid w:val="00F05AC2"/>
    <w:rsid w:val="00F062F2"/>
    <w:rsid w:val="00F06770"/>
    <w:rsid w:val="00F0677E"/>
    <w:rsid w:val="00F07CE2"/>
    <w:rsid w:val="00F07E17"/>
    <w:rsid w:val="00F110AF"/>
    <w:rsid w:val="00F11437"/>
    <w:rsid w:val="00F11BCD"/>
    <w:rsid w:val="00F11C7A"/>
    <w:rsid w:val="00F11F42"/>
    <w:rsid w:val="00F12207"/>
    <w:rsid w:val="00F12369"/>
    <w:rsid w:val="00F123D2"/>
    <w:rsid w:val="00F12AED"/>
    <w:rsid w:val="00F14763"/>
    <w:rsid w:val="00F14CE9"/>
    <w:rsid w:val="00F14F11"/>
    <w:rsid w:val="00F150A4"/>
    <w:rsid w:val="00F15E07"/>
    <w:rsid w:val="00F16670"/>
    <w:rsid w:val="00F16951"/>
    <w:rsid w:val="00F1719C"/>
    <w:rsid w:val="00F174C8"/>
    <w:rsid w:val="00F200CA"/>
    <w:rsid w:val="00F2027C"/>
    <w:rsid w:val="00F202CD"/>
    <w:rsid w:val="00F205F2"/>
    <w:rsid w:val="00F20CBC"/>
    <w:rsid w:val="00F20EE2"/>
    <w:rsid w:val="00F213BF"/>
    <w:rsid w:val="00F21AEF"/>
    <w:rsid w:val="00F22CB7"/>
    <w:rsid w:val="00F22CEC"/>
    <w:rsid w:val="00F22D3C"/>
    <w:rsid w:val="00F23691"/>
    <w:rsid w:val="00F237BC"/>
    <w:rsid w:val="00F23B02"/>
    <w:rsid w:val="00F2506D"/>
    <w:rsid w:val="00F258A4"/>
    <w:rsid w:val="00F264EF"/>
    <w:rsid w:val="00F26A37"/>
    <w:rsid w:val="00F26FC0"/>
    <w:rsid w:val="00F271BD"/>
    <w:rsid w:val="00F2753D"/>
    <w:rsid w:val="00F27947"/>
    <w:rsid w:val="00F279F1"/>
    <w:rsid w:val="00F27EAF"/>
    <w:rsid w:val="00F335CD"/>
    <w:rsid w:val="00F3412E"/>
    <w:rsid w:val="00F34259"/>
    <w:rsid w:val="00F342F5"/>
    <w:rsid w:val="00F34E21"/>
    <w:rsid w:val="00F35226"/>
    <w:rsid w:val="00F356FA"/>
    <w:rsid w:val="00F36327"/>
    <w:rsid w:val="00F3632D"/>
    <w:rsid w:val="00F3641C"/>
    <w:rsid w:val="00F3670B"/>
    <w:rsid w:val="00F37A27"/>
    <w:rsid w:val="00F405D4"/>
    <w:rsid w:val="00F4072D"/>
    <w:rsid w:val="00F40858"/>
    <w:rsid w:val="00F41252"/>
    <w:rsid w:val="00F4140E"/>
    <w:rsid w:val="00F41B1E"/>
    <w:rsid w:val="00F420BF"/>
    <w:rsid w:val="00F42380"/>
    <w:rsid w:val="00F424C9"/>
    <w:rsid w:val="00F4350B"/>
    <w:rsid w:val="00F43AE8"/>
    <w:rsid w:val="00F43C2F"/>
    <w:rsid w:val="00F43C70"/>
    <w:rsid w:val="00F455E8"/>
    <w:rsid w:val="00F45E68"/>
    <w:rsid w:val="00F45F9E"/>
    <w:rsid w:val="00F45FD5"/>
    <w:rsid w:val="00F46121"/>
    <w:rsid w:val="00F4677F"/>
    <w:rsid w:val="00F4696B"/>
    <w:rsid w:val="00F46C8E"/>
    <w:rsid w:val="00F46E99"/>
    <w:rsid w:val="00F47220"/>
    <w:rsid w:val="00F473DE"/>
    <w:rsid w:val="00F47AAA"/>
    <w:rsid w:val="00F5058F"/>
    <w:rsid w:val="00F50785"/>
    <w:rsid w:val="00F509D1"/>
    <w:rsid w:val="00F50A70"/>
    <w:rsid w:val="00F5110A"/>
    <w:rsid w:val="00F51197"/>
    <w:rsid w:val="00F5210A"/>
    <w:rsid w:val="00F528D2"/>
    <w:rsid w:val="00F5297D"/>
    <w:rsid w:val="00F52D03"/>
    <w:rsid w:val="00F52FF7"/>
    <w:rsid w:val="00F530E2"/>
    <w:rsid w:val="00F5325C"/>
    <w:rsid w:val="00F539FC"/>
    <w:rsid w:val="00F53C11"/>
    <w:rsid w:val="00F54721"/>
    <w:rsid w:val="00F55286"/>
    <w:rsid w:val="00F5548E"/>
    <w:rsid w:val="00F564E3"/>
    <w:rsid w:val="00F57445"/>
    <w:rsid w:val="00F57944"/>
    <w:rsid w:val="00F60C0F"/>
    <w:rsid w:val="00F62A44"/>
    <w:rsid w:val="00F62AB5"/>
    <w:rsid w:val="00F62EFB"/>
    <w:rsid w:val="00F632A0"/>
    <w:rsid w:val="00F63771"/>
    <w:rsid w:val="00F63DB2"/>
    <w:rsid w:val="00F6406C"/>
    <w:rsid w:val="00F64DBD"/>
    <w:rsid w:val="00F64DBE"/>
    <w:rsid w:val="00F64EDD"/>
    <w:rsid w:val="00F6508C"/>
    <w:rsid w:val="00F651E1"/>
    <w:rsid w:val="00F66005"/>
    <w:rsid w:val="00F66200"/>
    <w:rsid w:val="00F662CF"/>
    <w:rsid w:val="00F664AD"/>
    <w:rsid w:val="00F666A8"/>
    <w:rsid w:val="00F66B90"/>
    <w:rsid w:val="00F676B1"/>
    <w:rsid w:val="00F70AB8"/>
    <w:rsid w:val="00F7139D"/>
    <w:rsid w:val="00F72B94"/>
    <w:rsid w:val="00F72BC0"/>
    <w:rsid w:val="00F73B9F"/>
    <w:rsid w:val="00F73F85"/>
    <w:rsid w:val="00F74BD0"/>
    <w:rsid w:val="00F75207"/>
    <w:rsid w:val="00F759DF"/>
    <w:rsid w:val="00F76394"/>
    <w:rsid w:val="00F76C29"/>
    <w:rsid w:val="00F76DD5"/>
    <w:rsid w:val="00F77033"/>
    <w:rsid w:val="00F777E6"/>
    <w:rsid w:val="00F77A09"/>
    <w:rsid w:val="00F77F57"/>
    <w:rsid w:val="00F80635"/>
    <w:rsid w:val="00F806B7"/>
    <w:rsid w:val="00F81566"/>
    <w:rsid w:val="00F81A2C"/>
    <w:rsid w:val="00F81ED9"/>
    <w:rsid w:val="00F81FE0"/>
    <w:rsid w:val="00F8401E"/>
    <w:rsid w:val="00F8440E"/>
    <w:rsid w:val="00F84603"/>
    <w:rsid w:val="00F84948"/>
    <w:rsid w:val="00F85231"/>
    <w:rsid w:val="00F85452"/>
    <w:rsid w:val="00F8560D"/>
    <w:rsid w:val="00F8574A"/>
    <w:rsid w:val="00F85C65"/>
    <w:rsid w:val="00F86740"/>
    <w:rsid w:val="00F87F99"/>
    <w:rsid w:val="00F901ED"/>
    <w:rsid w:val="00F9047F"/>
    <w:rsid w:val="00F90EE1"/>
    <w:rsid w:val="00F91F34"/>
    <w:rsid w:val="00F92046"/>
    <w:rsid w:val="00F9244C"/>
    <w:rsid w:val="00F940BE"/>
    <w:rsid w:val="00F94335"/>
    <w:rsid w:val="00F94405"/>
    <w:rsid w:val="00F94D08"/>
    <w:rsid w:val="00F95001"/>
    <w:rsid w:val="00F9515E"/>
    <w:rsid w:val="00F95333"/>
    <w:rsid w:val="00F959E6"/>
    <w:rsid w:val="00F95B78"/>
    <w:rsid w:val="00F95F07"/>
    <w:rsid w:val="00F966D7"/>
    <w:rsid w:val="00F96A0B"/>
    <w:rsid w:val="00F9719A"/>
    <w:rsid w:val="00F974DE"/>
    <w:rsid w:val="00FA089A"/>
    <w:rsid w:val="00FA0A69"/>
    <w:rsid w:val="00FA0E64"/>
    <w:rsid w:val="00FA1273"/>
    <w:rsid w:val="00FA2782"/>
    <w:rsid w:val="00FA2810"/>
    <w:rsid w:val="00FA3CB8"/>
    <w:rsid w:val="00FA3DFB"/>
    <w:rsid w:val="00FA40BA"/>
    <w:rsid w:val="00FA4E12"/>
    <w:rsid w:val="00FA58B7"/>
    <w:rsid w:val="00FA7629"/>
    <w:rsid w:val="00FA7899"/>
    <w:rsid w:val="00FB006A"/>
    <w:rsid w:val="00FB00FE"/>
    <w:rsid w:val="00FB11F6"/>
    <w:rsid w:val="00FB1534"/>
    <w:rsid w:val="00FB184D"/>
    <w:rsid w:val="00FB4CF1"/>
    <w:rsid w:val="00FB4FE6"/>
    <w:rsid w:val="00FB517E"/>
    <w:rsid w:val="00FB59F9"/>
    <w:rsid w:val="00FB5ED3"/>
    <w:rsid w:val="00FB6190"/>
    <w:rsid w:val="00FB6DE8"/>
    <w:rsid w:val="00FB7212"/>
    <w:rsid w:val="00FB7512"/>
    <w:rsid w:val="00FC0029"/>
    <w:rsid w:val="00FC07F0"/>
    <w:rsid w:val="00FC0ED9"/>
    <w:rsid w:val="00FC1035"/>
    <w:rsid w:val="00FC1BCC"/>
    <w:rsid w:val="00FC1E16"/>
    <w:rsid w:val="00FC28BE"/>
    <w:rsid w:val="00FC298A"/>
    <w:rsid w:val="00FC36F3"/>
    <w:rsid w:val="00FC3764"/>
    <w:rsid w:val="00FC43E8"/>
    <w:rsid w:val="00FC43F0"/>
    <w:rsid w:val="00FC46BD"/>
    <w:rsid w:val="00FC493E"/>
    <w:rsid w:val="00FC58C0"/>
    <w:rsid w:val="00FC5D46"/>
    <w:rsid w:val="00FC6133"/>
    <w:rsid w:val="00FC6408"/>
    <w:rsid w:val="00FC6624"/>
    <w:rsid w:val="00FC76A3"/>
    <w:rsid w:val="00FC773B"/>
    <w:rsid w:val="00FC7E2D"/>
    <w:rsid w:val="00FD005D"/>
    <w:rsid w:val="00FD0E52"/>
    <w:rsid w:val="00FD12C9"/>
    <w:rsid w:val="00FD2264"/>
    <w:rsid w:val="00FD27D5"/>
    <w:rsid w:val="00FD3321"/>
    <w:rsid w:val="00FD385C"/>
    <w:rsid w:val="00FD3EFF"/>
    <w:rsid w:val="00FD490B"/>
    <w:rsid w:val="00FD518A"/>
    <w:rsid w:val="00FD68E3"/>
    <w:rsid w:val="00FD7535"/>
    <w:rsid w:val="00FE0AAD"/>
    <w:rsid w:val="00FE16CC"/>
    <w:rsid w:val="00FE1DFA"/>
    <w:rsid w:val="00FE25B9"/>
    <w:rsid w:val="00FE2B70"/>
    <w:rsid w:val="00FE2FEC"/>
    <w:rsid w:val="00FE424C"/>
    <w:rsid w:val="00FE456C"/>
    <w:rsid w:val="00FE45A6"/>
    <w:rsid w:val="00FE4F9E"/>
    <w:rsid w:val="00FE56B5"/>
    <w:rsid w:val="00FE5A02"/>
    <w:rsid w:val="00FE5B10"/>
    <w:rsid w:val="00FE61AC"/>
    <w:rsid w:val="00FE6D32"/>
    <w:rsid w:val="00FE74F5"/>
    <w:rsid w:val="00FE7C0B"/>
    <w:rsid w:val="00FE7C74"/>
    <w:rsid w:val="00FF004E"/>
    <w:rsid w:val="00FF0853"/>
    <w:rsid w:val="00FF2265"/>
    <w:rsid w:val="00FF3334"/>
    <w:rsid w:val="00FF3FAF"/>
    <w:rsid w:val="00FF4016"/>
    <w:rsid w:val="00FF439B"/>
    <w:rsid w:val="00FF44C3"/>
    <w:rsid w:val="00FF44D0"/>
    <w:rsid w:val="00FF4656"/>
    <w:rsid w:val="00FF4CA1"/>
    <w:rsid w:val="00FF4E58"/>
    <w:rsid w:val="00FF503B"/>
    <w:rsid w:val="00FF56FE"/>
    <w:rsid w:val="00FF578C"/>
    <w:rsid w:val="00FF5A3A"/>
    <w:rsid w:val="00FF5CA6"/>
    <w:rsid w:val="00FF63FF"/>
    <w:rsid w:val="00FF6998"/>
    <w:rsid w:val="00FF6B28"/>
    <w:rsid w:val="00FF715D"/>
    <w:rsid w:val="00FF77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9BC6A"/>
  <w15:chartTrackingRefBased/>
  <w15:docId w15:val="{B1F3715A-4DBE-44CA-AF0A-7E6E93DC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N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8FA"/>
  </w:style>
  <w:style w:type="paragraph" w:styleId="Heading1">
    <w:name w:val="heading 1"/>
    <w:basedOn w:val="Normal"/>
    <w:next w:val="Normal"/>
    <w:link w:val="Heading1Char"/>
    <w:uiPriority w:val="9"/>
    <w:qFormat/>
    <w:rsid w:val="001538FA"/>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538FA"/>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538FA"/>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unhideWhenUsed/>
    <w:qFormat/>
    <w:rsid w:val="001538FA"/>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1538FA"/>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1538FA"/>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1538FA"/>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1538F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38F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38FA"/>
    <w:pPr>
      <w:spacing w:after="0" w:line="240" w:lineRule="auto"/>
    </w:pPr>
  </w:style>
  <w:style w:type="character" w:customStyle="1" w:styleId="NoSpacingChar">
    <w:name w:val="No Spacing Char"/>
    <w:basedOn w:val="DefaultParagraphFont"/>
    <w:link w:val="NoSpacing"/>
    <w:uiPriority w:val="1"/>
    <w:rsid w:val="00CA6BA1"/>
  </w:style>
  <w:style w:type="character" w:customStyle="1" w:styleId="Heading1Char">
    <w:name w:val="Heading 1 Char"/>
    <w:basedOn w:val="DefaultParagraphFont"/>
    <w:link w:val="Heading1"/>
    <w:uiPriority w:val="9"/>
    <w:rsid w:val="001538FA"/>
    <w:rPr>
      <w:caps/>
      <w:color w:val="FFFFFF" w:themeColor="background1"/>
      <w:spacing w:val="15"/>
      <w:sz w:val="22"/>
      <w:szCs w:val="22"/>
      <w:shd w:val="clear" w:color="auto" w:fill="052F61" w:themeFill="accent1"/>
    </w:rPr>
  </w:style>
  <w:style w:type="paragraph" w:styleId="TOCHeading">
    <w:name w:val="TOC Heading"/>
    <w:basedOn w:val="Heading1"/>
    <w:next w:val="Normal"/>
    <w:uiPriority w:val="39"/>
    <w:unhideWhenUsed/>
    <w:qFormat/>
    <w:rsid w:val="001538FA"/>
    <w:pPr>
      <w:outlineLvl w:val="9"/>
    </w:pPr>
  </w:style>
  <w:style w:type="paragraph" w:styleId="TOC2">
    <w:name w:val="toc 2"/>
    <w:basedOn w:val="Normal"/>
    <w:next w:val="Normal"/>
    <w:autoRedefine/>
    <w:uiPriority w:val="39"/>
    <w:unhideWhenUsed/>
    <w:rsid w:val="00573FFF"/>
    <w:pPr>
      <w:tabs>
        <w:tab w:val="right" w:leader="dot" w:pos="9016"/>
      </w:tabs>
      <w:spacing w:before="0" w:after="100" w:line="259" w:lineRule="auto"/>
      <w:ind w:left="220"/>
    </w:pPr>
    <w:rPr>
      <w:rFonts w:cs="Times New Roman"/>
      <w:noProof/>
      <w:sz w:val="22"/>
      <w:szCs w:val="22"/>
      <w:lang w:val="en-US"/>
    </w:rPr>
  </w:style>
  <w:style w:type="paragraph" w:styleId="TOC1">
    <w:name w:val="toc 1"/>
    <w:basedOn w:val="Normal"/>
    <w:next w:val="Normal"/>
    <w:autoRedefine/>
    <w:uiPriority w:val="39"/>
    <w:unhideWhenUsed/>
    <w:rsid w:val="0073768C"/>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73768C"/>
    <w:pPr>
      <w:spacing w:before="0" w:after="100" w:line="259" w:lineRule="auto"/>
      <w:ind w:left="440"/>
    </w:pPr>
    <w:rPr>
      <w:rFonts w:cs="Times New Roman"/>
      <w:sz w:val="22"/>
      <w:szCs w:val="22"/>
      <w:lang w:val="en-US"/>
    </w:rPr>
  </w:style>
  <w:style w:type="character" w:styleId="Hyperlink">
    <w:name w:val="Hyperlink"/>
    <w:basedOn w:val="DefaultParagraphFont"/>
    <w:uiPriority w:val="99"/>
    <w:unhideWhenUsed/>
    <w:rsid w:val="0073768C"/>
    <w:rPr>
      <w:color w:val="0D2E46" w:themeColor="hyperlink"/>
      <w:u w:val="single"/>
    </w:rPr>
  </w:style>
  <w:style w:type="paragraph" w:styleId="ListParagraph">
    <w:name w:val="List Paragraph"/>
    <w:basedOn w:val="Normal"/>
    <w:uiPriority w:val="34"/>
    <w:qFormat/>
    <w:rsid w:val="0073768C"/>
    <w:pPr>
      <w:ind w:left="720"/>
      <w:contextualSpacing/>
    </w:pPr>
  </w:style>
  <w:style w:type="character" w:customStyle="1" w:styleId="Heading2Char">
    <w:name w:val="Heading 2 Char"/>
    <w:basedOn w:val="DefaultParagraphFont"/>
    <w:link w:val="Heading2"/>
    <w:uiPriority w:val="9"/>
    <w:rsid w:val="001538FA"/>
    <w:rPr>
      <w:caps/>
      <w:spacing w:val="15"/>
      <w:shd w:val="clear" w:color="auto" w:fill="B1D2FB" w:themeFill="accent1" w:themeFillTint="33"/>
    </w:rPr>
  </w:style>
  <w:style w:type="character" w:styleId="UnresolvedMention">
    <w:name w:val="Unresolved Mention"/>
    <w:basedOn w:val="DefaultParagraphFont"/>
    <w:uiPriority w:val="99"/>
    <w:semiHidden/>
    <w:unhideWhenUsed/>
    <w:rsid w:val="00F96A0B"/>
    <w:rPr>
      <w:color w:val="605E5C"/>
      <w:shd w:val="clear" w:color="auto" w:fill="E1DFDD"/>
    </w:rPr>
  </w:style>
  <w:style w:type="character" w:styleId="FollowedHyperlink">
    <w:name w:val="FollowedHyperlink"/>
    <w:basedOn w:val="DefaultParagraphFont"/>
    <w:uiPriority w:val="99"/>
    <w:semiHidden/>
    <w:unhideWhenUsed/>
    <w:rsid w:val="001A05B8"/>
    <w:rPr>
      <w:color w:val="356A95" w:themeColor="followedHyperlink"/>
      <w:u w:val="single"/>
    </w:rPr>
  </w:style>
  <w:style w:type="character" w:customStyle="1" w:styleId="Heading3Char">
    <w:name w:val="Heading 3 Char"/>
    <w:basedOn w:val="DefaultParagraphFont"/>
    <w:link w:val="Heading3"/>
    <w:uiPriority w:val="9"/>
    <w:rsid w:val="001538FA"/>
    <w:rPr>
      <w:caps/>
      <w:color w:val="021730" w:themeColor="accent1" w:themeShade="7F"/>
      <w:spacing w:val="15"/>
    </w:rPr>
  </w:style>
  <w:style w:type="paragraph" w:styleId="Bibliography">
    <w:name w:val="Bibliography"/>
    <w:basedOn w:val="Normal"/>
    <w:next w:val="Normal"/>
    <w:uiPriority w:val="37"/>
    <w:unhideWhenUsed/>
    <w:rsid w:val="00820CC0"/>
  </w:style>
  <w:style w:type="paragraph" w:styleId="Header">
    <w:name w:val="header"/>
    <w:basedOn w:val="Normal"/>
    <w:link w:val="HeaderChar"/>
    <w:uiPriority w:val="99"/>
    <w:unhideWhenUsed/>
    <w:rsid w:val="006E31E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E31EE"/>
    <w:rPr>
      <w:rFonts w:eastAsiaTheme="minorEastAsia"/>
      <w:sz w:val="20"/>
      <w:szCs w:val="20"/>
    </w:rPr>
  </w:style>
  <w:style w:type="paragraph" w:styleId="Footer">
    <w:name w:val="footer"/>
    <w:basedOn w:val="Normal"/>
    <w:link w:val="FooterChar"/>
    <w:uiPriority w:val="99"/>
    <w:unhideWhenUsed/>
    <w:rsid w:val="006E31E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E31EE"/>
    <w:rPr>
      <w:rFonts w:eastAsiaTheme="minorEastAsia"/>
      <w:sz w:val="20"/>
      <w:szCs w:val="20"/>
    </w:rPr>
  </w:style>
  <w:style w:type="table" w:styleId="TableGrid">
    <w:name w:val="Table Grid"/>
    <w:basedOn w:val="TableNormal"/>
    <w:uiPriority w:val="39"/>
    <w:rsid w:val="00A55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2">
    <w:name w:val="List Table 4 Accent 2"/>
    <w:basedOn w:val="TableNormal"/>
    <w:uiPriority w:val="49"/>
    <w:rsid w:val="00F50A70"/>
    <w:pPr>
      <w:spacing w:after="0" w:line="240" w:lineRule="auto"/>
    </w:pPr>
    <w:tblPr>
      <w:tblStyleRowBandSize w:val="1"/>
      <w:tblStyleColBandSize w:val="1"/>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tblBorders>
    </w:tblPr>
    <w:tblStylePr w:type="firstRow">
      <w:rPr>
        <w:b/>
        <w:bCs/>
        <w:color w:val="FFFFFF" w:themeColor="background1"/>
      </w:rPr>
      <w:tblPr/>
      <w:tcPr>
        <w:tcBorders>
          <w:top w:val="single" w:sz="4" w:space="0" w:color="A50E82" w:themeColor="accent2"/>
          <w:left w:val="single" w:sz="4" w:space="0" w:color="A50E82" w:themeColor="accent2"/>
          <w:bottom w:val="single" w:sz="4" w:space="0" w:color="A50E82" w:themeColor="accent2"/>
          <w:right w:val="single" w:sz="4" w:space="0" w:color="A50E82" w:themeColor="accent2"/>
          <w:insideH w:val="nil"/>
        </w:tcBorders>
        <w:shd w:val="clear" w:color="auto" w:fill="A50E82" w:themeFill="accent2"/>
      </w:tcPr>
    </w:tblStylePr>
    <w:tblStylePr w:type="lastRow">
      <w:rPr>
        <w:b/>
        <w:bCs/>
      </w:rPr>
      <w:tblPr/>
      <w:tcPr>
        <w:tcBorders>
          <w:top w:val="double" w:sz="4" w:space="0" w:color="EF47C8" w:themeColor="accent2" w:themeTint="99"/>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styleId="ListTable4-Accent1">
    <w:name w:val="List Table 4 Accent 1"/>
    <w:basedOn w:val="TableNormal"/>
    <w:uiPriority w:val="49"/>
    <w:rsid w:val="00F50A70"/>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tcBorders>
        <w:shd w:val="clear" w:color="auto" w:fill="052F61" w:themeFill="accent1"/>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customStyle="1" w:styleId="Heading4Char">
    <w:name w:val="Heading 4 Char"/>
    <w:basedOn w:val="DefaultParagraphFont"/>
    <w:link w:val="Heading4"/>
    <w:uiPriority w:val="9"/>
    <w:rsid w:val="001538FA"/>
    <w:rPr>
      <w:caps/>
      <w:color w:val="032348" w:themeColor="accent1" w:themeShade="BF"/>
      <w:spacing w:val="10"/>
    </w:rPr>
  </w:style>
  <w:style w:type="character" w:customStyle="1" w:styleId="Heading5Char">
    <w:name w:val="Heading 5 Char"/>
    <w:basedOn w:val="DefaultParagraphFont"/>
    <w:link w:val="Heading5"/>
    <w:uiPriority w:val="9"/>
    <w:semiHidden/>
    <w:rsid w:val="001538FA"/>
    <w:rPr>
      <w:caps/>
      <w:color w:val="032348" w:themeColor="accent1" w:themeShade="BF"/>
      <w:spacing w:val="10"/>
    </w:rPr>
  </w:style>
  <w:style w:type="character" w:customStyle="1" w:styleId="Heading6Char">
    <w:name w:val="Heading 6 Char"/>
    <w:basedOn w:val="DefaultParagraphFont"/>
    <w:link w:val="Heading6"/>
    <w:uiPriority w:val="9"/>
    <w:semiHidden/>
    <w:rsid w:val="001538FA"/>
    <w:rPr>
      <w:caps/>
      <w:color w:val="032348" w:themeColor="accent1" w:themeShade="BF"/>
      <w:spacing w:val="10"/>
    </w:rPr>
  </w:style>
  <w:style w:type="character" w:customStyle="1" w:styleId="Heading7Char">
    <w:name w:val="Heading 7 Char"/>
    <w:basedOn w:val="DefaultParagraphFont"/>
    <w:link w:val="Heading7"/>
    <w:uiPriority w:val="9"/>
    <w:semiHidden/>
    <w:rsid w:val="001538FA"/>
    <w:rPr>
      <w:caps/>
      <w:color w:val="032348" w:themeColor="accent1" w:themeShade="BF"/>
      <w:spacing w:val="10"/>
    </w:rPr>
  </w:style>
  <w:style w:type="character" w:customStyle="1" w:styleId="Heading8Char">
    <w:name w:val="Heading 8 Char"/>
    <w:basedOn w:val="DefaultParagraphFont"/>
    <w:link w:val="Heading8"/>
    <w:uiPriority w:val="9"/>
    <w:semiHidden/>
    <w:rsid w:val="001538FA"/>
    <w:rPr>
      <w:caps/>
      <w:spacing w:val="10"/>
      <w:sz w:val="18"/>
      <w:szCs w:val="18"/>
    </w:rPr>
  </w:style>
  <w:style w:type="character" w:customStyle="1" w:styleId="Heading9Char">
    <w:name w:val="Heading 9 Char"/>
    <w:basedOn w:val="DefaultParagraphFont"/>
    <w:link w:val="Heading9"/>
    <w:uiPriority w:val="9"/>
    <w:semiHidden/>
    <w:rsid w:val="001538FA"/>
    <w:rPr>
      <w:i/>
      <w:iCs/>
      <w:caps/>
      <w:spacing w:val="10"/>
      <w:sz w:val="18"/>
      <w:szCs w:val="18"/>
    </w:rPr>
  </w:style>
  <w:style w:type="paragraph" w:styleId="Caption">
    <w:name w:val="caption"/>
    <w:basedOn w:val="Normal"/>
    <w:next w:val="Normal"/>
    <w:uiPriority w:val="35"/>
    <w:semiHidden/>
    <w:unhideWhenUsed/>
    <w:qFormat/>
    <w:rsid w:val="001538FA"/>
    <w:rPr>
      <w:b/>
      <w:bCs/>
      <w:color w:val="032348" w:themeColor="accent1" w:themeShade="BF"/>
      <w:sz w:val="16"/>
      <w:szCs w:val="16"/>
    </w:rPr>
  </w:style>
  <w:style w:type="paragraph" w:styleId="Title">
    <w:name w:val="Title"/>
    <w:basedOn w:val="Normal"/>
    <w:next w:val="Normal"/>
    <w:link w:val="TitleChar"/>
    <w:uiPriority w:val="10"/>
    <w:qFormat/>
    <w:rsid w:val="001538FA"/>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1538FA"/>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1538F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38FA"/>
    <w:rPr>
      <w:caps/>
      <w:color w:val="595959" w:themeColor="text1" w:themeTint="A6"/>
      <w:spacing w:val="10"/>
      <w:sz w:val="21"/>
      <w:szCs w:val="21"/>
    </w:rPr>
  </w:style>
  <w:style w:type="character" w:styleId="Strong">
    <w:name w:val="Strong"/>
    <w:uiPriority w:val="22"/>
    <w:qFormat/>
    <w:rsid w:val="001538FA"/>
    <w:rPr>
      <w:b/>
      <w:bCs/>
    </w:rPr>
  </w:style>
  <w:style w:type="character" w:styleId="Emphasis">
    <w:name w:val="Emphasis"/>
    <w:uiPriority w:val="20"/>
    <w:qFormat/>
    <w:rsid w:val="001538FA"/>
    <w:rPr>
      <w:caps/>
      <w:color w:val="021730" w:themeColor="accent1" w:themeShade="7F"/>
      <w:spacing w:val="5"/>
    </w:rPr>
  </w:style>
  <w:style w:type="paragraph" w:styleId="Quote">
    <w:name w:val="Quote"/>
    <w:basedOn w:val="Normal"/>
    <w:next w:val="Normal"/>
    <w:link w:val="QuoteChar"/>
    <w:uiPriority w:val="29"/>
    <w:qFormat/>
    <w:rsid w:val="001538FA"/>
    <w:rPr>
      <w:i/>
      <w:iCs/>
      <w:sz w:val="24"/>
      <w:szCs w:val="24"/>
    </w:rPr>
  </w:style>
  <w:style w:type="character" w:customStyle="1" w:styleId="QuoteChar">
    <w:name w:val="Quote Char"/>
    <w:basedOn w:val="DefaultParagraphFont"/>
    <w:link w:val="Quote"/>
    <w:uiPriority w:val="29"/>
    <w:rsid w:val="001538FA"/>
    <w:rPr>
      <w:i/>
      <w:iCs/>
      <w:sz w:val="24"/>
      <w:szCs w:val="24"/>
    </w:rPr>
  </w:style>
  <w:style w:type="paragraph" w:styleId="IntenseQuote">
    <w:name w:val="Intense Quote"/>
    <w:basedOn w:val="Normal"/>
    <w:next w:val="Normal"/>
    <w:link w:val="IntenseQuoteChar"/>
    <w:uiPriority w:val="30"/>
    <w:qFormat/>
    <w:rsid w:val="001538FA"/>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1538FA"/>
    <w:rPr>
      <w:color w:val="052F61" w:themeColor="accent1"/>
      <w:sz w:val="24"/>
      <w:szCs w:val="24"/>
    </w:rPr>
  </w:style>
  <w:style w:type="character" w:styleId="SubtleEmphasis">
    <w:name w:val="Subtle Emphasis"/>
    <w:uiPriority w:val="19"/>
    <w:qFormat/>
    <w:rsid w:val="001538FA"/>
    <w:rPr>
      <w:i/>
      <w:iCs/>
      <w:color w:val="021730" w:themeColor="accent1" w:themeShade="7F"/>
    </w:rPr>
  </w:style>
  <w:style w:type="character" w:styleId="IntenseEmphasis">
    <w:name w:val="Intense Emphasis"/>
    <w:uiPriority w:val="21"/>
    <w:qFormat/>
    <w:rsid w:val="001538FA"/>
    <w:rPr>
      <w:b/>
      <w:bCs/>
      <w:caps/>
      <w:color w:val="021730" w:themeColor="accent1" w:themeShade="7F"/>
      <w:spacing w:val="10"/>
    </w:rPr>
  </w:style>
  <w:style w:type="character" w:styleId="SubtleReference">
    <w:name w:val="Subtle Reference"/>
    <w:uiPriority w:val="31"/>
    <w:qFormat/>
    <w:rsid w:val="001538FA"/>
    <w:rPr>
      <w:b/>
      <w:bCs/>
      <w:color w:val="052F61" w:themeColor="accent1"/>
    </w:rPr>
  </w:style>
  <w:style w:type="character" w:styleId="IntenseReference">
    <w:name w:val="Intense Reference"/>
    <w:uiPriority w:val="32"/>
    <w:qFormat/>
    <w:rsid w:val="001538FA"/>
    <w:rPr>
      <w:b/>
      <w:bCs/>
      <w:i/>
      <w:iCs/>
      <w:caps/>
      <w:color w:val="052F61" w:themeColor="accent1"/>
    </w:rPr>
  </w:style>
  <w:style w:type="character" w:styleId="BookTitle">
    <w:name w:val="Book Title"/>
    <w:uiPriority w:val="33"/>
    <w:qFormat/>
    <w:rsid w:val="001538FA"/>
    <w:rPr>
      <w:b/>
      <w:bCs/>
      <w:i/>
      <w:iCs/>
      <w:spacing w:val="0"/>
    </w:rPr>
  </w:style>
  <w:style w:type="table" w:styleId="GridTable4-Accent1">
    <w:name w:val="Grid Table 4 Accent 1"/>
    <w:basedOn w:val="TableNormal"/>
    <w:uiPriority w:val="49"/>
    <w:rsid w:val="00D91D46"/>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6Colorful">
    <w:name w:val="Grid Table 6 Colorful"/>
    <w:basedOn w:val="TableNormal"/>
    <w:uiPriority w:val="51"/>
    <w:rsid w:val="0081613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474DE4"/>
    <w:pPr>
      <w:spacing w:beforeAutospacing="1" w:after="100" w:afterAutospacing="1" w:line="240" w:lineRule="auto"/>
    </w:pPr>
    <w:rPr>
      <w:rFonts w:ascii="Times New Roman" w:eastAsia="Times New Roman" w:hAnsi="Times New Roman" w:cs="Times New Roman"/>
      <w:sz w:val="24"/>
      <w:szCs w:val="24"/>
      <w:lang w:val="en-GB" w:eastAsia="en-GB"/>
    </w:rPr>
  </w:style>
  <w:style w:type="table" w:styleId="GridTable2-Accent1">
    <w:name w:val="Grid Table 2 Accent 1"/>
    <w:basedOn w:val="TableNormal"/>
    <w:uiPriority w:val="47"/>
    <w:rsid w:val="006E30CE"/>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6Colorful-Accent1">
    <w:name w:val="Grid Table 6 Colorful Accent 1"/>
    <w:basedOn w:val="TableNormal"/>
    <w:uiPriority w:val="51"/>
    <w:rsid w:val="00773B91"/>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1Light-Accent1">
    <w:name w:val="Grid Table 1 Light Accent 1"/>
    <w:basedOn w:val="TableNormal"/>
    <w:uiPriority w:val="46"/>
    <w:rsid w:val="00773B91"/>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4221">
      <w:bodyDiv w:val="1"/>
      <w:marLeft w:val="0"/>
      <w:marRight w:val="0"/>
      <w:marTop w:val="0"/>
      <w:marBottom w:val="0"/>
      <w:divBdr>
        <w:top w:val="none" w:sz="0" w:space="0" w:color="auto"/>
        <w:left w:val="none" w:sz="0" w:space="0" w:color="auto"/>
        <w:bottom w:val="none" w:sz="0" w:space="0" w:color="auto"/>
        <w:right w:val="none" w:sz="0" w:space="0" w:color="auto"/>
      </w:divBdr>
    </w:div>
    <w:div w:id="20210423">
      <w:bodyDiv w:val="1"/>
      <w:marLeft w:val="0"/>
      <w:marRight w:val="0"/>
      <w:marTop w:val="0"/>
      <w:marBottom w:val="0"/>
      <w:divBdr>
        <w:top w:val="none" w:sz="0" w:space="0" w:color="auto"/>
        <w:left w:val="none" w:sz="0" w:space="0" w:color="auto"/>
        <w:bottom w:val="none" w:sz="0" w:space="0" w:color="auto"/>
        <w:right w:val="none" w:sz="0" w:space="0" w:color="auto"/>
      </w:divBdr>
    </w:div>
    <w:div w:id="35086913">
      <w:bodyDiv w:val="1"/>
      <w:marLeft w:val="0"/>
      <w:marRight w:val="0"/>
      <w:marTop w:val="0"/>
      <w:marBottom w:val="0"/>
      <w:divBdr>
        <w:top w:val="none" w:sz="0" w:space="0" w:color="auto"/>
        <w:left w:val="none" w:sz="0" w:space="0" w:color="auto"/>
        <w:bottom w:val="none" w:sz="0" w:space="0" w:color="auto"/>
        <w:right w:val="none" w:sz="0" w:space="0" w:color="auto"/>
      </w:divBdr>
    </w:div>
    <w:div w:id="47607030">
      <w:bodyDiv w:val="1"/>
      <w:marLeft w:val="0"/>
      <w:marRight w:val="0"/>
      <w:marTop w:val="0"/>
      <w:marBottom w:val="0"/>
      <w:divBdr>
        <w:top w:val="none" w:sz="0" w:space="0" w:color="auto"/>
        <w:left w:val="none" w:sz="0" w:space="0" w:color="auto"/>
        <w:bottom w:val="none" w:sz="0" w:space="0" w:color="auto"/>
        <w:right w:val="none" w:sz="0" w:space="0" w:color="auto"/>
      </w:divBdr>
    </w:div>
    <w:div w:id="70780860">
      <w:bodyDiv w:val="1"/>
      <w:marLeft w:val="0"/>
      <w:marRight w:val="0"/>
      <w:marTop w:val="0"/>
      <w:marBottom w:val="0"/>
      <w:divBdr>
        <w:top w:val="none" w:sz="0" w:space="0" w:color="auto"/>
        <w:left w:val="none" w:sz="0" w:space="0" w:color="auto"/>
        <w:bottom w:val="none" w:sz="0" w:space="0" w:color="auto"/>
        <w:right w:val="none" w:sz="0" w:space="0" w:color="auto"/>
      </w:divBdr>
    </w:div>
    <w:div w:id="74208363">
      <w:bodyDiv w:val="1"/>
      <w:marLeft w:val="0"/>
      <w:marRight w:val="0"/>
      <w:marTop w:val="0"/>
      <w:marBottom w:val="0"/>
      <w:divBdr>
        <w:top w:val="none" w:sz="0" w:space="0" w:color="auto"/>
        <w:left w:val="none" w:sz="0" w:space="0" w:color="auto"/>
        <w:bottom w:val="none" w:sz="0" w:space="0" w:color="auto"/>
        <w:right w:val="none" w:sz="0" w:space="0" w:color="auto"/>
      </w:divBdr>
    </w:div>
    <w:div w:id="85620221">
      <w:bodyDiv w:val="1"/>
      <w:marLeft w:val="0"/>
      <w:marRight w:val="0"/>
      <w:marTop w:val="0"/>
      <w:marBottom w:val="0"/>
      <w:divBdr>
        <w:top w:val="none" w:sz="0" w:space="0" w:color="auto"/>
        <w:left w:val="none" w:sz="0" w:space="0" w:color="auto"/>
        <w:bottom w:val="none" w:sz="0" w:space="0" w:color="auto"/>
        <w:right w:val="none" w:sz="0" w:space="0" w:color="auto"/>
      </w:divBdr>
    </w:div>
    <w:div w:id="92671649">
      <w:bodyDiv w:val="1"/>
      <w:marLeft w:val="0"/>
      <w:marRight w:val="0"/>
      <w:marTop w:val="0"/>
      <w:marBottom w:val="0"/>
      <w:divBdr>
        <w:top w:val="none" w:sz="0" w:space="0" w:color="auto"/>
        <w:left w:val="none" w:sz="0" w:space="0" w:color="auto"/>
        <w:bottom w:val="none" w:sz="0" w:space="0" w:color="auto"/>
        <w:right w:val="none" w:sz="0" w:space="0" w:color="auto"/>
      </w:divBdr>
    </w:div>
    <w:div w:id="98258295">
      <w:bodyDiv w:val="1"/>
      <w:marLeft w:val="0"/>
      <w:marRight w:val="0"/>
      <w:marTop w:val="0"/>
      <w:marBottom w:val="0"/>
      <w:divBdr>
        <w:top w:val="none" w:sz="0" w:space="0" w:color="auto"/>
        <w:left w:val="none" w:sz="0" w:space="0" w:color="auto"/>
        <w:bottom w:val="none" w:sz="0" w:space="0" w:color="auto"/>
        <w:right w:val="none" w:sz="0" w:space="0" w:color="auto"/>
      </w:divBdr>
    </w:div>
    <w:div w:id="101612765">
      <w:bodyDiv w:val="1"/>
      <w:marLeft w:val="0"/>
      <w:marRight w:val="0"/>
      <w:marTop w:val="0"/>
      <w:marBottom w:val="0"/>
      <w:divBdr>
        <w:top w:val="none" w:sz="0" w:space="0" w:color="auto"/>
        <w:left w:val="none" w:sz="0" w:space="0" w:color="auto"/>
        <w:bottom w:val="none" w:sz="0" w:space="0" w:color="auto"/>
        <w:right w:val="none" w:sz="0" w:space="0" w:color="auto"/>
      </w:divBdr>
    </w:div>
    <w:div w:id="103311411">
      <w:bodyDiv w:val="1"/>
      <w:marLeft w:val="0"/>
      <w:marRight w:val="0"/>
      <w:marTop w:val="0"/>
      <w:marBottom w:val="0"/>
      <w:divBdr>
        <w:top w:val="none" w:sz="0" w:space="0" w:color="auto"/>
        <w:left w:val="none" w:sz="0" w:space="0" w:color="auto"/>
        <w:bottom w:val="none" w:sz="0" w:space="0" w:color="auto"/>
        <w:right w:val="none" w:sz="0" w:space="0" w:color="auto"/>
      </w:divBdr>
    </w:div>
    <w:div w:id="112017128">
      <w:bodyDiv w:val="1"/>
      <w:marLeft w:val="0"/>
      <w:marRight w:val="0"/>
      <w:marTop w:val="0"/>
      <w:marBottom w:val="0"/>
      <w:divBdr>
        <w:top w:val="none" w:sz="0" w:space="0" w:color="auto"/>
        <w:left w:val="none" w:sz="0" w:space="0" w:color="auto"/>
        <w:bottom w:val="none" w:sz="0" w:space="0" w:color="auto"/>
        <w:right w:val="none" w:sz="0" w:space="0" w:color="auto"/>
      </w:divBdr>
    </w:div>
    <w:div w:id="123282243">
      <w:bodyDiv w:val="1"/>
      <w:marLeft w:val="0"/>
      <w:marRight w:val="0"/>
      <w:marTop w:val="0"/>
      <w:marBottom w:val="0"/>
      <w:divBdr>
        <w:top w:val="none" w:sz="0" w:space="0" w:color="auto"/>
        <w:left w:val="none" w:sz="0" w:space="0" w:color="auto"/>
        <w:bottom w:val="none" w:sz="0" w:space="0" w:color="auto"/>
        <w:right w:val="none" w:sz="0" w:space="0" w:color="auto"/>
      </w:divBdr>
    </w:div>
    <w:div w:id="181478647">
      <w:bodyDiv w:val="1"/>
      <w:marLeft w:val="0"/>
      <w:marRight w:val="0"/>
      <w:marTop w:val="0"/>
      <w:marBottom w:val="0"/>
      <w:divBdr>
        <w:top w:val="none" w:sz="0" w:space="0" w:color="auto"/>
        <w:left w:val="none" w:sz="0" w:space="0" w:color="auto"/>
        <w:bottom w:val="none" w:sz="0" w:space="0" w:color="auto"/>
        <w:right w:val="none" w:sz="0" w:space="0" w:color="auto"/>
      </w:divBdr>
    </w:div>
    <w:div w:id="184563230">
      <w:bodyDiv w:val="1"/>
      <w:marLeft w:val="0"/>
      <w:marRight w:val="0"/>
      <w:marTop w:val="0"/>
      <w:marBottom w:val="0"/>
      <w:divBdr>
        <w:top w:val="none" w:sz="0" w:space="0" w:color="auto"/>
        <w:left w:val="none" w:sz="0" w:space="0" w:color="auto"/>
        <w:bottom w:val="none" w:sz="0" w:space="0" w:color="auto"/>
        <w:right w:val="none" w:sz="0" w:space="0" w:color="auto"/>
      </w:divBdr>
    </w:div>
    <w:div w:id="188374094">
      <w:bodyDiv w:val="1"/>
      <w:marLeft w:val="0"/>
      <w:marRight w:val="0"/>
      <w:marTop w:val="0"/>
      <w:marBottom w:val="0"/>
      <w:divBdr>
        <w:top w:val="none" w:sz="0" w:space="0" w:color="auto"/>
        <w:left w:val="none" w:sz="0" w:space="0" w:color="auto"/>
        <w:bottom w:val="none" w:sz="0" w:space="0" w:color="auto"/>
        <w:right w:val="none" w:sz="0" w:space="0" w:color="auto"/>
      </w:divBdr>
      <w:divsChild>
        <w:div w:id="1373769873">
          <w:marLeft w:val="0"/>
          <w:marRight w:val="0"/>
          <w:marTop w:val="0"/>
          <w:marBottom w:val="0"/>
          <w:divBdr>
            <w:top w:val="none" w:sz="0" w:space="0" w:color="auto"/>
            <w:left w:val="none" w:sz="0" w:space="0" w:color="auto"/>
            <w:bottom w:val="none" w:sz="0" w:space="0" w:color="auto"/>
            <w:right w:val="none" w:sz="0" w:space="0" w:color="auto"/>
          </w:divBdr>
        </w:div>
      </w:divsChild>
    </w:div>
    <w:div w:id="188839807">
      <w:bodyDiv w:val="1"/>
      <w:marLeft w:val="0"/>
      <w:marRight w:val="0"/>
      <w:marTop w:val="0"/>
      <w:marBottom w:val="0"/>
      <w:divBdr>
        <w:top w:val="none" w:sz="0" w:space="0" w:color="auto"/>
        <w:left w:val="none" w:sz="0" w:space="0" w:color="auto"/>
        <w:bottom w:val="none" w:sz="0" w:space="0" w:color="auto"/>
        <w:right w:val="none" w:sz="0" w:space="0" w:color="auto"/>
      </w:divBdr>
    </w:div>
    <w:div w:id="198861299">
      <w:bodyDiv w:val="1"/>
      <w:marLeft w:val="0"/>
      <w:marRight w:val="0"/>
      <w:marTop w:val="0"/>
      <w:marBottom w:val="0"/>
      <w:divBdr>
        <w:top w:val="none" w:sz="0" w:space="0" w:color="auto"/>
        <w:left w:val="none" w:sz="0" w:space="0" w:color="auto"/>
        <w:bottom w:val="none" w:sz="0" w:space="0" w:color="auto"/>
        <w:right w:val="none" w:sz="0" w:space="0" w:color="auto"/>
      </w:divBdr>
    </w:div>
    <w:div w:id="201327059">
      <w:bodyDiv w:val="1"/>
      <w:marLeft w:val="0"/>
      <w:marRight w:val="0"/>
      <w:marTop w:val="0"/>
      <w:marBottom w:val="0"/>
      <w:divBdr>
        <w:top w:val="none" w:sz="0" w:space="0" w:color="auto"/>
        <w:left w:val="none" w:sz="0" w:space="0" w:color="auto"/>
        <w:bottom w:val="none" w:sz="0" w:space="0" w:color="auto"/>
        <w:right w:val="none" w:sz="0" w:space="0" w:color="auto"/>
      </w:divBdr>
    </w:div>
    <w:div w:id="201678774">
      <w:bodyDiv w:val="1"/>
      <w:marLeft w:val="0"/>
      <w:marRight w:val="0"/>
      <w:marTop w:val="0"/>
      <w:marBottom w:val="0"/>
      <w:divBdr>
        <w:top w:val="none" w:sz="0" w:space="0" w:color="auto"/>
        <w:left w:val="none" w:sz="0" w:space="0" w:color="auto"/>
        <w:bottom w:val="none" w:sz="0" w:space="0" w:color="auto"/>
        <w:right w:val="none" w:sz="0" w:space="0" w:color="auto"/>
      </w:divBdr>
    </w:div>
    <w:div w:id="205878978">
      <w:bodyDiv w:val="1"/>
      <w:marLeft w:val="0"/>
      <w:marRight w:val="0"/>
      <w:marTop w:val="0"/>
      <w:marBottom w:val="0"/>
      <w:divBdr>
        <w:top w:val="none" w:sz="0" w:space="0" w:color="auto"/>
        <w:left w:val="none" w:sz="0" w:space="0" w:color="auto"/>
        <w:bottom w:val="none" w:sz="0" w:space="0" w:color="auto"/>
        <w:right w:val="none" w:sz="0" w:space="0" w:color="auto"/>
      </w:divBdr>
    </w:div>
    <w:div w:id="231089032">
      <w:bodyDiv w:val="1"/>
      <w:marLeft w:val="0"/>
      <w:marRight w:val="0"/>
      <w:marTop w:val="0"/>
      <w:marBottom w:val="0"/>
      <w:divBdr>
        <w:top w:val="none" w:sz="0" w:space="0" w:color="auto"/>
        <w:left w:val="none" w:sz="0" w:space="0" w:color="auto"/>
        <w:bottom w:val="none" w:sz="0" w:space="0" w:color="auto"/>
        <w:right w:val="none" w:sz="0" w:space="0" w:color="auto"/>
      </w:divBdr>
    </w:div>
    <w:div w:id="247231211">
      <w:bodyDiv w:val="1"/>
      <w:marLeft w:val="0"/>
      <w:marRight w:val="0"/>
      <w:marTop w:val="0"/>
      <w:marBottom w:val="0"/>
      <w:divBdr>
        <w:top w:val="none" w:sz="0" w:space="0" w:color="auto"/>
        <w:left w:val="none" w:sz="0" w:space="0" w:color="auto"/>
        <w:bottom w:val="none" w:sz="0" w:space="0" w:color="auto"/>
        <w:right w:val="none" w:sz="0" w:space="0" w:color="auto"/>
      </w:divBdr>
    </w:div>
    <w:div w:id="248195878">
      <w:bodyDiv w:val="1"/>
      <w:marLeft w:val="0"/>
      <w:marRight w:val="0"/>
      <w:marTop w:val="0"/>
      <w:marBottom w:val="0"/>
      <w:divBdr>
        <w:top w:val="none" w:sz="0" w:space="0" w:color="auto"/>
        <w:left w:val="none" w:sz="0" w:space="0" w:color="auto"/>
        <w:bottom w:val="none" w:sz="0" w:space="0" w:color="auto"/>
        <w:right w:val="none" w:sz="0" w:space="0" w:color="auto"/>
      </w:divBdr>
    </w:div>
    <w:div w:id="262884238">
      <w:bodyDiv w:val="1"/>
      <w:marLeft w:val="0"/>
      <w:marRight w:val="0"/>
      <w:marTop w:val="0"/>
      <w:marBottom w:val="0"/>
      <w:divBdr>
        <w:top w:val="none" w:sz="0" w:space="0" w:color="auto"/>
        <w:left w:val="none" w:sz="0" w:space="0" w:color="auto"/>
        <w:bottom w:val="none" w:sz="0" w:space="0" w:color="auto"/>
        <w:right w:val="none" w:sz="0" w:space="0" w:color="auto"/>
      </w:divBdr>
    </w:div>
    <w:div w:id="281111512">
      <w:bodyDiv w:val="1"/>
      <w:marLeft w:val="0"/>
      <w:marRight w:val="0"/>
      <w:marTop w:val="0"/>
      <w:marBottom w:val="0"/>
      <w:divBdr>
        <w:top w:val="none" w:sz="0" w:space="0" w:color="auto"/>
        <w:left w:val="none" w:sz="0" w:space="0" w:color="auto"/>
        <w:bottom w:val="none" w:sz="0" w:space="0" w:color="auto"/>
        <w:right w:val="none" w:sz="0" w:space="0" w:color="auto"/>
      </w:divBdr>
    </w:div>
    <w:div w:id="288434486">
      <w:bodyDiv w:val="1"/>
      <w:marLeft w:val="0"/>
      <w:marRight w:val="0"/>
      <w:marTop w:val="0"/>
      <w:marBottom w:val="0"/>
      <w:divBdr>
        <w:top w:val="none" w:sz="0" w:space="0" w:color="auto"/>
        <w:left w:val="none" w:sz="0" w:space="0" w:color="auto"/>
        <w:bottom w:val="none" w:sz="0" w:space="0" w:color="auto"/>
        <w:right w:val="none" w:sz="0" w:space="0" w:color="auto"/>
      </w:divBdr>
    </w:div>
    <w:div w:id="295378417">
      <w:bodyDiv w:val="1"/>
      <w:marLeft w:val="0"/>
      <w:marRight w:val="0"/>
      <w:marTop w:val="0"/>
      <w:marBottom w:val="0"/>
      <w:divBdr>
        <w:top w:val="none" w:sz="0" w:space="0" w:color="auto"/>
        <w:left w:val="none" w:sz="0" w:space="0" w:color="auto"/>
        <w:bottom w:val="none" w:sz="0" w:space="0" w:color="auto"/>
        <w:right w:val="none" w:sz="0" w:space="0" w:color="auto"/>
      </w:divBdr>
    </w:div>
    <w:div w:id="299306846">
      <w:bodyDiv w:val="1"/>
      <w:marLeft w:val="0"/>
      <w:marRight w:val="0"/>
      <w:marTop w:val="0"/>
      <w:marBottom w:val="0"/>
      <w:divBdr>
        <w:top w:val="none" w:sz="0" w:space="0" w:color="auto"/>
        <w:left w:val="none" w:sz="0" w:space="0" w:color="auto"/>
        <w:bottom w:val="none" w:sz="0" w:space="0" w:color="auto"/>
        <w:right w:val="none" w:sz="0" w:space="0" w:color="auto"/>
      </w:divBdr>
    </w:div>
    <w:div w:id="303001514">
      <w:bodyDiv w:val="1"/>
      <w:marLeft w:val="0"/>
      <w:marRight w:val="0"/>
      <w:marTop w:val="0"/>
      <w:marBottom w:val="0"/>
      <w:divBdr>
        <w:top w:val="none" w:sz="0" w:space="0" w:color="auto"/>
        <w:left w:val="none" w:sz="0" w:space="0" w:color="auto"/>
        <w:bottom w:val="none" w:sz="0" w:space="0" w:color="auto"/>
        <w:right w:val="none" w:sz="0" w:space="0" w:color="auto"/>
      </w:divBdr>
    </w:div>
    <w:div w:id="311642118">
      <w:bodyDiv w:val="1"/>
      <w:marLeft w:val="0"/>
      <w:marRight w:val="0"/>
      <w:marTop w:val="0"/>
      <w:marBottom w:val="0"/>
      <w:divBdr>
        <w:top w:val="none" w:sz="0" w:space="0" w:color="auto"/>
        <w:left w:val="none" w:sz="0" w:space="0" w:color="auto"/>
        <w:bottom w:val="none" w:sz="0" w:space="0" w:color="auto"/>
        <w:right w:val="none" w:sz="0" w:space="0" w:color="auto"/>
      </w:divBdr>
    </w:div>
    <w:div w:id="322129520">
      <w:bodyDiv w:val="1"/>
      <w:marLeft w:val="0"/>
      <w:marRight w:val="0"/>
      <w:marTop w:val="0"/>
      <w:marBottom w:val="0"/>
      <w:divBdr>
        <w:top w:val="none" w:sz="0" w:space="0" w:color="auto"/>
        <w:left w:val="none" w:sz="0" w:space="0" w:color="auto"/>
        <w:bottom w:val="none" w:sz="0" w:space="0" w:color="auto"/>
        <w:right w:val="none" w:sz="0" w:space="0" w:color="auto"/>
      </w:divBdr>
    </w:div>
    <w:div w:id="323780605">
      <w:bodyDiv w:val="1"/>
      <w:marLeft w:val="0"/>
      <w:marRight w:val="0"/>
      <w:marTop w:val="0"/>
      <w:marBottom w:val="0"/>
      <w:divBdr>
        <w:top w:val="none" w:sz="0" w:space="0" w:color="auto"/>
        <w:left w:val="none" w:sz="0" w:space="0" w:color="auto"/>
        <w:bottom w:val="none" w:sz="0" w:space="0" w:color="auto"/>
        <w:right w:val="none" w:sz="0" w:space="0" w:color="auto"/>
      </w:divBdr>
    </w:div>
    <w:div w:id="327441300">
      <w:bodyDiv w:val="1"/>
      <w:marLeft w:val="0"/>
      <w:marRight w:val="0"/>
      <w:marTop w:val="0"/>
      <w:marBottom w:val="0"/>
      <w:divBdr>
        <w:top w:val="none" w:sz="0" w:space="0" w:color="auto"/>
        <w:left w:val="none" w:sz="0" w:space="0" w:color="auto"/>
        <w:bottom w:val="none" w:sz="0" w:space="0" w:color="auto"/>
        <w:right w:val="none" w:sz="0" w:space="0" w:color="auto"/>
      </w:divBdr>
      <w:divsChild>
        <w:div w:id="1910068038">
          <w:marLeft w:val="360"/>
          <w:marRight w:val="0"/>
          <w:marTop w:val="0"/>
          <w:marBottom w:val="120"/>
          <w:divBdr>
            <w:top w:val="none" w:sz="0" w:space="0" w:color="auto"/>
            <w:left w:val="none" w:sz="0" w:space="0" w:color="auto"/>
            <w:bottom w:val="none" w:sz="0" w:space="0" w:color="auto"/>
            <w:right w:val="none" w:sz="0" w:space="0" w:color="auto"/>
          </w:divBdr>
        </w:div>
        <w:div w:id="2028631272">
          <w:marLeft w:val="360"/>
          <w:marRight w:val="0"/>
          <w:marTop w:val="0"/>
          <w:marBottom w:val="120"/>
          <w:divBdr>
            <w:top w:val="none" w:sz="0" w:space="0" w:color="auto"/>
            <w:left w:val="none" w:sz="0" w:space="0" w:color="auto"/>
            <w:bottom w:val="none" w:sz="0" w:space="0" w:color="auto"/>
            <w:right w:val="none" w:sz="0" w:space="0" w:color="auto"/>
          </w:divBdr>
        </w:div>
        <w:div w:id="2104572220">
          <w:marLeft w:val="360"/>
          <w:marRight w:val="0"/>
          <w:marTop w:val="0"/>
          <w:marBottom w:val="120"/>
          <w:divBdr>
            <w:top w:val="none" w:sz="0" w:space="0" w:color="auto"/>
            <w:left w:val="none" w:sz="0" w:space="0" w:color="auto"/>
            <w:bottom w:val="none" w:sz="0" w:space="0" w:color="auto"/>
            <w:right w:val="none" w:sz="0" w:space="0" w:color="auto"/>
          </w:divBdr>
        </w:div>
        <w:div w:id="1321690357">
          <w:marLeft w:val="360"/>
          <w:marRight w:val="0"/>
          <w:marTop w:val="0"/>
          <w:marBottom w:val="120"/>
          <w:divBdr>
            <w:top w:val="none" w:sz="0" w:space="0" w:color="auto"/>
            <w:left w:val="none" w:sz="0" w:space="0" w:color="auto"/>
            <w:bottom w:val="none" w:sz="0" w:space="0" w:color="auto"/>
            <w:right w:val="none" w:sz="0" w:space="0" w:color="auto"/>
          </w:divBdr>
        </w:div>
        <w:div w:id="200747105">
          <w:marLeft w:val="360"/>
          <w:marRight w:val="0"/>
          <w:marTop w:val="0"/>
          <w:marBottom w:val="120"/>
          <w:divBdr>
            <w:top w:val="none" w:sz="0" w:space="0" w:color="auto"/>
            <w:left w:val="none" w:sz="0" w:space="0" w:color="auto"/>
            <w:bottom w:val="none" w:sz="0" w:space="0" w:color="auto"/>
            <w:right w:val="none" w:sz="0" w:space="0" w:color="auto"/>
          </w:divBdr>
        </w:div>
        <w:div w:id="1612854860">
          <w:marLeft w:val="360"/>
          <w:marRight w:val="0"/>
          <w:marTop w:val="0"/>
          <w:marBottom w:val="120"/>
          <w:divBdr>
            <w:top w:val="none" w:sz="0" w:space="0" w:color="auto"/>
            <w:left w:val="none" w:sz="0" w:space="0" w:color="auto"/>
            <w:bottom w:val="none" w:sz="0" w:space="0" w:color="auto"/>
            <w:right w:val="none" w:sz="0" w:space="0" w:color="auto"/>
          </w:divBdr>
        </w:div>
      </w:divsChild>
    </w:div>
    <w:div w:id="330261004">
      <w:bodyDiv w:val="1"/>
      <w:marLeft w:val="0"/>
      <w:marRight w:val="0"/>
      <w:marTop w:val="0"/>
      <w:marBottom w:val="0"/>
      <w:divBdr>
        <w:top w:val="none" w:sz="0" w:space="0" w:color="auto"/>
        <w:left w:val="none" w:sz="0" w:space="0" w:color="auto"/>
        <w:bottom w:val="none" w:sz="0" w:space="0" w:color="auto"/>
        <w:right w:val="none" w:sz="0" w:space="0" w:color="auto"/>
      </w:divBdr>
    </w:div>
    <w:div w:id="338585507">
      <w:bodyDiv w:val="1"/>
      <w:marLeft w:val="0"/>
      <w:marRight w:val="0"/>
      <w:marTop w:val="0"/>
      <w:marBottom w:val="0"/>
      <w:divBdr>
        <w:top w:val="none" w:sz="0" w:space="0" w:color="auto"/>
        <w:left w:val="none" w:sz="0" w:space="0" w:color="auto"/>
        <w:bottom w:val="none" w:sz="0" w:space="0" w:color="auto"/>
        <w:right w:val="none" w:sz="0" w:space="0" w:color="auto"/>
      </w:divBdr>
    </w:div>
    <w:div w:id="352342067">
      <w:bodyDiv w:val="1"/>
      <w:marLeft w:val="0"/>
      <w:marRight w:val="0"/>
      <w:marTop w:val="0"/>
      <w:marBottom w:val="0"/>
      <w:divBdr>
        <w:top w:val="none" w:sz="0" w:space="0" w:color="auto"/>
        <w:left w:val="none" w:sz="0" w:space="0" w:color="auto"/>
        <w:bottom w:val="none" w:sz="0" w:space="0" w:color="auto"/>
        <w:right w:val="none" w:sz="0" w:space="0" w:color="auto"/>
      </w:divBdr>
    </w:div>
    <w:div w:id="353116041">
      <w:bodyDiv w:val="1"/>
      <w:marLeft w:val="0"/>
      <w:marRight w:val="0"/>
      <w:marTop w:val="0"/>
      <w:marBottom w:val="0"/>
      <w:divBdr>
        <w:top w:val="none" w:sz="0" w:space="0" w:color="auto"/>
        <w:left w:val="none" w:sz="0" w:space="0" w:color="auto"/>
        <w:bottom w:val="none" w:sz="0" w:space="0" w:color="auto"/>
        <w:right w:val="none" w:sz="0" w:space="0" w:color="auto"/>
      </w:divBdr>
    </w:div>
    <w:div w:id="356195312">
      <w:bodyDiv w:val="1"/>
      <w:marLeft w:val="0"/>
      <w:marRight w:val="0"/>
      <w:marTop w:val="0"/>
      <w:marBottom w:val="0"/>
      <w:divBdr>
        <w:top w:val="none" w:sz="0" w:space="0" w:color="auto"/>
        <w:left w:val="none" w:sz="0" w:space="0" w:color="auto"/>
        <w:bottom w:val="none" w:sz="0" w:space="0" w:color="auto"/>
        <w:right w:val="none" w:sz="0" w:space="0" w:color="auto"/>
      </w:divBdr>
    </w:div>
    <w:div w:id="364254667">
      <w:bodyDiv w:val="1"/>
      <w:marLeft w:val="0"/>
      <w:marRight w:val="0"/>
      <w:marTop w:val="0"/>
      <w:marBottom w:val="0"/>
      <w:divBdr>
        <w:top w:val="none" w:sz="0" w:space="0" w:color="auto"/>
        <w:left w:val="none" w:sz="0" w:space="0" w:color="auto"/>
        <w:bottom w:val="none" w:sz="0" w:space="0" w:color="auto"/>
        <w:right w:val="none" w:sz="0" w:space="0" w:color="auto"/>
      </w:divBdr>
    </w:div>
    <w:div w:id="372770016">
      <w:bodyDiv w:val="1"/>
      <w:marLeft w:val="0"/>
      <w:marRight w:val="0"/>
      <w:marTop w:val="0"/>
      <w:marBottom w:val="0"/>
      <w:divBdr>
        <w:top w:val="none" w:sz="0" w:space="0" w:color="auto"/>
        <w:left w:val="none" w:sz="0" w:space="0" w:color="auto"/>
        <w:bottom w:val="none" w:sz="0" w:space="0" w:color="auto"/>
        <w:right w:val="none" w:sz="0" w:space="0" w:color="auto"/>
      </w:divBdr>
    </w:div>
    <w:div w:id="379406511">
      <w:bodyDiv w:val="1"/>
      <w:marLeft w:val="0"/>
      <w:marRight w:val="0"/>
      <w:marTop w:val="0"/>
      <w:marBottom w:val="0"/>
      <w:divBdr>
        <w:top w:val="none" w:sz="0" w:space="0" w:color="auto"/>
        <w:left w:val="none" w:sz="0" w:space="0" w:color="auto"/>
        <w:bottom w:val="none" w:sz="0" w:space="0" w:color="auto"/>
        <w:right w:val="none" w:sz="0" w:space="0" w:color="auto"/>
      </w:divBdr>
    </w:div>
    <w:div w:id="397441637">
      <w:bodyDiv w:val="1"/>
      <w:marLeft w:val="0"/>
      <w:marRight w:val="0"/>
      <w:marTop w:val="0"/>
      <w:marBottom w:val="0"/>
      <w:divBdr>
        <w:top w:val="none" w:sz="0" w:space="0" w:color="auto"/>
        <w:left w:val="none" w:sz="0" w:space="0" w:color="auto"/>
        <w:bottom w:val="none" w:sz="0" w:space="0" w:color="auto"/>
        <w:right w:val="none" w:sz="0" w:space="0" w:color="auto"/>
      </w:divBdr>
    </w:div>
    <w:div w:id="404030802">
      <w:bodyDiv w:val="1"/>
      <w:marLeft w:val="0"/>
      <w:marRight w:val="0"/>
      <w:marTop w:val="0"/>
      <w:marBottom w:val="0"/>
      <w:divBdr>
        <w:top w:val="none" w:sz="0" w:space="0" w:color="auto"/>
        <w:left w:val="none" w:sz="0" w:space="0" w:color="auto"/>
        <w:bottom w:val="none" w:sz="0" w:space="0" w:color="auto"/>
        <w:right w:val="none" w:sz="0" w:space="0" w:color="auto"/>
      </w:divBdr>
    </w:div>
    <w:div w:id="407582290">
      <w:bodyDiv w:val="1"/>
      <w:marLeft w:val="0"/>
      <w:marRight w:val="0"/>
      <w:marTop w:val="0"/>
      <w:marBottom w:val="0"/>
      <w:divBdr>
        <w:top w:val="none" w:sz="0" w:space="0" w:color="auto"/>
        <w:left w:val="none" w:sz="0" w:space="0" w:color="auto"/>
        <w:bottom w:val="none" w:sz="0" w:space="0" w:color="auto"/>
        <w:right w:val="none" w:sz="0" w:space="0" w:color="auto"/>
      </w:divBdr>
    </w:div>
    <w:div w:id="412625992">
      <w:bodyDiv w:val="1"/>
      <w:marLeft w:val="0"/>
      <w:marRight w:val="0"/>
      <w:marTop w:val="0"/>
      <w:marBottom w:val="0"/>
      <w:divBdr>
        <w:top w:val="none" w:sz="0" w:space="0" w:color="auto"/>
        <w:left w:val="none" w:sz="0" w:space="0" w:color="auto"/>
        <w:bottom w:val="none" w:sz="0" w:space="0" w:color="auto"/>
        <w:right w:val="none" w:sz="0" w:space="0" w:color="auto"/>
      </w:divBdr>
    </w:div>
    <w:div w:id="428893514">
      <w:bodyDiv w:val="1"/>
      <w:marLeft w:val="0"/>
      <w:marRight w:val="0"/>
      <w:marTop w:val="0"/>
      <w:marBottom w:val="0"/>
      <w:divBdr>
        <w:top w:val="none" w:sz="0" w:space="0" w:color="auto"/>
        <w:left w:val="none" w:sz="0" w:space="0" w:color="auto"/>
        <w:bottom w:val="none" w:sz="0" w:space="0" w:color="auto"/>
        <w:right w:val="none" w:sz="0" w:space="0" w:color="auto"/>
      </w:divBdr>
    </w:div>
    <w:div w:id="437599508">
      <w:bodyDiv w:val="1"/>
      <w:marLeft w:val="0"/>
      <w:marRight w:val="0"/>
      <w:marTop w:val="0"/>
      <w:marBottom w:val="0"/>
      <w:divBdr>
        <w:top w:val="none" w:sz="0" w:space="0" w:color="auto"/>
        <w:left w:val="none" w:sz="0" w:space="0" w:color="auto"/>
        <w:bottom w:val="none" w:sz="0" w:space="0" w:color="auto"/>
        <w:right w:val="none" w:sz="0" w:space="0" w:color="auto"/>
      </w:divBdr>
    </w:div>
    <w:div w:id="439104822">
      <w:bodyDiv w:val="1"/>
      <w:marLeft w:val="0"/>
      <w:marRight w:val="0"/>
      <w:marTop w:val="0"/>
      <w:marBottom w:val="0"/>
      <w:divBdr>
        <w:top w:val="none" w:sz="0" w:space="0" w:color="auto"/>
        <w:left w:val="none" w:sz="0" w:space="0" w:color="auto"/>
        <w:bottom w:val="none" w:sz="0" w:space="0" w:color="auto"/>
        <w:right w:val="none" w:sz="0" w:space="0" w:color="auto"/>
      </w:divBdr>
    </w:div>
    <w:div w:id="455680863">
      <w:bodyDiv w:val="1"/>
      <w:marLeft w:val="0"/>
      <w:marRight w:val="0"/>
      <w:marTop w:val="0"/>
      <w:marBottom w:val="0"/>
      <w:divBdr>
        <w:top w:val="none" w:sz="0" w:space="0" w:color="auto"/>
        <w:left w:val="none" w:sz="0" w:space="0" w:color="auto"/>
        <w:bottom w:val="none" w:sz="0" w:space="0" w:color="auto"/>
        <w:right w:val="none" w:sz="0" w:space="0" w:color="auto"/>
      </w:divBdr>
    </w:div>
    <w:div w:id="458840513">
      <w:bodyDiv w:val="1"/>
      <w:marLeft w:val="0"/>
      <w:marRight w:val="0"/>
      <w:marTop w:val="0"/>
      <w:marBottom w:val="0"/>
      <w:divBdr>
        <w:top w:val="none" w:sz="0" w:space="0" w:color="auto"/>
        <w:left w:val="none" w:sz="0" w:space="0" w:color="auto"/>
        <w:bottom w:val="none" w:sz="0" w:space="0" w:color="auto"/>
        <w:right w:val="none" w:sz="0" w:space="0" w:color="auto"/>
      </w:divBdr>
    </w:div>
    <w:div w:id="471681610">
      <w:bodyDiv w:val="1"/>
      <w:marLeft w:val="0"/>
      <w:marRight w:val="0"/>
      <w:marTop w:val="0"/>
      <w:marBottom w:val="0"/>
      <w:divBdr>
        <w:top w:val="none" w:sz="0" w:space="0" w:color="auto"/>
        <w:left w:val="none" w:sz="0" w:space="0" w:color="auto"/>
        <w:bottom w:val="none" w:sz="0" w:space="0" w:color="auto"/>
        <w:right w:val="none" w:sz="0" w:space="0" w:color="auto"/>
      </w:divBdr>
    </w:div>
    <w:div w:id="480003613">
      <w:bodyDiv w:val="1"/>
      <w:marLeft w:val="0"/>
      <w:marRight w:val="0"/>
      <w:marTop w:val="0"/>
      <w:marBottom w:val="0"/>
      <w:divBdr>
        <w:top w:val="none" w:sz="0" w:space="0" w:color="auto"/>
        <w:left w:val="none" w:sz="0" w:space="0" w:color="auto"/>
        <w:bottom w:val="none" w:sz="0" w:space="0" w:color="auto"/>
        <w:right w:val="none" w:sz="0" w:space="0" w:color="auto"/>
      </w:divBdr>
    </w:div>
    <w:div w:id="481042823">
      <w:bodyDiv w:val="1"/>
      <w:marLeft w:val="0"/>
      <w:marRight w:val="0"/>
      <w:marTop w:val="0"/>
      <w:marBottom w:val="0"/>
      <w:divBdr>
        <w:top w:val="none" w:sz="0" w:space="0" w:color="auto"/>
        <w:left w:val="none" w:sz="0" w:space="0" w:color="auto"/>
        <w:bottom w:val="none" w:sz="0" w:space="0" w:color="auto"/>
        <w:right w:val="none" w:sz="0" w:space="0" w:color="auto"/>
      </w:divBdr>
    </w:div>
    <w:div w:id="498086204">
      <w:bodyDiv w:val="1"/>
      <w:marLeft w:val="0"/>
      <w:marRight w:val="0"/>
      <w:marTop w:val="0"/>
      <w:marBottom w:val="0"/>
      <w:divBdr>
        <w:top w:val="none" w:sz="0" w:space="0" w:color="auto"/>
        <w:left w:val="none" w:sz="0" w:space="0" w:color="auto"/>
        <w:bottom w:val="none" w:sz="0" w:space="0" w:color="auto"/>
        <w:right w:val="none" w:sz="0" w:space="0" w:color="auto"/>
      </w:divBdr>
    </w:div>
    <w:div w:id="500897756">
      <w:bodyDiv w:val="1"/>
      <w:marLeft w:val="0"/>
      <w:marRight w:val="0"/>
      <w:marTop w:val="0"/>
      <w:marBottom w:val="0"/>
      <w:divBdr>
        <w:top w:val="none" w:sz="0" w:space="0" w:color="auto"/>
        <w:left w:val="none" w:sz="0" w:space="0" w:color="auto"/>
        <w:bottom w:val="none" w:sz="0" w:space="0" w:color="auto"/>
        <w:right w:val="none" w:sz="0" w:space="0" w:color="auto"/>
      </w:divBdr>
    </w:div>
    <w:div w:id="503714974">
      <w:bodyDiv w:val="1"/>
      <w:marLeft w:val="0"/>
      <w:marRight w:val="0"/>
      <w:marTop w:val="0"/>
      <w:marBottom w:val="0"/>
      <w:divBdr>
        <w:top w:val="none" w:sz="0" w:space="0" w:color="auto"/>
        <w:left w:val="none" w:sz="0" w:space="0" w:color="auto"/>
        <w:bottom w:val="none" w:sz="0" w:space="0" w:color="auto"/>
        <w:right w:val="none" w:sz="0" w:space="0" w:color="auto"/>
      </w:divBdr>
    </w:div>
    <w:div w:id="504826922">
      <w:bodyDiv w:val="1"/>
      <w:marLeft w:val="0"/>
      <w:marRight w:val="0"/>
      <w:marTop w:val="0"/>
      <w:marBottom w:val="0"/>
      <w:divBdr>
        <w:top w:val="none" w:sz="0" w:space="0" w:color="auto"/>
        <w:left w:val="none" w:sz="0" w:space="0" w:color="auto"/>
        <w:bottom w:val="none" w:sz="0" w:space="0" w:color="auto"/>
        <w:right w:val="none" w:sz="0" w:space="0" w:color="auto"/>
      </w:divBdr>
    </w:div>
    <w:div w:id="506360877">
      <w:bodyDiv w:val="1"/>
      <w:marLeft w:val="0"/>
      <w:marRight w:val="0"/>
      <w:marTop w:val="0"/>
      <w:marBottom w:val="0"/>
      <w:divBdr>
        <w:top w:val="none" w:sz="0" w:space="0" w:color="auto"/>
        <w:left w:val="none" w:sz="0" w:space="0" w:color="auto"/>
        <w:bottom w:val="none" w:sz="0" w:space="0" w:color="auto"/>
        <w:right w:val="none" w:sz="0" w:space="0" w:color="auto"/>
      </w:divBdr>
    </w:div>
    <w:div w:id="528303964">
      <w:bodyDiv w:val="1"/>
      <w:marLeft w:val="0"/>
      <w:marRight w:val="0"/>
      <w:marTop w:val="0"/>
      <w:marBottom w:val="0"/>
      <w:divBdr>
        <w:top w:val="none" w:sz="0" w:space="0" w:color="auto"/>
        <w:left w:val="none" w:sz="0" w:space="0" w:color="auto"/>
        <w:bottom w:val="none" w:sz="0" w:space="0" w:color="auto"/>
        <w:right w:val="none" w:sz="0" w:space="0" w:color="auto"/>
      </w:divBdr>
    </w:div>
    <w:div w:id="546068449">
      <w:bodyDiv w:val="1"/>
      <w:marLeft w:val="0"/>
      <w:marRight w:val="0"/>
      <w:marTop w:val="0"/>
      <w:marBottom w:val="0"/>
      <w:divBdr>
        <w:top w:val="none" w:sz="0" w:space="0" w:color="auto"/>
        <w:left w:val="none" w:sz="0" w:space="0" w:color="auto"/>
        <w:bottom w:val="none" w:sz="0" w:space="0" w:color="auto"/>
        <w:right w:val="none" w:sz="0" w:space="0" w:color="auto"/>
      </w:divBdr>
    </w:div>
    <w:div w:id="550192336">
      <w:bodyDiv w:val="1"/>
      <w:marLeft w:val="0"/>
      <w:marRight w:val="0"/>
      <w:marTop w:val="0"/>
      <w:marBottom w:val="0"/>
      <w:divBdr>
        <w:top w:val="none" w:sz="0" w:space="0" w:color="auto"/>
        <w:left w:val="none" w:sz="0" w:space="0" w:color="auto"/>
        <w:bottom w:val="none" w:sz="0" w:space="0" w:color="auto"/>
        <w:right w:val="none" w:sz="0" w:space="0" w:color="auto"/>
      </w:divBdr>
    </w:div>
    <w:div w:id="555091160">
      <w:bodyDiv w:val="1"/>
      <w:marLeft w:val="0"/>
      <w:marRight w:val="0"/>
      <w:marTop w:val="0"/>
      <w:marBottom w:val="0"/>
      <w:divBdr>
        <w:top w:val="none" w:sz="0" w:space="0" w:color="auto"/>
        <w:left w:val="none" w:sz="0" w:space="0" w:color="auto"/>
        <w:bottom w:val="none" w:sz="0" w:space="0" w:color="auto"/>
        <w:right w:val="none" w:sz="0" w:space="0" w:color="auto"/>
      </w:divBdr>
    </w:div>
    <w:div w:id="571938621">
      <w:bodyDiv w:val="1"/>
      <w:marLeft w:val="0"/>
      <w:marRight w:val="0"/>
      <w:marTop w:val="0"/>
      <w:marBottom w:val="0"/>
      <w:divBdr>
        <w:top w:val="none" w:sz="0" w:space="0" w:color="auto"/>
        <w:left w:val="none" w:sz="0" w:space="0" w:color="auto"/>
        <w:bottom w:val="none" w:sz="0" w:space="0" w:color="auto"/>
        <w:right w:val="none" w:sz="0" w:space="0" w:color="auto"/>
      </w:divBdr>
    </w:div>
    <w:div w:id="588344841">
      <w:bodyDiv w:val="1"/>
      <w:marLeft w:val="0"/>
      <w:marRight w:val="0"/>
      <w:marTop w:val="0"/>
      <w:marBottom w:val="0"/>
      <w:divBdr>
        <w:top w:val="none" w:sz="0" w:space="0" w:color="auto"/>
        <w:left w:val="none" w:sz="0" w:space="0" w:color="auto"/>
        <w:bottom w:val="none" w:sz="0" w:space="0" w:color="auto"/>
        <w:right w:val="none" w:sz="0" w:space="0" w:color="auto"/>
      </w:divBdr>
    </w:div>
    <w:div w:id="593635657">
      <w:bodyDiv w:val="1"/>
      <w:marLeft w:val="0"/>
      <w:marRight w:val="0"/>
      <w:marTop w:val="0"/>
      <w:marBottom w:val="0"/>
      <w:divBdr>
        <w:top w:val="none" w:sz="0" w:space="0" w:color="auto"/>
        <w:left w:val="none" w:sz="0" w:space="0" w:color="auto"/>
        <w:bottom w:val="none" w:sz="0" w:space="0" w:color="auto"/>
        <w:right w:val="none" w:sz="0" w:space="0" w:color="auto"/>
      </w:divBdr>
    </w:div>
    <w:div w:id="594635935">
      <w:bodyDiv w:val="1"/>
      <w:marLeft w:val="0"/>
      <w:marRight w:val="0"/>
      <w:marTop w:val="0"/>
      <w:marBottom w:val="0"/>
      <w:divBdr>
        <w:top w:val="none" w:sz="0" w:space="0" w:color="auto"/>
        <w:left w:val="none" w:sz="0" w:space="0" w:color="auto"/>
        <w:bottom w:val="none" w:sz="0" w:space="0" w:color="auto"/>
        <w:right w:val="none" w:sz="0" w:space="0" w:color="auto"/>
      </w:divBdr>
    </w:div>
    <w:div w:id="595099025">
      <w:bodyDiv w:val="1"/>
      <w:marLeft w:val="0"/>
      <w:marRight w:val="0"/>
      <w:marTop w:val="0"/>
      <w:marBottom w:val="0"/>
      <w:divBdr>
        <w:top w:val="none" w:sz="0" w:space="0" w:color="auto"/>
        <w:left w:val="none" w:sz="0" w:space="0" w:color="auto"/>
        <w:bottom w:val="none" w:sz="0" w:space="0" w:color="auto"/>
        <w:right w:val="none" w:sz="0" w:space="0" w:color="auto"/>
      </w:divBdr>
    </w:div>
    <w:div w:id="596527200">
      <w:bodyDiv w:val="1"/>
      <w:marLeft w:val="0"/>
      <w:marRight w:val="0"/>
      <w:marTop w:val="0"/>
      <w:marBottom w:val="0"/>
      <w:divBdr>
        <w:top w:val="none" w:sz="0" w:space="0" w:color="auto"/>
        <w:left w:val="none" w:sz="0" w:space="0" w:color="auto"/>
        <w:bottom w:val="none" w:sz="0" w:space="0" w:color="auto"/>
        <w:right w:val="none" w:sz="0" w:space="0" w:color="auto"/>
      </w:divBdr>
    </w:div>
    <w:div w:id="605582405">
      <w:bodyDiv w:val="1"/>
      <w:marLeft w:val="0"/>
      <w:marRight w:val="0"/>
      <w:marTop w:val="0"/>
      <w:marBottom w:val="0"/>
      <w:divBdr>
        <w:top w:val="none" w:sz="0" w:space="0" w:color="auto"/>
        <w:left w:val="none" w:sz="0" w:space="0" w:color="auto"/>
        <w:bottom w:val="none" w:sz="0" w:space="0" w:color="auto"/>
        <w:right w:val="none" w:sz="0" w:space="0" w:color="auto"/>
      </w:divBdr>
    </w:div>
    <w:div w:id="621379551">
      <w:bodyDiv w:val="1"/>
      <w:marLeft w:val="0"/>
      <w:marRight w:val="0"/>
      <w:marTop w:val="0"/>
      <w:marBottom w:val="0"/>
      <w:divBdr>
        <w:top w:val="none" w:sz="0" w:space="0" w:color="auto"/>
        <w:left w:val="none" w:sz="0" w:space="0" w:color="auto"/>
        <w:bottom w:val="none" w:sz="0" w:space="0" w:color="auto"/>
        <w:right w:val="none" w:sz="0" w:space="0" w:color="auto"/>
      </w:divBdr>
    </w:div>
    <w:div w:id="626281893">
      <w:bodyDiv w:val="1"/>
      <w:marLeft w:val="0"/>
      <w:marRight w:val="0"/>
      <w:marTop w:val="0"/>
      <w:marBottom w:val="0"/>
      <w:divBdr>
        <w:top w:val="none" w:sz="0" w:space="0" w:color="auto"/>
        <w:left w:val="none" w:sz="0" w:space="0" w:color="auto"/>
        <w:bottom w:val="none" w:sz="0" w:space="0" w:color="auto"/>
        <w:right w:val="none" w:sz="0" w:space="0" w:color="auto"/>
      </w:divBdr>
    </w:div>
    <w:div w:id="636104519">
      <w:bodyDiv w:val="1"/>
      <w:marLeft w:val="0"/>
      <w:marRight w:val="0"/>
      <w:marTop w:val="0"/>
      <w:marBottom w:val="0"/>
      <w:divBdr>
        <w:top w:val="none" w:sz="0" w:space="0" w:color="auto"/>
        <w:left w:val="none" w:sz="0" w:space="0" w:color="auto"/>
        <w:bottom w:val="none" w:sz="0" w:space="0" w:color="auto"/>
        <w:right w:val="none" w:sz="0" w:space="0" w:color="auto"/>
      </w:divBdr>
    </w:div>
    <w:div w:id="636567025">
      <w:bodyDiv w:val="1"/>
      <w:marLeft w:val="0"/>
      <w:marRight w:val="0"/>
      <w:marTop w:val="0"/>
      <w:marBottom w:val="0"/>
      <w:divBdr>
        <w:top w:val="none" w:sz="0" w:space="0" w:color="auto"/>
        <w:left w:val="none" w:sz="0" w:space="0" w:color="auto"/>
        <w:bottom w:val="none" w:sz="0" w:space="0" w:color="auto"/>
        <w:right w:val="none" w:sz="0" w:space="0" w:color="auto"/>
      </w:divBdr>
    </w:div>
    <w:div w:id="645403598">
      <w:bodyDiv w:val="1"/>
      <w:marLeft w:val="0"/>
      <w:marRight w:val="0"/>
      <w:marTop w:val="0"/>
      <w:marBottom w:val="0"/>
      <w:divBdr>
        <w:top w:val="none" w:sz="0" w:space="0" w:color="auto"/>
        <w:left w:val="none" w:sz="0" w:space="0" w:color="auto"/>
        <w:bottom w:val="none" w:sz="0" w:space="0" w:color="auto"/>
        <w:right w:val="none" w:sz="0" w:space="0" w:color="auto"/>
      </w:divBdr>
    </w:div>
    <w:div w:id="645864943">
      <w:bodyDiv w:val="1"/>
      <w:marLeft w:val="0"/>
      <w:marRight w:val="0"/>
      <w:marTop w:val="0"/>
      <w:marBottom w:val="0"/>
      <w:divBdr>
        <w:top w:val="none" w:sz="0" w:space="0" w:color="auto"/>
        <w:left w:val="none" w:sz="0" w:space="0" w:color="auto"/>
        <w:bottom w:val="none" w:sz="0" w:space="0" w:color="auto"/>
        <w:right w:val="none" w:sz="0" w:space="0" w:color="auto"/>
      </w:divBdr>
    </w:div>
    <w:div w:id="650908253">
      <w:bodyDiv w:val="1"/>
      <w:marLeft w:val="0"/>
      <w:marRight w:val="0"/>
      <w:marTop w:val="0"/>
      <w:marBottom w:val="0"/>
      <w:divBdr>
        <w:top w:val="none" w:sz="0" w:space="0" w:color="auto"/>
        <w:left w:val="none" w:sz="0" w:space="0" w:color="auto"/>
        <w:bottom w:val="none" w:sz="0" w:space="0" w:color="auto"/>
        <w:right w:val="none" w:sz="0" w:space="0" w:color="auto"/>
      </w:divBdr>
    </w:div>
    <w:div w:id="667251730">
      <w:bodyDiv w:val="1"/>
      <w:marLeft w:val="0"/>
      <w:marRight w:val="0"/>
      <w:marTop w:val="0"/>
      <w:marBottom w:val="0"/>
      <w:divBdr>
        <w:top w:val="none" w:sz="0" w:space="0" w:color="auto"/>
        <w:left w:val="none" w:sz="0" w:space="0" w:color="auto"/>
        <w:bottom w:val="none" w:sz="0" w:space="0" w:color="auto"/>
        <w:right w:val="none" w:sz="0" w:space="0" w:color="auto"/>
      </w:divBdr>
    </w:div>
    <w:div w:id="667824692">
      <w:bodyDiv w:val="1"/>
      <w:marLeft w:val="0"/>
      <w:marRight w:val="0"/>
      <w:marTop w:val="0"/>
      <w:marBottom w:val="0"/>
      <w:divBdr>
        <w:top w:val="none" w:sz="0" w:space="0" w:color="auto"/>
        <w:left w:val="none" w:sz="0" w:space="0" w:color="auto"/>
        <w:bottom w:val="none" w:sz="0" w:space="0" w:color="auto"/>
        <w:right w:val="none" w:sz="0" w:space="0" w:color="auto"/>
      </w:divBdr>
    </w:div>
    <w:div w:id="688289059">
      <w:bodyDiv w:val="1"/>
      <w:marLeft w:val="0"/>
      <w:marRight w:val="0"/>
      <w:marTop w:val="0"/>
      <w:marBottom w:val="0"/>
      <w:divBdr>
        <w:top w:val="none" w:sz="0" w:space="0" w:color="auto"/>
        <w:left w:val="none" w:sz="0" w:space="0" w:color="auto"/>
        <w:bottom w:val="none" w:sz="0" w:space="0" w:color="auto"/>
        <w:right w:val="none" w:sz="0" w:space="0" w:color="auto"/>
      </w:divBdr>
    </w:div>
    <w:div w:id="689141478">
      <w:bodyDiv w:val="1"/>
      <w:marLeft w:val="0"/>
      <w:marRight w:val="0"/>
      <w:marTop w:val="0"/>
      <w:marBottom w:val="0"/>
      <w:divBdr>
        <w:top w:val="none" w:sz="0" w:space="0" w:color="auto"/>
        <w:left w:val="none" w:sz="0" w:space="0" w:color="auto"/>
        <w:bottom w:val="none" w:sz="0" w:space="0" w:color="auto"/>
        <w:right w:val="none" w:sz="0" w:space="0" w:color="auto"/>
      </w:divBdr>
    </w:div>
    <w:div w:id="696660481">
      <w:bodyDiv w:val="1"/>
      <w:marLeft w:val="0"/>
      <w:marRight w:val="0"/>
      <w:marTop w:val="0"/>
      <w:marBottom w:val="0"/>
      <w:divBdr>
        <w:top w:val="none" w:sz="0" w:space="0" w:color="auto"/>
        <w:left w:val="none" w:sz="0" w:space="0" w:color="auto"/>
        <w:bottom w:val="none" w:sz="0" w:space="0" w:color="auto"/>
        <w:right w:val="none" w:sz="0" w:space="0" w:color="auto"/>
      </w:divBdr>
    </w:div>
    <w:div w:id="704063577">
      <w:bodyDiv w:val="1"/>
      <w:marLeft w:val="0"/>
      <w:marRight w:val="0"/>
      <w:marTop w:val="0"/>
      <w:marBottom w:val="0"/>
      <w:divBdr>
        <w:top w:val="none" w:sz="0" w:space="0" w:color="auto"/>
        <w:left w:val="none" w:sz="0" w:space="0" w:color="auto"/>
        <w:bottom w:val="none" w:sz="0" w:space="0" w:color="auto"/>
        <w:right w:val="none" w:sz="0" w:space="0" w:color="auto"/>
      </w:divBdr>
    </w:div>
    <w:div w:id="706948497">
      <w:bodyDiv w:val="1"/>
      <w:marLeft w:val="0"/>
      <w:marRight w:val="0"/>
      <w:marTop w:val="0"/>
      <w:marBottom w:val="0"/>
      <w:divBdr>
        <w:top w:val="none" w:sz="0" w:space="0" w:color="auto"/>
        <w:left w:val="none" w:sz="0" w:space="0" w:color="auto"/>
        <w:bottom w:val="none" w:sz="0" w:space="0" w:color="auto"/>
        <w:right w:val="none" w:sz="0" w:space="0" w:color="auto"/>
      </w:divBdr>
    </w:div>
    <w:div w:id="711003970">
      <w:bodyDiv w:val="1"/>
      <w:marLeft w:val="0"/>
      <w:marRight w:val="0"/>
      <w:marTop w:val="0"/>
      <w:marBottom w:val="0"/>
      <w:divBdr>
        <w:top w:val="none" w:sz="0" w:space="0" w:color="auto"/>
        <w:left w:val="none" w:sz="0" w:space="0" w:color="auto"/>
        <w:bottom w:val="none" w:sz="0" w:space="0" w:color="auto"/>
        <w:right w:val="none" w:sz="0" w:space="0" w:color="auto"/>
      </w:divBdr>
    </w:div>
    <w:div w:id="711536236">
      <w:bodyDiv w:val="1"/>
      <w:marLeft w:val="0"/>
      <w:marRight w:val="0"/>
      <w:marTop w:val="0"/>
      <w:marBottom w:val="0"/>
      <w:divBdr>
        <w:top w:val="none" w:sz="0" w:space="0" w:color="auto"/>
        <w:left w:val="none" w:sz="0" w:space="0" w:color="auto"/>
        <w:bottom w:val="none" w:sz="0" w:space="0" w:color="auto"/>
        <w:right w:val="none" w:sz="0" w:space="0" w:color="auto"/>
      </w:divBdr>
    </w:div>
    <w:div w:id="712726876">
      <w:bodyDiv w:val="1"/>
      <w:marLeft w:val="0"/>
      <w:marRight w:val="0"/>
      <w:marTop w:val="0"/>
      <w:marBottom w:val="0"/>
      <w:divBdr>
        <w:top w:val="none" w:sz="0" w:space="0" w:color="auto"/>
        <w:left w:val="none" w:sz="0" w:space="0" w:color="auto"/>
        <w:bottom w:val="none" w:sz="0" w:space="0" w:color="auto"/>
        <w:right w:val="none" w:sz="0" w:space="0" w:color="auto"/>
      </w:divBdr>
    </w:div>
    <w:div w:id="716470634">
      <w:bodyDiv w:val="1"/>
      <w:marLeft w:val="0"/>
      <w:marRight w:val="0"/>
      <w:marTop w:val="0"/>
      <w:marBottom w:val="0"/>
      <w:divBdr>
        <w:top w:val="none" w:sz="0" w:space="0" w:color="auto"/>
        <w:left w:val="none" w:sz="0" w:space="0" w:color="auto"/>
        <w:bottom w:val="none" w:sz="0" w:space="0" w:color="auto"/>
        <w:right w:val="none" w:sz="0" w:space="0" w:color="auto"/>
      </w:divBdr>
    </w:div>
    <w:div w:id="740559257">
      <w:bodyDiv w:val="1"/>
      <w:marLeft w:val="0"/>
      <w:marRight w:val="0"/>
      <w:marTop w:val="0"/>
      <w:marBottom w:val="0"/>
      <w:divBdr>
        <w:top w:val="none" w:sz="0" w:space="0" w:color="auto"/>
        <w:left w:val="none" w:sz="0" w:space="0" w:color="auto"/>
        <w:bottom w:val="none" w:sz="0" w:space="0" w:color="auto"/>
        <w:right w:val="none" w:sz="0" w:space="0" w:color="auto"/>
      </w:divBdr>
    </w:div>
    <w:div w:id="749931575">
      <w:bodyDiv w:val="1"/>
      <w:marLeft w:val="0"/>
      <w:marRight w:val="0"/>
      <w:marTop w:val="0"/>
      <w:marBottom w:val="0"/>
      <w:divBdr>
        <w:top w:val="none" w:sz="0" w:space="0" w:color="auto"/>
        <w:left w:val="none" w:sz="0" w:space="0" w:color="auto"/>
        <w:bottom w:val="none" w:sz="0" w:space="0" w:color="auto"/>
        <w:right w:val="none" w:sz="0" w:space="0" w:color="auto"/>
      </w:divBdr>
    </w:div>
    <w:div w:id="758448415">
      <w:bodyDiv w:val="1"/>
      <w:marLeft w:val="0"/>
      <w:marRight w:val="0"/>
      <w:marTop w:val="0"/>
      <w:marBottom w:val="0"/>
      <w:divBdr>
        <w:top w:val="none" w:sz="0" w:space="0" w:color="auto"/>
        <w:left w:val="none" w:sz="0" w:space="0" w:color="auto"/>
        <w:bottom w:val="none" w:sz="0" w:space="0" w:color="auto"/>
        <w:right w:val="none" w:sz="0" w:space="0" w:color="auto"/>
      </w:divBdr>
    </w:div>
    <w:div w:id="788427279">
      <w:bodyDiv w:val="1"/>
      <w:marLeft w:val="0"/>
      <w:marRight w:val="0"/>
      <w:marTop w:val="0"/>
      <w:marBottom w:val="0"/>
      <w:divBdr>
        <w:top w:val="none" w:sz="0" w:space="0" w:color="auto"/>
        <w:left w:val="none" w:sz="0" w:space="0" w:color="auto"/>
        <w:bottom w:val="none" w:sz="0" w:space="0" w:color="auto"/>
        <w:right w:val="none" w:sz="0" w:space="0" w:color="auto"/>
      </w:divBdr>
    </w:div>
    <w:div w:id="796413132">
      <w:bodyDiv w:val="1"/>
      <w:marLeft w:val="0"/>
      <w:marRight w:val="0"/>
      <w:marTop w:val="0"/>
      <w:marBottom w:val="0"/>
      <w:divBdr>
        <w:top w:val="none" w:sz="0" w:space="0" w:color="auto"/>
        <w:left w:val="none" w:sz="0" w:space="0" w:color="auto"/>
        <w:bottom w:val="none" w:sz="0" w:space="0" w:color="auto"/>
        <w:right w:val="none" w:sz="0" w:space="0" w:color="auto"/>
      </w:divBdr>
    </w:div>
    <w:div w:id="809784122">
      <w:bodyDiv w:val="1"/>
      <w:marLeft w:val="0"/>
      <w:marRight w:val="0"/>
      <w:marTop w:val="0"/>
      <w:marBottom w:val="0"/>
      <w:divBdr>
        <w:top w:val="none" w:sz="0" w:space="0" w:color="auto"/>
        <w:left w:val="none" w:sz="0" w:space="0" w:color="auto"/>
        <w:bottom w:val="none" w:sz="0" w:space="0" w:color="auto"/>
        <w:right w:val="none" w:sz="0" w:space="0" w:color="auto"/>
      </w:divBdr>
    </w:div>
    <w:div w:id="817380024">
      <w:bodyDiv w:val="1"/>
      <w:marLeft w:val="0"/>
      <w:marRight w:val="0"/>
      <w:marTop w:val="0"/>
      <w:marBottom w:val="0"/>
      <w:divBdr>
        <w:top w:val="none" w:sz="0" w:space="0" w:color="auto"/>
        <w:left w:val="none" w:sz="0" w:space="0" w:color="auto"/>
        <w:bottom w:val="none" w:sz="0" w:space="0" w:color="auto"/>
        <w:right w:val="none" w:sz="0" w:space="0" w:color="auto"/>
      </w:divBdr>
    </w:div>
    <w:div w:id="832834321">
      <w:bodyDiv w:val="1"/>
      <w:marLeft w:val="0"/>
      <w:marRight w:val="0"/>
      <w:marTop w:val="0"/>
      <w:marBottom w:val="0"/>
      <w:divBdr>
        <w:top w:val="none" w:sz="0" w:space="0" w:color="auto"/>
        <w:left w:val="none" w:sz="0" w:space="0" w:color="auto"/>
        <w:bottom w:val="none" w:sz="0" w:space="0" w:color="auto"/>
        <w:right w:val="none" w:sz="0" w:space="0" w:color="auto"/>
      </w:divBdr>
    </w:div>
    <w:div w:id="850142325">
      <w:bodyDiv w:val="1"/>
      <w:marLeft w:val="0"/>
      <w:marRight w:val="0"/>
      <w:marTop w:val="0"/>
      <w:marBottom w:val="0"/>
      <w:divBdr>
        <w:top w:val="none" w:sz="0" w:space="0" w:color="auto"/>
        <w:left w:val="none" w:sz="0" w:space="0" w:color="auto"/>
        <w:bottom w:val="none" w:sz="0" w:space="0" w:color="auto"/>
        <w:right w:val="none" w:sz="0" w:space="0" w:color="auto"/>
      </w:divBdr>
    </w:div>
    <w:div w:id="855389968">
      <w:bodyDiv w:val="1"/>
      <w:marLeft w:val="0"/>
      <w:marRight w:val="0"/>
      <w:marTop w:val="0"/>
      <w:marBottom w:val="0"/>
      <w:divBdr>
        <w:top w:val="none" w:sz="0" w:space="0" w:color="auto"/>
        <w:left w:val="none" w:sz="0" w:space="0" w:color="auto"/>
        <w:bottom w:val="none" w:sz="0" w:space="0" w:color="auto"/>
        <w:right w:val="none" w:sz="0" w:space="0" w:color="auto"/>
      </w:divBdr>
    </w:div>
    <w:div w:id="877280995">
      <w:bodyDiv w:val="1"/>
      <w:marLeft w:val="0"/>
      <w:marRight w:val="0"/>
      <w:marTop w:val="0"/>
      <w:marBottom w:val="0"/>
      <w:divBdr>
        <w:top w:val="none" w:sz="0" w:space="0" w:color="auto"/>
        <w:left w:val="none" w:sz="0" w:space="0" w:color="auto"/>
        <w:bottom w:val="none" w:sz="0" w:space="0" w:color="auto"/>
        <w:right w:val="none" w:sz="0" w:space="0" w:color="auto"/>
      </w:divBdr>
    </w:div>
    <w:div w:id="878515684">
      <w:bodyDiv w:val="1"/>
      <w:marLeft w:val="0"/>
      <w:marRight w:val="0"/>
      <w:marTop w:val="0"/>
      <w:marBottom w:val="0"/>
      <w:divBdr>
        <w:top w:val="none" w:sz="0" w:space="0" w:color="auto"/>
        <w:left w:val="none" w:sz="0" w:space="0" w:color="auto"/>
        <w:bottom w:val="none" w:sz="0" w:space="0" w:color="auto"/>
        <w:right w:val="none" w:sz="0" w:space="0" w:color="auto"/>
      </w:divBdr>
    </w:div>
    <w:div w:id="889730418">
      <w:bodyDiv w:val="1"/>
      <w:marLeft w:val="0"/>
      <w:marRight w:val="0"/>
      <w:marTop w:val="0"/>
      <w:marBottom w:val="0"/>
      <w:divBdr>
        <w:top w:val="none" w:sz="0" w:space="0" w:color="auto"/>
        <w:left w:val="none" w:sz="0" w:space="0" w:color="auto"/>
        <w:bottom w:val="none" w:sz="0" w:space="0" w:color="auto"/>
        <w:right w:val="none" w:sz="0" w:space="0" w:color="auto"/>
      </w:divBdr>
    </w:div>
    <w:div w:id="890729097">
      <w:bodyDiv w:val="1"/>
      <w:marLeft w:val="0"/>
      <w:marRight w:val="0"/>
      <w:marTop w:val="0"/>
      <w:marBottom w:val="0"/>
      <w:divBdr>
        <w:top w:val="none" w:sz="0" w:space="0" w:color="auto"/>
        <w:left w:val="none" w:sz="0" w:space="0" w:color="auto"/>
        <w:bottom w:val="none" w:sz="0" w:space="0" w:color="auto"/>
        <w:right w:val="none" w:sz="0" w:space="0" w:color="auto"/>
      </w:divBdr>
    </w:div>
    <w:div w:id="896286390">
      <w:bodyDiv w:val="1"/>
      <w:marLeft w:val="0"/>
      <w:marRight w:val="0"/>
      <w:marTop w:val="0"/>
      <w:marBottom w:val="0"/>
      <w:divBdr>
        <w:top w:val="none" w:sz="0" w:space="0" w:color="auto"/>
        <w:left w:val="none" w:sz="0" w:space="0" w:color="auto"/>
        <w:bottom w:val="none" w:sz="0" w:space="0" w:color="auto"/>
        <w:right w:val="none" w:sz="0" w:space="0" w:color="auto"/>
      </w:divBdr>
    </w:div>
    <w:div w:id="905260351">
      <w:bodyDiv w:val="1"/>
      <w:marLeft w:val="0"/>
      <w:marRight w:val="0"/>
      <w:marTop w:val="0"/>
      <w:marBottom w:val="0"/>
      <w:divBdr>
        <w:top w:val="none" w:sz="0" w:space="0" w:color="auto"/>
        <w:left w:val="none" w:sz="0" w:space="0" w:color="auto"/>
        <w:bottom w:val="none" w:sz="0" w:space="0" w:color="auto"/>
        <w:right w:val="none" w:sz="0" w:space="0" w:color="auto"/>
      </w:divBdr>
    </w:div>
    <w:div w:id="907616846">
      <w:bodyDiv w:val="1"/>
      <w:marLeft w:val="0"/>
      <w:marRight w:val="0"/>
      <w:marTop w:val="0"/>
      <w:marBottom w:val="0"/>
      <w:divBdr>
        <w:top w:val="none" w:sz="0" w:space="0" w:color="auto"/>
        <w:left w:val="none" w:sz="0" w:space="0" w:color="auto"/>
        <w:bottom w:val="none" w:sz="0" w:space="0" w:color="auto"/>
        <w:right w:val="none" w:sz="0" w:space="0" w:color="auto"/>
      </w:divBdr>
      <w:divsChild>
        <w:div w:id="566764378">
          <w:marLeft w:val="1166"/>
          <w:marRight w:val="0"/>
          <w:marTop w:val="200"/>
          <w:marBottom w:val="0"/>
          <w:divBdr>
            <w:top w:val="none" w:sz="0" w:space="0" w:color="auto"/>
            <w:left w:val="none" w:sz="0" w:space="0" w:color="auto"/>
            <w:bottom w:val="none" w:sz="0" w:space="0" w:color="auto"/>
            <w:right w:val="none" w:sz="0" w:space="0" w:color="auto"/>
          </w:divBdr>
        </w:div>
        <w:div w:id="705641028">
          <w:marLeft w:val="547"/>
          <w:marRight w:val="0"/>
          <w:marTop w:val="200"/>
          <w:marBottom w:val="0"/>
          <w:divBdr>
            <w:top w:val="none" w:sz="0" w:space="0" w:color="auto"/>
            <w:left w:val="none" w:sz="0" w:space="0" w:color="auto"/>
            <w:bottom w:val="none" w:sz="0" w:space="0" w:color="auto"/>
            <w:right w:val="none" w:sz="0" w:space="0" w:color="auto"/>
          </w:divBdr>
        </w:div>
        <w:div w:id="747456983">
          <w:marLeft w:val="547"/>
          <w:marRight w:val="0"/>
          <w:marTop w:val="200"/>
          <w:marBottom w:val="0"/>
          <w:divBdr>
            <w:top w:val="none" w:sz="0" w:space="0" w:color="auto"/>
            <w:left w:val="none" w:sz="0" w:space="0" w:color="auto"/>
            <w:bottom w:val="none" w:sz="0" w:space="0" w:color="auto"/>
            <w:right w:val="none" w:sz="0" w:space="0" w:color="auto"/>
          </w:divBdr>
        </w:div>
        <w:div w:id="906496866">
          <w:marLeft w:val="547"/>
          <w:marRight w:val="0"/>
          <w:marTop w:val="200"/>
          <w:marBottom w:val="0"/>
          <w:divBdr>
            <w:top w:val="none" w:sz="0" w:space="0" w:color="auto"/>
            <w:left w:val="none" w:sz="0" w:space="0" w:color="auto"/>
            <w:bottom w:val="none" w:sz="0" w:space="0" w:color="auto"/>
            <w:right w:val="none" w:sz="0" w:space="0" w:color="auto"/>
          </w:divBdr>
        </w:div>
      </w:divsChild>
    </w:div>
    <w:div w:id="910306919">
      <w:bodyDiv w:val="1"/>
      <w:marLeft w:val="0"/>
      <w:marRight w:val="0"/>
      <w:marTop w:val="0"/>
      <w:marBottom w:val="0"/>
      <w:divBdr>
        <w:top w:val="none" w:sz="0" w:space="0" w:color="auto"/>
        <w:left w:val="none" w:sz="0" w:space="0" w:color="auto"/>
        <w:bottom w:val="none" w:sz="0" w:space="0" w:color="auto"/>
        <w:right w:val="none" w:sz="0" w:space="0" w:color="auto"/>
      </w:divBdr>
    </w:div>
    <w:div w:id="929580349">
      <w:bodyDiv w:val="1"/>
      <w:marLeft w:val="0"/>
      <w:marRight w:val="0"/>
      <w:marTop w:val="0"/>
      <w:marBottom w:val="0"/>
      <w:divBdr>
        <w:top w:val="none" w:sz="0" w:space="0" w:color="auto"/>
        <w:left w:val="none" w:sz="0" w:space="0" w:color="auto"/>
        <w:bottom w:val="none" w:sz="0" w:space="0" w:color="auto"/>
        <w:right w:val="none" w:sz="0" w:space="0" w:color="auto"/>
      </w:divBdr>
    </w:div>
    <w:div w:id="940376606">
      <w:bodyDiv w:val="1"/>
      <w:marLeft w:val="0"/>
      <w:marRight w:val="0"/>
      <w:marTop w:val="0"/>
      <w:marBottom w:val="0"/>
      <w:divBdr>
        <w:top w:val="none" w:sz="0" w:space="0" w:color="auto"/>
        <w:left w:val="none" w:sz="0" w:space="0" w:color="auto"/>
        <w:bottom w:val="none" w:sz="0" w:space="0" w:color="auto"/>
        <w:right w:val="none" w:sz="0" w:space="0" w:color="auto"/>
      </w:divBdr>
    </w:div>
    <w:div w:id="947008456">
      <w:bodyDiv w:val="1"/>
      <w:marLeft w:val="0"/>
      <w:marRight w:val="0"/>
      <w:marTop w:val="0"/>
      <w:marBottom w:val="0"/>
      <w:divBdr>
        <w:top w:val="none" w:sz="0" w:space="0" w:color="auto"/>
        <w:left w:val="none" w:sz="0" w:space="0" w:color="auto"/>
        <w:bottom w:val="none" w:sz="0" w:space="0" w:color="auto"/>
        <w:right w:val="none" w:sz="0" w:space="0" w:color="auto"/>
      </w:divBdr>
    </w:div>
    <w:div w:id="958802197">
      <w:bodyDiv w:val="1"/>
      <w:marLeft w:val="0"/>
      <w:marRight w:val="0"/>
      <w:marTop w:val="0"/>
      <w:marBottom w:val="0"/>
      <w:divBdr>
        <w:top w:val="none" w:sz="0" w:space="0" w:color="auto"/>
        <w:left w:val="none" w:sz="0" w:space="0" w:color="auto"/>
        <w:bottom w:val="none" w:sz="0" w:space="0" w:color="auto"/>
        <w:right w:val="none" w:sz="0" w:space="0" w:color="auto"/>
      </w:divBdr>
    </w:div>
    <w:div w:id="994340105">
      <w:bodyDiv w:val="1"/>
      <w:marLeft w:val="0"/>
      <w:marRight w:val="0"/>
      <w:marTop w:val="0"/>
      <w:marBottom w:val="0"/>
      <w:divBdr>
        <w:top w:val="none" w:sz="0" w:space="0" w:color="auto"/>
        <w:left w:val="none" w:sz="0" w:space="0" w:color="auto"/>
        <w:bottom w:val="none" w:sz="0" w:space="0" w:color="auto"/>
        <w:right w:val="none" w:sz="0" w:space="0" w:color="auto"/>
      </w:divBdr>
    </w:div>
    <w:div w:id="999040254">
      <w:bodyDiv w:val="1"/>
      <w:marLeft w:val="0"/>
      <w:marRight w:val="0"/>
      <w:marTop w:val="0"/>
      <w:marBottom w:val="0"/>
      <w:divBdr>
        <w:top w:val="none" w:sz="0" w:space="0" w:color="auto"/>
        <w:left w:val="none" w:sz="0" w:space="0" w:color="auto"/>
        <w:bottom w:val="none" w:sz="0" w:space="0" w:color="auto"/>
        <w:right w:val="none" w:sz="0" w:space="0" w:color="auto"/>
      </w:divBdr>
    </w:div>
    <w:div w:id="999772426">
      <w:bodyDiv w:val="1"/>
      <w:marLeft w:val="0"/>
      <w:marRight w:val="0"/>
      <w:marTop w:val="0"/>
      <w:marBottom w:val="0"/>
      <w:divBdr>
        <w:top w:val="none" w:sz="0" w:space="0" w:color="auto"/>
        <w:left w:val="none" w:sz="0" w:space="0" w:color="auto"/>
        <w:bottom w:val="none" w:sz="0" w:space="0" w:color="auto"/>
        <w:right w:val="none" w:sz="0" w:space="0" w:color="auto"/>
      </w:divBdr>
    </w:div>
    <w:div w:id="1019040115">
      <w:bodyDiv w:val="1"/>
      <w:marLeft w:val="0"/>
      <w:marRight w:val="0"/>
      <w:marTop w:val="0"/>
      <w:marBottom w:val="0"/>
      <w:divBdr>
        <w:top w:val="none" w:sz="0" w:space="0" w:color="auto"/>
        <w:left w:val="none" w:sz="0" w:space="0" w:color="auto"/>
        <w:bottom w:val="none" w:sz="0" w:space="0" w:color="auto"/>
        <w:right w:val="none" w:sz="0" w:space="0" w:color="auto"/>
      </w:divBdr>
    </w:div>
    <w:div w:id="1019510149">
      <w:bodyDiv w:val="1"/>
      <w:marLeft w:val="0"/>
      <w:marRight w:val="0"/>
      <w:marTop w:val="0"/>
      <w:marBottom w:val="0"/>
      <w:divBdr>
        <w:top w:val="none" w:sz="0" w:space="0" w:color="auto"/>
        <w:left w:val="none" w:sz="0" w:space="0" w:color="auto"/>
        <w:bottom w:val="none" w:sz="0" w:space="0" w:color="auto"/>
        <w:right w:val="none" w:sz="0" w:space="0" w:color="auto"/>
      </w:divBdr>
    </w:div>
    <w:div w:id="1021200614">
      <w:bodyDiv w:val="1"/>
      <w:marLeft w:val="0"/>
      <w:marRight w:val="0"/>
      <w:marTop w:val="0"/>
      <w:marBottom w:val="0"/>
      <w:divBdr>
        <w:top w:val="none" w:sz="0" w:space="0" w:color="auto"/>
        <w:left w:val="none" w:sz="0" w:space="0" w:color="auto"/>
        <w:bottom w:val="none" w:sz="0" w:space="0" w:color="auto"/>
        <w:right w:val="none" w:sz="0" w:space="0" w:color="auto"/>
      </w:divBdr>
    </w:div>
    <w:div w:id="1030061448">
      <w:bodyDiv w:val="1"/>
      <w:marLeft w:val="0"/>
      <w:marRight w:val="0"/>
      <w:marTop w:val="0"/>
      <w:marBottom w:val="0"/>
      <w:divBdr>
        <w:top w:val="none" w:sz="0" w:space="0" w:color="auto"/>
        <w:left w:val="none" w:sz="0" w:space="0" w:color="auto"/>
        <w:bottom w:val="none" w:sz="0" w:space="0" w:color="auto"/>
        <w:right w:val="none" w:sz="0" w:space="0" w:color="auto"/>
      </w:divBdr>
    </w:div>
    <w:div w:id="1038093779">
      <w:bodyDiv w:val="1"/>
      <w:marLeft w:val="0"/>
      <w:marRight w:val="0"/>
      <w:marTop w:val="0"/>
      <w:marBottom w:val="0"/>
      <w:divBdr>
        <w:top w:val="none" w:sz="0" w:space="0" w:color="auto"/>
        <w:left w:val="none" w:sz="0" w:space="0" w:color="auto"/>
        <w:bottom w:val="none" w:sz="0" w:space="0" w:color="auto"/>
        <w:right w:val="none" w:sz="0" w:space="0" w:color="auto"/>
      </w:divBdr>
    </w:div>
    <w:div w:id="1046028658">
      <w:bodyDiv w:val="1"/>
      <w:marLeft w:val="0"/>
      <w:marRight w:val="0"/>
      <w:marTop w:val="0"/>
      <w:marBottom w:val="0"/>
      <w:divBdr>
        <w:top w:val="none" w:sz="0" w:space="0" w:color="auto"/>
        <w:left w:val="none" w:sz="0" w:space="0" w:color="auto"/>
        <w:bottom w:val="none" w:sz="0" w:space="0" w:color="auto"/>
        <w:right w:val="none" w:sz="0" w:space="0" w:color="auto"/>
      </w:divBdr>
    </w:div>
    <w:div w:id="1046220530">
      <w:bodyDiv w:val="1"/>
      <w:marLeft w:val="0"/>
      <w:marRight w:val="0"/>
      <w:marTop w:val="0"/>
      <w:marBottom w:val="0"/>
      <w:divBdr>
        <w:top w:val="none" w:sz="0" w:space="0" w:color="auto"/>
        <w:left w:val="none" w:sz="0" w:space="0" w:color="auto"/>
        <w:bottom w:val="none" w:sz="0" w:space="0" w:color="auto"/>
        <w:right w:val="none" w:sz="0" w:space="0" w:color="auto"/>
      </w:divBdr>
    </w:div>
    <w:div w:id="1048381763">
      <w:bodyDiv w:val="1"/>
      <w:marLeft w:val="0"/>
      <w:marRight w:val="0"/>
      <w:marTop w:val="0"/>
      <w:marBottom w:val="0"/>
      <w:divBdr>
        <w:top w:val="none" w:sz="0" w:space="0" w:color="auto"/>
        <w:left w:val="none" w:sz="0" w:space="0" w:color="auto"/>
        <w:bottom w:val="none" w:sz="0" w:space="0" w:color="auto"/>
        <w:right w:val="none" w:sz="0" w:space="0" w:color="auto"/>
      </w:divBdr>
    </w:div>
    <w:div w:id="1048602101">
      <w:bodyDiv w:val="1"/>
      <w:marLeft w:val="0"/>
      <w:marRight w:val="0"/>
      <w:marTop w:val="0"/>
      <w:marBottom w:val="0"/>
      <w:divBdr>
        <w:top w:val="none" w:sz="0" w:space="0" w:color="auto"/>
        <w:left w:val="none" w:sz="0" w:space="0" w:color="auto"/>
        <w:bottom w:val="none" w:sz="0" w:space="0" w:color="auto"/>
        <w:right w:val="none" w:sz="0" w:space="0" w:color="auto"/>
      </w:divBdr>
    </w:div>
    <w:div w:id="1048725100">
      <w:bodyDiv w:val="1"/>
      <w:marLeft w:val="0"/>
      <w:marRight w:val="0"/>
      <w:marTop w:val="0"/>
      <w:marBottom w:val="0"/>
      <w:divBdr>
        <w:top w:val="none" w:sz="0" w:space="0" w:color="auto"/>
        <w:left w:val="none" w:sz="0" w:space="0" w:color="auto"/>
        <w:bottom w:val="none" w:sz="0" w:space="0" w:color="auto"/>
        <w:right w:val="none" w:sz="0" w:space="0" w:color="auto"/>
      </w:divBdr>
    </w:div>
    <w:div w:id="1051222586">
      <w:bodyDiv w:val="1"/>
      <w:marLeft w:val="0"/>
      <w:marRight w:val="0"/>
      <w:marTop w:val="0"/>
      <w:marBottom w:val="0"/>
      <w:divBdr>
        <w:top w:val="none" w:sz="0" w:space="0" w:color="auto"/>
        <w:left w:val="none" w:sz="0" w:space="0" w:color="auto"/>
        <w:bottom w:val="none" w:sz="0" w:space="0" w:color="auto"/>
        <w:right w:val="none" w:sz="0" w:space="0" w:color="auto"/>
      </w:divBdr>
    </w:div>
    <w:div w:id="1051803312">
      <w:bodyDiv w:val="1"/>
      <w:marLeft w:val="0"/>
      <w:marRight w:val="0"/>
      <w:marTop w:val="0"/>
      <w:marBottom w:val="0"/>
      <w:divBdr>
        <w:top w:val="none" w:sz="0" w:space="0" w:color="auto"/>
        <w:left w:val="none" w:sz="0" w:space="0" w:color="auto"/>
        <w:bottom w:val="none" w:sz="0" w:space="0" w:color="auto"/>
        <w:right w:val="none" w:sz="0" w:space="0" w:color="auto"/>
      </w:divBdr>
    </w:div>
    <w:div w:id="1054547216">
      <w:bodyDiv w:val="1"/>
      <w:marLeft w:val="0"/>
      <w:marRight w:val="0"/>
      <w:marTop w:val="0"/>
      <w:marBottom w:val="0"/>
      <w:divBdr>
        <w:top w:val="none" w:sz="0" w:space="0" w:color="auto"/>
        <w:left w:val="none" w:sz="0" w:space="0" w:color="auto"/>
        <w:bottom w:val="none" w:sz="0" w:space="0" w:color="auto"/>
        <w:right w:val="none" w:sz="0" w:space="0" w:color="auto"/>
      </w:divBdr>
    </w:div>
    <w:div w:id="1063213573">
      <w:bodyDiv w:val="1"/>
      <w:marLeft w:val="0"/>
      <w:marRight w:val="0"/>
      <w:marTop w:val="0"/>
      <w:marBottom w:val="0"/>
      <w:divBdr>
        <w:top w:val="none" w:sz="0" w:space="0" w:color="auto"/>
        <w:left w:val="none" w:sz="0" w:space="0" w:color="auto"/>
        <w:bottom w:val="none" w:sz="0" w:space="0" w:color="auto"/>
        <w:right w:val="none" w:sz="0" w:space="0" w:color="auto"/>
      </w:divBdr>
    </w:div>
    <w:div w:id="1063531184">
      <w:bodyDiv w:val="1"/>
      <w:marLeft w:val="0"/>
      <w:marRight w:val="0"/>
      <w:marTop w:val="0"/>
      <w:marBottom w:val="0"/>
      <w:divBdr>
        <w:top w:val="none" w:sz="0" w:space="0" w:color="auto"/>
        <w:left w:val="none" w:sz="0" w:space="0" w:color="auto"/>
        <w:bottom w:val="none" w:sz="0" w:space="0" w:color="auto"/>
        <w:right w:val="none" w:sz="0" w:space="0" w:color="auto"/>
      </w:divBdr>
    </w:div>
    <w:div w:id="1067413635">
      <w:bodyDiv w:val="1"/>
      <w:marLeft w:val="0"/>
      <w:marRight w:val="0"/>
      <w:marTop w:val="0"/>
      <w:marBottom w:val="0"/>
      <w:divBdr>
        <w:top w:val="none" w:sz="0" w:space="0" w:color="auto"/>
        <w:left w:val="none" w:sz="0" w:space="0" w:color="auto"/>
        <w:bottom w:val="none" w:sz="0" w:space="0" w:color="auto"/>
        <w:right w:val="none" w:sz="0" w:space="0" w:color="auto"/>
      </w:divBdr>
    </w:div>
    <w:div w:id="1069966146">
      <w:bodyDiv w:val="1"/>
      <w:marLeft w:val="0"/>
      <w:marRight w:val="0"/>
      <w:marTop w:val="0"/>
      <w:marBottom w:val="0"/>
      <w:divBdr>
        <w:top w:val="none" w:sz="0" w:space="0" w:color="auto"/>
        <w:left w:val="none" w:sz="0" w:space="0" w:color="auto"/>
        <w:bottom w:val="none" w:sz="0" w:space="0" w:color="auto"/>
        <w:right w:val="none" w:sz="0" w:space="0" w:color="auto"/>
      </w:divBdr>
    </w:div>
    <w:div w:id="1099595458">
      <w:bodyDiv w:val="1"/>
      <w:marLeft w:val="0"/>
      <w:marRight w:val="0"/>
      <w:marTop w:val="0"/>
      <w:marBottom w:val="0"/>
      <w:divBdr>
        <w:top w:val="none" w:sz="0" w:space="0" w:color="auto"/>
        <w:left w:val="none" w:sz="0" w:space="0" w:color="auto"/>
        <w:bottom w:val="none" w:sz="0" w:space="0" w:color="auto"/>
        <w:right w:val="none" w:sz="0" w:space="0" w:color="auto"/>
      </w:divBdr>
    </w:div>
    <w:div w:id="1116218276">
      <w:bodyDiv w:val="1"/>
      <w:marLeft w:val="0"/>
      <w:marRight w:val="0"/>
      <w:marTop w:val="0"/>
      <w:marBottom w:val="0"/>
      <w:divBdr>
        <w:top w:val="none" w:sz="0" w:space="0" w:color="auto"/>
        <w:left w:val="none" w:sz="0" w:space="0" w:color="auto"/>
        <w:bottom w:val="none" w:sz="0" w:space="0" w:color="auto"/>
        <w:right w:val="none" w:sz="0" w:space="0" w:color="auto"/>
      </w:divBdr>
    </w:div>
    <w:div w:id="1130442473">
      <w:bodyDiv w:val="1"/>
      <w:marLeft w:val="0"/>
      <w:marRight w:val="0"/>
      <w:marTop w:val="0"/>
      <w:marBottom w:val="0"/>
      <w:divBdr>
        <w:top w:val="none" w:sz="0" w:space="0" w:color="auto"/>
        <w:left w:val="none" w:sz="0" w:space="0" w:color="auto"/>
        <w:bottom w:val="none" w:sz="0" w:space="0" w:color="auto"/>
        <w:right w:val="none" w:sz="0" w:space="0" w:color="auto"/>
      </w:divBdr>
    </w:div>
    <w:div w:id="1149592700">
      <w:bodyDiv w:val="1"/>
      <w:marLeft w:val="0"/>
      <w:marRight w:val="0"/>
      <w:marTop w:val="0"/>
      <w:marBottom w:val="0"/>
      <w:divBdr>
        <w:top w:val="none" w:sz="0" w:space="0" w:color="auto"/>
        <w:left w:val="none" w:sz="0" w:space="0" w:color="auto"/>
        <w:bottom w:val="none" w:sz="0" w:space="0" w:color="auto"/>
        <w:right w:val="none" w:sz="0" w:space="0" w:color="auto"/>
      </w:divBdr>
    </w:div>
    <w:div w:id="1160654903">
      <w:bodyDiv w:val="1"/>
      <w:marLeft w:val="0"/>
      <w:marRight w:val="0"/>
      <w:marTop w:val="0"/>
      <w:marBottom w:val="0"/>
      <w:divBdr>
        <w:top w:val="none" w:sz="0" w:space="0" w:color="auto"/>
        <w:left w:val="none" w:sz="0" w:space="0" w:color="auto"/>
        <w:bottom w:val="none" w:sz="0" w:space="0" w:color="auto"/>
        <w:right w:val="none" w:sz="0" w:space="0" w:color="auto"/>
      </w:divBdr>
    </w:div>
    <w:div w:id="1164079772">
      <w:bodyDiv w:val="1"/>
      <w:marLeft w:val="0"/>
      <w:marRight w:val="0"/>
      <w:marTop w:val="0"/>
      <w:marBottom w:val="0"/>
      <w:divBdr>
        <w:top w:val="none" w:sz="0" w:space="0" w:color="auto"/>
        <w:left w:val="none" w:sz="0" w:space="0" w:color="auto"/>
        <w:bottom w:val="none" w:sz="0" w:space="0" w:color="auto"/>
        <w:right w:val="none" w:sz="0" w:space="0" w:color="auto"/>
      </w:divBdr>
    </w:div>
    <w:div w:id="1198543361">
      <w:bodyDiv w:val="1"/>
      <w:marLeft w:val="0"/>
      <w:marRight w:val="0"/>
      <w:marTop w:val="0"/>
      <w:marBottom w:val="0"/>
      <w:divBdr>
        <w:top w:val="none" w:sz="0" w:space="0" w:color="auto"/>
        <w:left w:val="none" w:sz="0" w:space="0" w:color="auto"/>
        <w:bottom w:val="none" w:sz="0" w:space="0" w:color="auto"/>
        <w:right w:val="none" w:sz="0" w:space="0" w:color="auto"/>
      </w:divBdr>
    </w:div>
    <w:div w:id="1198663626">
      <w:bodyDiv w:val="1"/>
      <w:marLeft w:val="0"/>
      <w:marRight w:val="0"/>
      <w:marTop w:val="0"/>
      <w:marBottom w:val="0"/>
      <w:divBdr>
        <w:top w:val="none" w:sz="0" w:space="0" w:color="auto"/>
        <w:left w:val="none" w:sz="0" w:space="0" w:color="auto"/>
        <w:bottom w:val="none" w:sz="0" w:space="0" w:color="auto"/>
        <w:right w:val="none" w:sz="0" w:space="0" w:color="auto"/>
      </w:divBdr>
    </w:div>
    <w:div w:id="1205631110">
      <w:bodyDiv w:val="1"/>
      <w:marLeft w:val="0"/>
      <w:marRight w:val="0"/>
      <w:marTop w:val="0"/>
      <w:marBottom w:val="0"/>
      <w:divBdr>
        <w:top w:val="none" w:sz="0" w:space="0" w:color="auto"/>
        <w:left w:val="none" w:sz="0" w:space="0" w:color="auto"/>
        <w:bottom w:val="none" w:sz="0" w:space="0" w:color="auto"/>
        <w:right w:val="none" w:sz="0" w:space="0" w:color="auto"/>
      </w:divBdr>
    </w:div>
    <w:div w:id="1214582258">
      <w:bodyDiv w:val="1"/>
      <w:marLeft w:val="0"/>
      <w:marRight w:val="0"/>
      <w:marTop w:val="0"/>
      <w:marBottom w:val="0"/>
      <w:divBdr>
        <w:top w:val="none" w:sz="0" w:space="0" w:color="auto"/>
        <w:left w:val="none" w:sz="0" w:space="0" w:color="auto"/>
        <w:bottom w:val="none" w:sz="0" w:space="0" w:color="auto"/>
        <w:right w:val="none" w:sz="0" w:space="0" w:color="auto"/>
      </w:divBdr>
    </w:div>
    <w:div w:id="1222398635">
      <w:bodyDiv w:val="1"/>
      <w:marLeft w:val="0"/>
      <w:marRight w:val="0"/>
      <w:marTop w:val="0"/>
      <w:marBottom w:val="0"/>
      <w:divBdr>
        <w:top w:val="none" w:sz="0" w:space="0" w:color="auto"/>
        <w:left w:val="none" w:sz="0" w:space="0" w:color="auto"/>
        <w:bottom w:val="none" w:sz="0" w:space="0" w:color="auto"/>
        <w:right w:val="none" w:sz="0" w:space="0" w:color="auto"/>
      </w:divBdr>
    </w:div>
    <w:div w:id="1225065559">
      <w:bodyDiv w:val="1"/>
      <w:marLeft w:val="0"/>
      <w:marRight w:val="0"/>
      <w:marTop w:val="0"/>
      <w:marBottom w:val="0"/>
      <w:divBdr>
        <w:top w:val="none" w:sz="0" w:space="0" w:color="auto"/>
        <w:left w:val="none" w:sz="0" w:space="0" w:color="auto"/>
        <w:bottom w:val="none" w:sz="0" w:space="0" w:color="auto"/>
        <w:right w:val="none" w:sz="0" w:space="0" w:color="auto"/>
      </w:divBdr>
    </w:div>
    <w:div w:id="1225674850">
      <w:bodyDiv w:val="1"/>
      <w:marLeft w:val="0"/>
      <w:marRight w:val="0"/>
      <w:marTop w:val="0"/>
      <w:marBottom w:val="0"/>
      <w:divBdr>
        <w:top w:val="none" w:sz="0" w:space="0" w:color="auto"/>
        <w:left w:val="none" w:sz="0" w:space="0" w:color="auto"/>
        <w:bottom w:val="none" w:sz="0" w:space="0" w:color="auto"/>
        <w:right w:val="none" w:sz="0" w:space="0" w:color="auto"/>
      </w:divBdr>
    </w:div>
    <w:div w:id="1242374799">
      <w:bodyDiv w:val="1"/>
      <w:marLeft w:val="0"/>
      <w:marRight w:val="0"/>
      <w:marTop w:val="0"/>
      <w:marBottom w:val="0"/>
      <w:divBdr>
        <w:top w:val="none" w:sz="0" w:space="0" w:color="auto"/>
        <w:left w:val="none" w:sz="0" w:space="0" w:color="auto"/>
        <w:bottom w:val="none" w:sz="0" w:space="0" w:color="auto"/>
        <w:right w:val="none" w:sz="0" w:space="0" w:color="auto"/>
      </w:divBdr>
      <w:divsChild>
        <w:div w:id="173569719">
          <w:marLeft w:val="547"/>
          <w:marRight w:val="0"/>
          <w:marTop w:val="200"/>
          <w:marBottom w:val="0"/>
          <w:divBdr>
            <w:top w:val="none" w:sz="0" w:space="0" w:color="auto"/>
            <w:left w:val="none" w:sz="0" w:space="0" w:color="auto"/>
            <w:bottom w:val="none" w:sz="0" w:space="0" w:color="auto"/>
            <w:right w:val="none" w:sz="0" w:space="0" w:color="auto"/>
          </w:divBdr>
        </w:div>
        <w:div w:id="654191048">
          <w:marLeft w:val="547"/>
          <w:marRight w:val="0"/>
          <w:marTop w:val="200"/>
          <w:marBottom w:val="0"/>
          <w:divBdr>
            <w:top w:val="none" w:sz="0" w:space="0" w:color="auto"/>
            <w:left w:val="none" w:sz="0" w:space="0" w:color="auto"/>
            <w:bottom w:val="none" w:sz="0" w:space="0" w:color="auto"/>
            <w:right w:val="none" w:sz="0" w:space="0" w:color="auto"/>
          </w:divBdr>
        </w:div>
        <w:div w:id="974411497">
          <w:marLeft w:val="1166"/>
          <w:marRight w:val="0"/>
          <w:marTop w:val="200"/>
          <w:marBottom w:val="0"/>
          <w:divBdr>
            <w:top w:val="none" w:sz="0" w:space="0" w:color="auto"/>
            <w:left w:val="none" w:sz="0" w:space="0" w:color="auto"/>
            <w:bottom w:val="none" w:sz="0" w:space="0" w:color="auto"/>
            <w:right w:val="none" w:sz="0" w:space="0" w:color="auto"/>
          </w:divBdr>
        </w:div>
        <w:div w:id="1465342773">
          <w:marLeft w:val="547"/>
          <w:marRight w:val="0"/>
          <w:marTop w:val="200"/>
          <w:marBottom w:val="0"/>
          <w:divBdr>
            <w:top w:val="none" w:sz="0" w:space="0" w:color="auto"/>
            <w:left w:val="none" w:sz="0" w:space="0" w:color="auto"/>
            <w:bottom w:val="none" w:sz="0" w:space="0" w:color="auto"/>
            <w:right w:val="none" w:sz="0" w:space="0" w:color="auto"/>
          </w:divBdr>
        </w:div>
      </w:divsChild>
    </w:div>
    <w:div w:id="1253927747">
      <w:bodyDiv w:val="1"/>
      <w:marLeft w:val="0"/>
      <w:marRight w:val="0"/>
      <w:marTop w:val="0"/>
      <w:marBottom w:val="0"/>
      <w:divBdr>
        <w:top w:val="none" w:sz="0" w:space="0" w:color="auto"/>
        <w:left w:val="none" w:sz="0" w:space="0" w:color="auto"/>
        <w:bottom w:val="none" w:sz="0" w:space="0" w:color="auto"/>
        <w:right w:val="none" w:sz="0" w:space="0" w:color="auto"/>
      </w:divBdr>
    </w:div>
    <w:div w:id="1256477150">
      <w:bodyDiv w:val="1"/>
      <w:marLeft w:val="0"/>
      <w:marRight w:val="0"/>
      <w:marTop w:val="0"/>
      <w:marBottom w:val="0"/>
      <w:divBdr>
        <w:top w:val="none" w:sz="0" w:space="0" w:color="auto"/>
        <w:left w:val="none" w:sz="0" w:space="0" w:color="auto"/>
        <w:bottom w:val="none" w:sz="0" w:space="0" w:color="auto"/>
        <w:right w:val="none" w:sz="0" w:space="0" w:color="auto"/>
      </w:divBdr>
    </w:div>
    <w:div w:id="1278565812">
      <w:bodyDiv w:val="1"/>
      <w:marLeft w:val="0"/>
      <w:marRight w:val="0"/>
      <w:marTop w:val="0"/>
      <w:marBottom w:val="0"/>
      <w:divBdr>
        <w:top w:val="none" w:sz="0" w:space="0" w:color="auto"/>
        <w:left w:val="none" w:sz="0" w:space="0" w:color="auto"/>
        <w:bottom w:val="none" w:sz="0" w:space="0" w:color="auto"/>
        <w:right w:val="none" w:sz="0" w:space="0" w:color="auto"/>
      </w:divBdr>
    </w:div>
    <w:div w:id="1288656114">
      <w:bodyDiv w:val="1"/>
      <w:marLeft w:val="0"/>
      <w:marRight w:val="0"/>
      <w:marTop w:val="0"/>
      <w:marBottom w:val="0"/>
      <w:divBdr>
        <w:top w:val="none" w:sz="0" w:space="0" w:color="auto"/>
        <w:left w:val="none" w:sz="0" w:space="0" w:color="auto"/>
        <w:bottom w:val="none" w:sz="0" w:space="0" w:color="auto"/>
        <w:right w:val="none" w:sz="0" w:space="0" w:color="auto"/>
      </w:divBdr>
    </w:div>
    <w:div w:id="1306668927">
      <w:bodyDiv w:val="1"/>
      <w:marLeft w:val="0"/>
      <w:marRight w:val="0"/>
      <w:marTop w:val="0"/>
      <w:marBottom w:val="0"/>
      <w:divBdr>
        <w:top w:val="none" w:sz="0" w:space="0" w:color="auto"/>
        <w:left w:val="none" w:sz="0" w:space="0" w:color="auto"/>
        <w:bottom w:val="none" w:sz="0" w:space="0" w:color="auto"/>
        <w:right w:val="none" w:sz="0" w:space="0" w:color="auto"/>
      </w:divBdr>
    </w:div>
    <w:div w:id="1308583598">
      <w:bodyDiv w:val="1"/>
      <w:marLeft w:val="0"/>
      <w:marRight w:val="0"/>
      <w:marTop w:val="0"/>
      <w:marBottom w:val="0"/>
      <w:divBdr>
        <w:top w:val="none" w:sz="0" w:space="0" w:color="auto"/>
        <w:left w:val="none" w:sz="0" w:space="0" w:color="auto"/>
        <w:bottom w:val="none" w:sz="0" w:space="0" w:color="auto"/>
        <w:right w:val="none" w:sz="0" w:space="0" w:color="auto"/>
      </w:divBdr>
      <w:divsChild>
        <w:div w:id="178013481">
          <w:marLeft w:val="360"/>
          <w:marRight w:val="0"/>
          <w:marTop w:val="200"/>
          <w:marBottom w:val="0"/>
          <w:divBdr>
            <w:top w:val="none" w:sz="0" w:space="0" w:color="auto"/>
            <w:left w:val="none" w:sz="0" w:space="0" w:color="auto"/>
            <w:bottom w:val="none" w:sz="0" w:space="0" w:color="auto"/>
            <w:right w:val="none" w:sz="0" w:space="0" w:color="auto"/>
          </w:divBdr>
        </w:div>
        <w:div w:id="1866674797">
          <w:marLeft w:val="360"/>
          <w:marRight w:val="0"/>
          <w:marTop w:val="200"/>
          <w:marBottom w:val="0"/>
          <w:divBdr>
            <w:top w:val="none" w:sz="0" w:space="0" w:color="auto"/>
            <w:left w:val="none" w:sz="0" w:space="0" w:color="auto"/>
            <w:bottom w:val="none" w:sz="0" w:space="0" w:color="auto"/>
            <w:right w:val="none" w:sz="0" w:space="0" w:color="auto"/>
          </w:divBdr>
        </w:div>
        <w:div w:id="1098260301">
          <w:marLeft w:val="360"/>
          <w:marRight w:val="0"/>
          <w:marTop w:val="200"/>
          <w:marBottom w:val="0"/>
          <w:divBdr>
            <w:top w:val="none" w:sz="0" w:space="0" w:color="auto"/>
            <w:left w:val="none" w:sz="0" w:space="0" w:color="auto"/>
            <w:bottom w:val="none" w:sz="0" w:space="0" w:color="auto"/>
            <w:right w:val="none" w:sz="0" w:space="0" w:color="auto"/>
          </w:divBdr>
        </w:div>
        <w:div w:id="1833792864">
          <w:marLeft w:val="360"/>
          <w:marRight w:val="0"/>
          <w:marTop w:val="200"/>
          <w:marBottom w:val="0"/>
          <w:divBdr>
            <w:top w:val="none" w:sz="0" w:space="0" w:color="auto"/>
            <w:left w:val="none" w:sz="0" w:space="0" w:color="auto"/>
            <w:bottom w:val="none" w:sz="0" w:space="0" w:color="auto"/>
            <w:right w:val="none" w:sz="0" w:space="0" w:color="auto"/>
          </w:divBdr>
        </w:div>
        <w:div w:id="989408585">
          <w:marLeft w:val="360"/>
          <w:marRight w:val="0"/>
          <w:marTop w:val="200"/>
          <w:marBottom w:val="0"/>
          <w:divBdr>
            <w:top w:val="none" w:sz="0" w:space="0" w:color="auto"/>
            <w:left w:val="none" w:sz="0" w:space="0" w:color="auto"/>
            <w:bottom w:val="none" w:sz="0" w:space="0" w:color="auto"/>
            <w:right w:val="none" w:sz="0" w:space="0" w:color="auto"/>
          </w:divBdr>
        </w:div>
      </w:divsChild>
    </w:div>
    <w:div w:id="1309017200">
      <w:bodyDiv w:val="1"/>
      <w:marLeft w:val="0"/>
      <w:marRight w:val="0"/>
      <w:marTop w:val="0"/>
      <w:marBottom w:val="0"/>
      <w:divBdr>
        <w:top w:val="none" w:sz="0" w:space="0" w:color="auto"/>
        <w:left w:val="none" w:sz="0" w:space="0" w:color="auto"/>
        <w:bottom w:val="none" w:sz="0" w:space="0" w:color="auto"/>
        <w:right w:val="none" w:sz="0" w:space="0" w:color="auto"/>
      </w:divBdr>
      <w:divsChild>
        <w:div w:id="1873766786">
          <w:marLeft w:val="360"/>
          <w:marRight w:val="0"/>
          <w:marTop w:val="200"/>
          <w:marBottom w:val="0"/>
          <w:divBdr>
            <w:top w:val="none" w:sz="0" w:space="0" w:color="auto"/>
            <w:left w:val="none" w:sz="0" w:space="0" w:color="auto"/>
            <w:bottom w:val="none" w:sz="0" w:space="0" w:color="auto"/>
            <w:right w:val="none" w:sz="0" w:space="0" w:color="auto"/>
          </w:divBdr>
        </w:div>
        <w:div w:id="675310455">
          <w:marLeft w:val="360"/>
          <w:marRight w:val="0"/>
          <w:marTop w:val="200"/>
          <w:marBottom w:val="0"/>
          <w:divBdr>
            <w:top w:val="none" w:sz="0" w:space="0" w:color="auto"/>
            <w:left w:val="none" w:sz="0" w:space="0" w:color="auto"/>
            <w:bottom w:val="none" w:sz="0" w:space="0" w:color="auto"/>
            <w:right w:val="none" w:sz="0" w:space="0" w:color="auto"/>
          </w:divBdr>
        </w:div>
        <w:div w:id="1449474497">
          <w:marLeft w:val="360"/>
          <w:marRight w:val="0"/>
          <w:marTop w:val="200"/>
          <w:marBottom w:val="0"/>
          <w:divBdr>
            <w:top w:val="none" w:sz="0" w:space="0" w:color="auto"/>
            <w:left w:val="none" w:sz="0" w:space="0" w:color="auto"/>
            <w:bottom w:val="none" w:sz="0" w:space="0" w:color="auto"/>
            <w:right w:val="none" w:sz="0" w:space="0" w:color="auto"/>
          </w:divBdr>
        </w:div>
        <w:div w:id="721834103">
          <w:marLeft w:val="360"/>
          <w:marRight w:val="0"/>
          <w:marTop w:val="200"/>
          <w:marBottom w:val="120"/>
          <w:divBdr>
            <w:top w:val="none" w:sz="0" w:space="0" w:color="auto"/>
            <w:left w:val="none" w:sz="0" w:space="0" w:color="auto"/>
            <w:bottom w:val="none" w:sz="0" w:space="0" w:color="auto"/>
            <w:right w:val="none" w:sz="0" w:space="0" w:color="auto"/>
          </w:divBdr>
        </w:div>
        <w:div w:id="828594197">
          <w:marLeft w:val="1080"/>
          <w:marRight w:val="0"/>
          <w:marTop w:val="0"/>
          <w:marBottom w:val="0"/>
          <w:divBdr>
            <w:top w:val="none" w:sz="0" w:space="0" w:color="auto"/>
            <w:left w:val="none" w:sz="0" w:space="0" w:color="auto"/>
            <w:bottom w:val="none" w:sz="0" w:space="0" w:color="auto"/>
            <w:right w:val="none" w:sz="0" w:space="0" w:color="auto"/>
          </w:divBdr>
        </w:div>
        <w:div w:id="817309650">
          <w:marLeft w:val="1080"/>
          <w:marRight w:val="0"/>
          <w:marTop w:val="0"/>
          <w:marBottom w:val="0"/>
          <w:divBdr>
            <w:top w:val="none" w:sz="0" w:space="0" w:color="auto"/>
            <w:left w:val="none" w:sz="0" w:space="0" w:color="auto"/>
            <w:bottom w:val="none" w:sz="0" w:space="0" w:color="auto"/>
            <w:right w:val="none" w:sz="0" w:space="0" w:color="auto"/>
          </w:divBdr>
        </w:div>
        <w:div w:id="1333946272">
          <w:marLeft w:val="1080"/>
          <w:marRight w:val="0"/>
          <w:marTop w:val="0"/>
          <w:marBottom w:val="0"/>
          <w:divBdr>
            <w:top w:val="none" w:sz="0" w:space="0" w:color="auto"/>
            <w:left w:val="none" w:sz="0" w:space="0" w:color="auto"/>
            <w:bottom w:val="none" w:sz="0" w:space="0" w:color="auto"/>
            <w:right w:val="none" w:sz="0" w:space="0" w:color="auto"/>
          </w:divBdr>
        </w:div>
        <w:div w:id="1089547196">
          <w:marLeft w:val="1080"/>
          <w:marRight w:val="0"/>
          <w:marTop w:val="0"/>
          <w:marBottom w:val="0"/>
          <w:divBdr>
            <w:top w:val="none" w:sz="0" w:space="0" w:color="auto"/>
            <w:left w:val="none" w:sz="0" w:space="0" w:color="auto"/>
            <w:bottom w:val="none" w:sz="0" w:space="0" w:color="auto"/>
            <w:right w:val="none" w:sz="0" w:space="0" w:color="auto"/>
          </w:divBdr>
        </w:div>
      </w:divsChild>
    </w:div>
    <w:div w:id="1312521197">
      <w:bodyDiv w:val="1"/>
      <w:marLeft w:val="0"/>
      <w:marRight w:val="0"/>
      <w:marTop w:val="0"/>
      <w:marBottom w:val="0"/>
      <w:divBdr>
        <w:top w:val="none" w:sz="0" w:space="0" w:color="auto"/>
        <w:left w:val="none" w:sz="0" w:space="0" w:color="auto"/>
        <w:bottom w:val="none" w:sz="0" w:space="0" w:color="auto"/>
        <w:right w:val="none" w:sz="0" w:space="0" w:color="auto"/>
      </w:divBdr>
    </w:div>
    <w:div w:id="1325359197">
      <w:bodyDiv w:val="1"/>
      <w:marLeft w:val="0"/>
      <w:marRight w:val="0"/>
      <w:marTop w:val="0"/>
      <w:marBottom w:val="0"/>
      <w:divBdr>
        <w:top w:val="none" w:sz="0" w:space="0" w:color="auto"/>
        <w:left w:val="none" w:sz="0" w:space="0" w:color="auto"/>
        <w:bottom w:val="none" w:sz="0" w:space="0" w:color="auto"/>
        <w:right w:val="none" w:sz="0" w:space="0" w:color="auto"/>
      </w:divBdr>
    </w:div>
    <w:div w:id="1327782126">
      <w:bodyDiv w:val="1"/>
      <w:marLeft w:val="0"/>
      <w:marRight w:val="0"/>
      <w:marTop w:val="0"/>
      <w:marBottom w:val="0"/>
      <w:divBdr>
        <w:top w:val="none" w:sz="0" w:space="0" w:color="auto"/>
        <w:left w:val="none" w:sz="0" w:space="0" w:color="auto"/>
        <w:bottom w:val="none" w:sz="0" w:space="0" w:color="auto"/>
        <w:right w:val="none" w:sz="0" w:space="0" w:color="auto"/>
      </w:divBdr>
    </w:div>
    <w:div w:id="1331059901">
      <w:bodyDiv w:val="1"/>
      <w:marLeft w:val="0"/>
      <w:marRight w:val="0"/>
      <w:marTop w:val="0"/>
      <w:marBottom w:val="0"/>
      <w:divBdr>
        <w:top w:val="none" w:sz="0" w:space="0" w:color="auto"/>
        <w:left w:val="none" w:sz="0" w:space="0" w:color="auto"/>
        <w:bottom w:val="none" w:sz="0" w:space="0" w:color="auto"/>
        <w:right w:val="none" w:sz="0" w:space="0" w:color="auto"/>
      </w:divBdr>
    </w:div>
    <w:div w:id="1331640670">
      <w:bodyDiv w:val="1"/>
      <w:marLeft w:val="0"/>
      <w:marRight w:val="0"/>
      <w:marTop w:val="0"/>
      <w:marBottom w:val="0"/>
      <w:divBdr>
        <w:top w:val="none" w:sz="0" w:space="0" w:color="auto"/>
        <w:left w:val="none" w:sz="0" w:space="0" w:color="auto"/>
        <w:bottom w:val="none" w:sz="0" w:space="0" w:color="auto"/>
        <w:right w:val="none" w:sz="0" w:space="0" w:color="auto"/>
      </w:divBdr>
    </w:div>
    <w:div w:id="1363481999">
      <w:bodyDiv w:val="1"/>
      <w:marLeft w:val="0"/>
      <w:marRight w:val="0"/>
      <w:marTop w:val="0"/>
      <w:marBottom w:val="0"/>
      <w:divBdr>
        <w:top w:val="none" w:sz="0" w:space="0" w:color="auto"/>
        <w:left w:val="none" w:sz="0" w:space="0" w:color="auto"/>
        <w:bottom w:val="none" w:sz="0" w:space="0" w:color="auto"/>
        <w:right w:val="none" w:sz="0" w:space="0" w:color="auto"/>
      </w:divBdr>
    </w:div>
    <w:div w:id="1373386532">
      <w:bodyDiv w:val="1"/>
      <w:marLeft w:val="0"/>
      <w:marRight w:val="0"/>
      <w:marTop w:val="0"/>
      <w:marBottom w:val="0"/>
      <w:divBdr>
        <w:top w:val="none" w:sz="0" w:space="0" w:color="auto"/>
        <w:left w:val="none" w:sz="0" w:space="0" w:color="auto"/>
        <w:bottom w:val="none" w:sz="0" w:space="0" w:color="auto"/>
        <w:right w:val="none" w:sz="0" w:space="0" w:color="auto"/>
      </w:divBdr>
    </w:div>
    <w:div w:id="1379355221">
      <w:bodyDiv w:val="1"/>
      <w:marLeft w:val="0"/>
      <w:marRight w:val="0"/>
      <w:marTop w:val="0"/>
      <w:marBottom w:val="0"/>
      <w:divBdr>
        <w:top w:val="none" w:sz="0" w:space="0" w:color="auto"/>
        <w:left w:val="none" w:sz="0" w:space="0" w:color="auto"/>
        <w:bottom w:val="none" w:sz="0" w:space="0" w:color="auto"/>
        <w:right w:val="none" w:sz="0" w:space="0" w:color="auto"/>
      </w:divBdr>
    </w:div>
    <w:div w:id="1389574541">
      <w:bodyDiv w:val="1"/>
      <w:marLeft w:val="0"/>
      <w:marRight w:val="0"/>
      <w:marTop w:val="0"/>
      <w:marBottom w:val="0"/>
      <w:divBdr>
        <w:top w:val="none" w:sz="0" w:space="0" w:color="auto"/>
        <w:left w:val="none" w:sz="0" w:space="0" w:color="auto"/>
        <w:bottom w:val="none" w:sz="0" w:space="0" w:color="auto"/>
        <w:right w:val="none" w:sz="0" w:space="0" w:color="auto"/>
      </w:divBdr>
    </w:div>
    <w:div w:id="1390105973">
      <w:bodyDiv w:val="1"/>
      <w:marLeft w:val="0"/>
      <w:marRight w:val="0"/>
      <w:marTop w:val="0"/>
      <w:marBottom w:val="0"/>
      <w:divBdr>
        <w:top w:val="none" w:sz="0" w:space="0" w:color="auto"/>
        <w:left w:val="none" w:sz="0" w:space="0" w:color="auto"/>
        <w:bottom w:val="none" w:sz="0" w:space="0" w:color="auto"/>
        <w:right w:val="none" w:sz="0" w:space="0" w:color="auto"/>
      </w:divBdr>
    </w:div>
    <w:div w:id="1393383664">
      <w:bodyDiv w:val="1"/>
      <w:marLeft w:val="0"/>
      <w:marRight w:val="0"/>
      <w:marTop w:val="0"/>
      <w:marBottom w:val="0"/>
      <w:divBdr>
        <w:top w:val="none" w:sz="0" w:space="0" w:color="auto"/>
        <w:left w:val="none" w:sz="0" w:space="0" w:color="auto"/>
        <w:bottom w:val="none" w:sz="0" w:space="0" w:color="auto"/>
        <w:right w:val="none" w:sz="0" w:space="0" w:color="auto"/>
      </w:divBdr>
    </w:div>
    <w:div w:id="1403719073">
      <w:bodyDiv w:val="1"/>
      <w:marLeft w:val="0"/>
      <w:marRight w:val="0"/>
      <w:marTop w:val="0"/>
      <w:marBottom w:val="0"/>
      <w:divBdr>
        <w:top w:val="none" w:sz="0" w:space="0" w:color="auto"/>
        <w:left w:val="none" w:sz="0" w:space="0" w:color="auto"/>
        <w:bottom w:val="none" w:sz="0" w:space="0" w:color="auto"/>
        <w:right w:val="none" w:sz="0" w:space="0" w:color="auto"/>
      </w:divBdr>
    </w:div>
    <w:div w:id="1428116432">
      <w:bodyDiv w:val="1"/>
      <w:marLeft w:val="0"/>
      <w:marRight w:val="0"/>
      <w:marTop w:val="0"/>
      <w:marBottom w:val="0"/>
      <w:divBdr>
        <w:top w:val="none" w:sz="0" w:space="0" w:color="auto"/>
        <w:left w:val="none" w:sz="0" w:space="0" w:color="auto"/>
        <w:bottom w:val="none" w:sz="0" w:space="0" w:color="auto"/>
        <w:right w:val="none" w:sz="0" w:space="0" w:color="auto"/>
      </w:divBdr>
    </w:div>
    <w:div w:id="1446845476">
      <w:bodyDiv w:val="1"/>
      <w:marLeft w:val="0"/>
      <w:marRight w:val="0"/>
      <w:marTop w:val="0"/>
      <w:marBottom w:val="0"/>
      <w:divBdr>
        <w:top w:val="none" w:sz="0" w:space="0" w:color="auto"/>
        <w:left w:val="none" w:sz="0" w:space="0" w:color="auto"/>
        <w:bottom w:val="none" w:sz="0" w:space="0" w:color="auto"/>
        <w:right w:val="none" w:sz="0" w:space="0" w:color="auto"/>
      </w:divBdr>
    </w:div>
    <w:div w:id="1448232117">
      <w:bodyDiv w:val="1"/>
      <w:marLeft w:val="0"/>
      <w:marRight w:val="0"/>
      <w:marTop w:val="0"/>
      <w:marBottom w:val="0"/>
      <w:divBdr>
        <w:top w:val="none" w:sz="0" w:space="0" w:color="auto"/>
        <w:left w:val="none" w:sz="0" w:space="0" w:color="auto"/>
        <w:bottom w:val="none" w:sz="0" w:space="0" w:color="auto"/>
        <w:right w:val="none" w:sz="0" w:space="0" w:color="auto"/>
      </w:divBdr>
    </w:div>
    <w:div w:id="1450472227">
      <w:bodyDiv w:val="1"/>
      <w:marLeft w:val="0"/>
      <w:marRight w:val="0"/>
      <w:marTop w:val="0"/>
      <w:marBottom w:val="0"/>
      <w:divBdr>
        <w:top w:val="none" w:sz="0" w:space="0" w:color="auto"/>
        <w:left w:val="none" w:sz="0" w:space="0" w:color="auto"/>
        <w:bottom w:val="none" w:sz="0" w:space="0" w:color="auto"/>
        <w:right w:val="none" w:sz="0" w:space="0" w:color="auto"/>
      </w:divBdr>
    </w:div>
    <w:div w:id="1450931971">
      <w:bodyDiv w:val="1"/>
      <w:marLeft w:val="0"/>
      <w:marRight w:val="0"/>
      <w:marTop w:val="0"/>
      <w:marBottom w:val="0"/>
      <w:divBdr>
        <w:top w:val="none" w:sz="0" w:space="0" w:color="auto"/>
        <w:left w:val="none" w:sz="0" w:space="0" w:color="auto"/>
        <w:bottom w:val="none" w:sz="0" w:space="0" w:color="auto"/>
        <w:right w:val="none" w:sz="0" w:space="0" w:color="auto"/>
      </w:divBdr>
    </w:div>
    <w:div w:id="1454976886">
      <w:bodyDiv w:val="1"/>
      <w:marLeft w:val="0"/>
      <w:marRight w:val="0"/>
      <w:marTop w:val="0"/>
      <w:marBottom w:val="0"/>
      <w:divBdr>
        <w:top w:val="none" w:sz="0" w:space="0" w:color="auto"/>
        <w:left w:val="none" w:sz="0" w:space="0" w:color="auto"/>
        <w:bottom w:val="none" w:sz="0" w:space="0" w:color="auto"/>
        <w:right w:val="none" w:sz="0" w:space="0" w:color="auto"/>
      </w:divBdr>
    </w:div>
    <w:div w:id="1461264416">
      <w:bodyDiv w:val="1"/>
      <w:marLeft w:val="0"/>
      <w:marRight w:val="0"/>
      <w:marTop w:val="0"/>
      <w:marBottom w:val="0"/>
      <w:divBdr>
        <w:top w:val="none" w:sz="0" w:space="0" w:color="auto"/>
        <w:left w:val="none" w:sz="0" w:space="0" w:color="auto"/>
        <w:bottom w:val="none" w:sz="0" w:space="0" w:color="auto"/>
        <w:right w:val="none" w:sz="0" w:space="0" w:color="auto"/>
      </w:divBdr>
    </w:div>
    <w:div w:id="1462579953">
      <w:bodyDiv w:val="1"/>
      <w:marLeft w:val="0"/>
      <w:marRight w:val="0"/>
      <w:marTop w:val="0"/>
      <w:marBottom w:val="0"/>
      <w:divBdr>
        <w:top w:val="none" w:sz="0" w:space="0" w:color="auto"/>
        <w:left w:val="none" w:sz="0" w:space="0" w:color="auto"/>
        <w:bottom w:val="none" w:sz="0" w:space="0" w:color="auto"/>
        <w:right w:val="none" w:sz="0" w:space="0" w:color="auto"/>
      </w:divBdr>
    </w:div>
    <w:div w:id="1474563351">
      <w:bodyDiv w:val="1"/>
      <w:marLeft w:val="0"/>
      <w:marRight w:val="0"/>
      <w:marTop w:val="0"/>
      <w:marBottom w:val="0"/>
      <w:divBdr>
        <w:top w:val="none" w:sz="0" w:space="0" w:color="auto"/>
        <w:left w:val="none" w:sz="0" w:space="0" w:color="auto"/>
        <w:bottom w:val="none" w:sz="0" w:space="0" w:color="auto"/>
        <w:right w:val="none" w:sz="0" w:space="0" w:color="auto"/>
      </w:divBdr>
    </w:div>
    <w:div w:id="1478450280">
      <w:bodyDiv w:val="1"/>
      <w:marLeft w:val="0"/>
      <w:marRight w:val="0"/>
      <w:marTop w:val="0"/>
      <w:marBottom w:val="0"/>
      <w:divBdr>
        <w:top w:val="none" w:sz="0" w:space="0" w:color="auto"/>
        <w:left w:val="none" w:sz="0" w:space="0" w:color="auto"/>
        <w:bottom w:val="none" w:sz="0" w:space="0" w:color="auto"/>
        <w:right w:val="none" w:sz="0" w:space="0" w:color="auto"/>
      </w:divBdr>
    </w:div>
    <w:div w:id="1483040644">
      <w:bodyDiv w:val="1"/>
      <w:marLeft w:val="0"/>
      <w:marRight w:val="0"/>
      <w:marTop w:val="0"/>
      <w:marBottom w:val="0"/>
      <w:divBdr>
        <w:top w:val="none" w:sz="0" w:space="0" w:color="auto"/>
        <w:left w:val="none" w:sz="0" w:space="0" w:color="auto"/>
        <w:bottom w:val="none" w:sz="0" w:space="0" w:color="auto"/>
        <w:right w:val="none" w:sz="0" w:space="0" w:color="auto"/>
      </w:divBdr>
    </w:div>
    <w:div w:id="1485929295">
      <w:bodyDiv w:val="1"/>
      <w:marLeft w:val="0"/>
      <w:marRight w:val="0"/>
      <w:marTop w:val="0"/>
      <w:marBottom w:val="0"/>
      <w:divBdr>
        <w:top w:val="none" w:sz="0" w:space="0" w:color="auto"/>
        <w:left w:val="none" w:sz="0" w:space="0" w:color="auto"/>
        <w:bottom w:val="none" w:sz="0" w:space="0" w:color="auto"/>
        <w:right w:val="none" w:sz="0" w:space="0" w:color="auto"/>
      </w:divBdr>
    </w:div>
    <w:div w:id="1501576535">
      <w:bodyDiv w:val="1"/>
      <w:marLeft w:val="0"/>
      <w:marRight w:val="0"/>
      <w:marTop w:val="0"/>
      <w:marBottom w:val="0"/>
      <w:divBdr>
        <w:top w:val="none" w:sz="0" w:space="0" w:color="auto"/>
        <w:left w:val="none" w:sz="0" w:space="0" w:color="auto"/>
        <w:bottom w:val="none" w:sz="0" w:space="0" w:color="auto"/>
        <w:right w:val="none" w:sz="0" w:space="0" w:color="auto"/>
      </w:divBdr>
    </w:div>
    <w:div w:id="1511330012">
      <w:bodyDiv w:val="1"/>
      <w:marLeft w:val="0"/>
      <w:marRight w:val="0"/>
      <w:marTop w:val="0"/>
      <w:marBottom w:val="0"/>
      <w:divBdr>
        <w:top w:val="none" w:sz="0" w:space="0" w:color="auto"/>
        <w:left w:val="none" w:sz="0" w:space="0" w:color="auto"/>
        <w:bottom w:val="none" w:sz="0" w:space="0" w:color="auto"/>
        <w:right w:val="none" w:sz="0" w:space="0" w:color="auto"/>
      </w:divBdr>
    </w:div>
    <w:div w:id="1513226470">
      <w:bodyDiv w:val="1"/>
      <w:marLeft w:val="0"/>
      <w:marRight w:val="0"/>
      <w:marTop w:val="0"/>
      <w:marBottom w:val="0"/>
      <w:divBdr>
        <w:top w:val="none" w:sz="0" w:space="0" w:color="auto"/>
        <w:left w:val="none" w:sz="0" w:space="0" w:color="auto"/>
        <w:bottom w:val="none" w:sz="0" w:space="0" w:color="auto"/>
        <w:right w:val="none" w:sz="0" w:space="0" w:color="auto"/>
      </w:divBdr>
      <w:divsChild>
        <w:div w:id="674772291">
          <w:marLeft w:val="0"/>
          <w:marRight w:val="0"/>
          <w:marTop w:val="0"/>
          <w:marBottom w:val="0"/>
          <w:divBdr>
            <w:top w:val="none" w:sz="0" w:space="0" w:color="auto"/>
            <w:left w:val="none" w:sz="0" w:space="0" w:color="auto"/>
            <w:bottom w:val="none" w:sz="0" w:space="0" w:color="auto"/>
            <w:right w:val="none" w:sz="0" w:space="0" w:color="auto"/>
          </w:divBdr>
        </w:div>
      </w:divsChild>
    </w:div>
    <w:div w:id="1514110670">
      <w:bodyDiv w:val="1"/>
      <w:marLeft w:val="0"/>
      <w:marRight w:val="0"/>
      <w:marTop w:val="0"/>
      <w:marBottom w:val="0"/>
      <w:divBdr>
        <w:top w:val="none" w:sz="0" w:space="0" w:color="auto"/>
        <w:left w:val="none" w:sz="0" w:space="0" w:color="auto"/>
        <w:bottom w:val="none" w:sz="0" w:space="0" w:color="auto"/>
        <w:right w:val="none" w:sz="0" w:space="0" w:color="auto"/>
      </w:divBdr>
      <w:divsChild>
        <w:div w:id="2093045683">
          <w:marLeft w:val="360"/>
          <w:marRight w:val="0"/>
          <w:marTop w:val="200"/>
          <w:marBottom w:val="0"/>
          <w:divBdr>
            <w:top w:val="none" w:sz="0" w:space="0" w:color="auto"/>
            <w:left w:val="none" w:sz="0" w:space="0" w:color="auto"/>
            <w:bottom w:val="none" w:sz="0" w:space="0" w:color="auto"/>
            <w:right w:val="none" w:sz="0" w:space="0" w:color="auto"/>
          </w:divBdr>
        </w:div>
        <w:div w:id="610623263">
          <w:marLeft w:val="360"/>
          <w:marRight w:val="0"/>
          <w:marTop w:val="200"/>
          <w:marBottom w:val="0"/>
          <w:divBdr>
            <w:top w:val="none" w:sz="0" w:space="0" w:color="auto"/>
            <w:left w:val="none" w:sz="0" w:space="0" w:color="auto"/>
            <w:bottom w:val="none" w:sz="0" w:space="0" w:color="auto"/>
            <w:right w:val="none" w:sz="0" w:space="0" w:color="auto"/>
          </w:divBdr>
        </w:div>
        <w:div w:id="1895576332">
          <w:marLeft w:val="360"/>
          <w:marRight w:val="0"/>
          <w:marTop w:val="200"/>
          <w:marBottom w:val="0"/>
          <w:divBdr>
            <w:top w:val="none" w:sz="0" w:space="0" w:color="auto"/>
            <w:left w:val="none" w:sz="0" w:space="0" w:color="auto"/>
            <w:bottom w:val="none" w:sz="0" w:space="0" w:color="auto"/>
            <w:right w:val="none" w:sz="0" w:space="0" w:color="auto"/>
          </w:divBdr>
        </w:div>
        <w:div w:id="1698701402">
          <w:marLeft w:val="1080"/>
          <w:marRight w:val="0"/>
          <w:marTop w:val="100"/>
          <w:marBottom w:val="0"/>
          <w:divBdr>
            <w:top w:val="none" w:sz="0" w:space="0" w:color="auto"/>
            <w:left w:val="none" w:sz="0" w:space="0" w:color="auto"/>
            <w:bottom w:val="none" w:sz="0" w:space="0" w:color="auto"/>
            <w:right w:val="none" w:sz="0" w:space="0" w:color="auto"/>
          </w:divBdr>
        </w:div>
        <w:div w:id="173151955">
          <w:marLeft w:val="1080"/>
          <w:marRight w:val="0"/>
          <w:marTop w:val="100"/>
          <w:marBottom w:val="0"/>
          <w:divBdr>
            <w:top w:val="none" w:sz="0" w:space="0" w:color="auto"/>
            <w:left w:val="none" w:sz="0" w:space="0" w:color="auto"/>
            <w:bottom w:val="none" w:sz="0" w:space="0" w:color="auto"/>
            <w:right w:val="none" w:sz="0" w:space="0" w:color="auto"/>
          </w:divBdr>
        </w:div>
        <w:div w:id="321543847">
          <w:marLeft w:val="1080"/>
          <w:marRight w:val="0"/>
          <w:marTop w:val="100"/>
          <w:marBottom w:val="0"/>
          <w:divBdr>
            <w:top w:val="none" w:sz="0" w:space="0" w:color="auto"/>
            <w:left w:val="none" w:sz="0" w:space="0" w:color="auto"/>
            <w:bottom w:val="none" w:sz="0" w:space="0" w:color="auto"/>
            <w:right w:val="none" w:sz="0" w:space="0" w:color="auto"/>
          </w:divBdr>
        </w:div>
        <w:div w:id="1383406543">
          <w:marLeft w:val="1080"/>
          <w:marRight w:val="0"/>
          <w:marTop w:val="100"/>
          <w:marBottom w:val="0"/>
          <w:divBdr>
            <w:top w:val="none" w:sz="0" w:space="0" w:color="auto"/>
            <w:left w:val="none" w:sz="0" w:space="0" w:color="auto"/>
            <w:bottom w:val="none" w:sz="0" w:space="0" w:color="auto"/>
            <w:right w:val="none" w:sz="0" w:space="0" w:color="auto"/>
          </w:divBdr>
        </w:div>
        <w:div w:id="359823117">
          <w:marLeft w:val="360"/>
          <w:marRight w:val="0"/>
          <w:marTop w:val="200"/>
          <w:marBottom w:val="0"/>
          <w:divBdr>
            <w:top w:val="none" w:sz="0" w:space="0" w:color="auto"/>
            <w:left w:val="none" w:sz="0" w:space="0" w:color="auto"/>
            <w:bottom w:val="none" w:sz="0" w:space="0" w:color="auto"/>
            <w:right w:val="none" w:sz="0" w:space="0" w:color="auto"/>
          </w:divBdr>
        </w:div>
        <w:div w:id="1272711788">
          <w:marLeft w:val="360"/>
          <w:marRight w:val="0"/>
          <w:marTop w:val="200"/>
          <w:marBottom w:val="0"/>
          <w:divBdr>
            <w:top w:val="none" w:sz="0" w:space="0" w:color="auto"/>
            <w:left w:val="none" w:sz="0" w:space="0" w:color="auto"/>
            <w:bottom w:val="none" w:sz="0" w:space="0" w:color="auto"/>
            <w:right w:val="none" w:sz="0" w:space="0" w:color="auto"/>
          </w:divBdr>
        </w:div>
      </w:divsChild>
    </w:div>
    <w:div w:id="1519928525">
      <w:bodyDiv w:val="1"/>
      <w:marLeft w:val="0"/>
      <w:marRight w:val="0"/>
      <w:marTop w:val="0"/>
      <w:marBottom w:val="0"/>
      <w:divBdr>
        <w:top w:val="none" w:sz="0" w:space="0" w:color="auto"/>
        <w:left w:val="none" w:sz="0" w:space="0" w:color="auto"/>
        <w:bottom w:val="none" w:sz="0" w:space="0" w:color="auto"/>
        <w:right w:val="none" w:sz="0" w:space="0" w:color="auto"/>
      </w:divBdr>
    </w:div>
    <w:div w:id="1521893957">
      <w:bodyDiv w:val="1"/>
      <w:marLeft w:val="0"/>
      <w:marRight w:val="0"/>
      <w:marTop w:val="0"/>
      <w:marBottom w:val="0"/>
      <w:divBdr>
        <w:top w:val="none" w:sz="0" w:space="0" w:color="auto"/>
        <w:left w:val="none" w:sz="0" w:space="0" w:color="auto"/>
        <w:bottom w:val="none" w:sz="0" w:space="0" w:color="auto"/>
        <w:right w:val="none" w:sz="0" w:space="0" w:color="auto"/>
      </w:divBdr>
    </w:div>
    <w:div w:id="1524708755">
      <w:bodyDiv w:val="1"/>
      <w:marLeft w:val="0"/>
      <w:marRight w:val="0"/>
      <w:marTop w:val="0"/>
      <w:marBottom w:val="0"/>
      <w:divBdr>
        <w:top w:val="none" w:sz="0" w:space="0" w:color="auto"/>
        <w:left w:val="none" w:sz="0" w:space="0" w:color="auto"/>
        <w:bottom w:val="none" w:sz="0" w:space="0" w:color="auto"/>
        <w:right w:val="none" w:sz="0" w:space="0" w:color="auto"/>
      </w:divBdr>
    </w:div>
    <w:div w:id="1543790298">
      <w:bodyDiv w:val="1"/>
      <w:marLeft w:val="0"/>
      <w:marRight w:val="0"/>
      <w:marTop w:val="0"/>
      <w:marBottom w:val="0"/>
      <w:divBdr>
        <w:top w:val="none" w:sz="0" w:space="0" w:color="auto"/>
        <w:left w:val="none" w:sz="0" w:space="0" w:color="auto"/>
        <w:bottom w:val="none" w:sz="0" w:space="0" w:color="auto"/>
        <w:right w:val="none" w:sz="0" w:space="0" w:color="auto"/>
      </w:divBdr>
    </w:div>
    <w:div w:id="1547446118">
      <w:bodyDiv w:val="1"/>
      <w:marLeft w:val="0"/>
      <w:marRight w:val="0"/>
      <w:marTop w:val="0"/>
      <w:marBottom w:val="0"/>
      <w:divBdr>
        <w:top w:val="none" w:sz="0" w:space="0" w:color="auto"/>
        <w:left w:val="none" w:sz="0" w:space="0" w:color="auto"/>
        <w:bottom w:val="none" w:sz="0" w:space="0" w:color="auto"/>
        <w:right w:val="none" w:sz="0" w:space="0" w:color="auto"/>
      </w:divBdr>
    </w:div>
    <w:div w:id="1548374304">
      <w:bodyDiv w:val="1"/>
      <w:marLeft w:val="0"/>
      <w:marRight w:val="0"/>
      <w:marTop w:val="0"/>
      <w:marBottom w:val="0"/>
      <w:divBdr>
        <w:top w:val="none" w:sz="0" w:space="0" w:color="auto"/>
        <w:left w:val="none" w:sz="0" w:space="0" w:color="auto"/>
        <w:bottom w:val="none" w:sz="0" w:space="0" w:color="auto"/>
        <w:right w:val="none" w:sz="0" w:space="0" w:color="auto"/>
      </w:divBdr>
    </w:div>
    <w:div w:id="1553806556">
      <w:bodyDiv w:val="1"/>
      <w:marLeft w:val="0"/>
      <w:marRight w:val="0"/>
      <w:marTop w:val="0"/>
      <w:marBottom w:val="0"/>
      <w:divBdr>
        <w:top w:val="none" w:sz="0" w:space="0" w:color="auto"/>
        <w:left w:val="none" w:sz="0" w:space="0" w:color="auto"/>
        <w:bottom w:val="none" w:sz="0" w:space="0" w:color="auto"/>
        <w:right w:val="none" w:sz="0" w:space="0" w:color="auto"/>
      </w:divBdr>
    </w:div>
    <w:div w:id="1559129204">
      <w:bodyDiv w:val="1"/>
      <w:marLeft w:val="0"/>
      <w:marRight w:val="0"/>
      <w:marTop w:val="0"/>
      <w:marBottom w:val="0"/>
      <w:divBdr>
        <w:top w:val="none" w:sz="0" w:space="0" w:color="auto"/>
        <w:left w:val="none" w:sz="0" w:space="0" w:color="auto"/>
        <w:bottom w:val="none" w:sz="0" w:space="0" w:color="auto"/>
        <w:right w:val="none" w:sz="0" w:space="0" w:color="auto"/>
      </w:divBdr>
    </w:div>
    <w:div w:id="1561476538">
      <w:bodyDiv w:val="1"/>
      <w:marLeft w:val="0"/>
      <w:marRight w:val="0"/>
      <w:marTop w:val="0"/>
      <w:marBottom w:val="0"/>
      <w:divBdr>
        <w:top w:val="none" w:sz="0" w:space="0" w:color="auto"/>
        <w:left w:val="none" w:sz="0" w:space="0" w:color="auto"/>
        <w:bottom w:val="none" w:sz="0" w:space="0" w:color="auto"/>
        <w:right w:val="none" w:sz="0" w:space="0" w:color="auto"/>
      </w:divBdr>
    </w:div>
    <w:div w:id="1565720948">
      <w:bodyDiv w:val="1"/>
      <w:marLeft w:val="0"/>
      <w:marRight w:val="0"/>
      <w:marTop w:val="0"/>
      <w:marBottom w:val="0"/>
      <w:divBdr>
        <w:top w:val="none" w:sz="0" w:space="0" w:color="auto"/>
        <w:left w:val="none" w:sz="0" w:space="0" w:color="auto"/>
        <w:bottom w:val="none" w:sz="0" w:space="0" w:color="auto"/>
        <w:right w:val="none" w:sz="0" w:space="0" w:color="auto"/>
      </w:divBdr>
    </w:div>
    <w:div w:id="1570921168">
      <w:bodyDiv w:val="1"/>
      <w:marLeft w:val="0"/>
      <w:marRight w:val="0"/>
      <w:marTop w:val="0"/>
      <w:marBottom w:val="0"/>
      <w:divBdr>
        <w:top w:val="none" w:sz="0" w:space="0" w:color="auto"/>
        <w:left w:val="none" w:sz="0" w:space="0" w:color="auto"/>
        <w:bottom w:val="none" w:sz="0" w:space="0" w:color="auto"/>
        <w:right w:val="none" w:sz="0" w:space="0" w:color="auto"/>
      </w:divBdr>
    </w:div>
    <w:div w:id="1571842320">
      <w:bodyDiv w:val="1"/>
      <w:marLeft w:val="0"/>
      <w:marRight w:val="0"/>
      <w:marTop w:val="0"/>
      <w:marBottom w:val="0"/>
      <w:divBdr>
        <w:top w:val="none" w:sz="0" w:space="0" w:color="auto"/>
        <w:left w:val="none" w:sz="0" w:space="0" w:color="auto"/>
        <w:bottom w:val="none" w:sz="0" w:space="0" w:color="auto"/>
        <w:right w:val="none" w:sz="0" w:space="0" w:color="auto"/>
      </w:divBdr>
    </w:div>
    <w:div w:id="1579707246">
      <w:bodyDiv w:val="1"/>
      <w:marLeft w:val="0"/>
      <w:marRight w:val="0"/>
      <w:marTop w:val="0"/>
      <w:marBottom w:val="0"/>
      <w:divBdr>
        <w:top w:val="none" w:sz="0" w:space="0" w:color="auto"/>
        <w:left w:val="none" w:sz="0" w:space="0" w:color="auto"/>
        <w:bottom w:val="none" w:sz="0" w:space="0" w:color="auto"/>
        <w:right w:val="none" w:sz="0" w:space="0" w:color="auto"/>
      </w:divBdr>
    </w:div>
    <w:div w:id="1591619946">
      <w:bodyDiv w:val="1"/>
      <w:marLeft w:val="0"/>
      <w:marRight w:val="0"/>
      <w:marTop w:val="0"/>
      <w:marBottom w:val="0"/>
      <w:divBdr>
        <w:top w:val="none" w:sz="0" w:space="0" w:color="auto"/>
        <w:left w:val="none" w:sz="0" w:space="0" w:color="auto"/>
        <w:bottom w:val="none" w:sz="0" w:space="0" w:color="auto"/>
        <w:right w:val="none" w:sz="0" w:space="0" w:color="auto"/>
      </w:divBdr>
    </w:div>
    <w:div w:id="1602297963">
      <w:bodyDiv w:val="1"/>
      <w:marLeft w:val="0"/>
      <w:marRight w:val="0"/>
      <w:marTop w:val="0"/>
      <w:marBottom w:val="0"/>
      <w:divBdr>
        <w:top w:val="none" w:sz="0" w:space="0" w:color="auto"/>
        <w:left w:val="none" w:sz="0" w:space="0" w:color="auto"/>
        <w:bottom w:val="none" w:sz="0" w:space="0" w:color="auto"/>
        <w:right w:val="none" w:sz="0" w:space="0" w:color="auto"/>
      </w:divBdr>
    </w:div>
    <w:div w:id="1623535287">
      <w:bodyDiv w:val="1"/>
      <w:marLeft w:val="0"/>
      <w:marRight w:val="0"/>
      <w:marTop w:val="0"/>
      <w:marBottom w:val="0"/>
      <w:divBdr>
        <w:top w:val="none" w:sz="0" w:space="0" w:color="auto"/>
        <w:left w:val="none" w:sz="0" w:space="0" w:color="auto"/>
        <w:bottom w:val="none" w:sz="0" w:space="0" w:color="auto"/>
        <w:right w:val="none" w:sz="0" w:space="0" w:color="auto"/>
      </w:divBdr>
    </w:div>
    <w:div w:id="1627276370">
      <w:bodyDiv w:val="1"/>
      <w:marLeft w:val="0"/>
      <w:marRight w:val="0"/>
      <w:marTop w:val="0"/>
      <w:marBottom w:val="0"/>
      <w:divBdr>
        <w:top w:val="none" w:sz="0" w:space="0" w:color="auto"/>
        <w:left w:val="none" w:sz="0" w:space="0" w:color="auto"/>
        <w:bottom w:val="none" w:sz="0" w:space="0" w:color="auto"/>
        <w:right w:val="none" w:sz="0" w:space="0" w:color="auto"/>
      </w:divBdr>
    </w:div>
    <w:div w:id="1633294237">
      <w:bodyDiv w:val="1"/>
      <w:marLeft w:val="0"/>
      <w:marRight w:val="0"/>
      <w:marTop w:val="0"/>
      <w:marBottom w:val="0"/>
      <w:divBdr>
        <w:top w:val="none" w:sz="0" w:space="0" w:color="auto"/>
        <w:left w:val="none" w:sz="0" w:space="0" w:color="auto"/>
        <w:bottom w:val="none" w:sz="0" w:space="0" w:color="auto"/>
        <w:right w:val="none" w:sz="0" w:space="0" w:color="auto"/>
      </w:divBdr>
    </w:div>
    <w:div w:id="1635913983">
      <w:bodyDiv w:val="1"/>
      <w:marLeft w:val="0"/>
      <w:marRight w:val="0"/>
      <w:marTop w:val="0"/>
      <w:marBottom w:val="0"/>
      <w:divBdr>
        <w:top w:val="none" w:sz="0" w:space="0" w:color="auto"/>
        <w:left w:val="none" w:sz="0" w:space="0" w:color="auto"/>
        <w:bottom w:val="none" w:sz="0" w:space="0" w:color="auto"/>
        <w:right w:val="none" w:sz="0" w:space="0" w:color="auto"/>
      </w:divBdr>
    </w:div>
    <w:div w:id="1639021945">
      <w:bodyDiv w:val="1"/>
      <w:marLeft w:val="0"/>
      <w:marRight w:val="0"/>
      <w:marTop w:val="0"/>
      <w:marBottom w:val="0"/>
      <w:divBdr>
        <w:top w:val="none" w:sz="0" w:space="0" w:color="auto"/>
        <w:left w:val="none" w:sz="0" w:space="0" w:color="auto"/>
        <w:bottom w:val="none" w:sz="0" w:space="0" w:color="auto"/>
        <w:right w:val="none" w:sz="0" w:space="0" w:color="auto"/>
      </w:divBdr>
    </w:div>
    <w:div w:id="1661034627">
      <w:bodyDiv w:val="1"/>
      <w:marLeft w:val="0"/>
      <w:marRight w:val="0"/>
      <w:marTop w:val="0"/>
      <w:marBottom w:val="0"/>
      <w:divBdr>
        <w:top w:val="none" w:sz="0" w:space="0" w:color="auto"/>
        <w:left w:val="none" w:sz="0" w:space="0" w:color="auto"/>
        <w:bottom w:val="none" w:sz="0" w:space="0" w:color="auto"/>
        <w:right w:val="none" w:sz="0" w:space="0" w:color="auto"/>
      </w:divBdr>
    </w:div>
    <w:div w:id="1682856683">
      <w:bodyDiv w:val="1"/>
      <w:marLeft w:val="0"/>
      <w:marRight w:val="0"/>
      <w:marTop w:val="0"/>
      <w:marBottom w:val="0"/>
      <w:divBdr>
        <w:top w:val="none" w:sz="0" w:space="0" w:color="auto"/>
        <w:left w:val="none" w:sz="0" w:space="0" w:color="auto"/>
        <w:bottom w:val="none" w:sz="0" w:space="0" w:color="auto"/>
        <w:right w:val="none" w:sz="0" w:space="0" w:color="auto"/>
      </w:divBdr>
    </w:div>
    <w:div w:id="1691756080">
      <w:bodyDiv w:val="1"/>
      <w:marLeft w:val="0"/>
      <w:marRight w:val="0"/>
      <w:marTop w:val="0"/>
      <w:marBottom w:val="0"/>
      <w:divBdr>
        <w:top w:val="none" w:sz="0" w:space="0" w:color="auto"/>
        <w:left w:val="none" w:sz="0" w:space="0" w:color="auto"/>
        <w:bottom w:val="none" w:sz="0" w:space="0" w:color="auto"/>
        <w:right w:val="none" w:sz="0" w:space="0" w:color="auto"/>
      </w:divBdr>
    </w:div>
    <w:div w:id="1692685207">
      <w:bodyDiv w:val="1"/>
      <w:marLeft w:val="0"/>
      <w:marRight w:val="0"/>
      <w:marTop w:val="0"/>
      <w:marBottom w:val="0"/>
      <w:divBdr>
        <w:top w:val="none" w:sz="0" w:space="0" w:color="auto"/>
        <w:left w:val="none" w:sz="0" w:space="0" w:color="auto"/>
        <w:bottom w:val="none" w:sz="0" w:space="0" w:color="auto"/>
        <w:right w:val="none" w:sz="0" w:space="0" w:color="auto"/>
      </w:divBdr>
    </w:div>
    <w:div w:id="1720978458">
      <w:bodyDiv w:val="1"/>
      <w:marLeft w:val="0"/>
      <w:marRight w:val="0"/>
      <w:marTop w:val="0"/>
      <w:marBottom w:val="0"/>
      <w:divBdr>
        <w:top w:val="none" w:sz="0" w:space="0" w:color="auto"/>
        <w:left w:val="none" w:sz="0" w:space="0" w:color="auto"/>
        <w:bottom w:val="none" w:sz="0" w:space="0" w:color="auto"/>
        <w:right w:val="none" w:sz="0" w:space="0" w:color="auto"/>
      </w:divBdr>
    </w:div>
    <w:div w:id="1727338227">
      <w:bodyDiv w:val="1"/>
      <w:marLeft w:val="0"/>
      <w:marRight w:val="0"/>
      <w:marTop w:val="0"/>
      <w:marBottom w:val="0"/>
      <w:divBdr>
        <w:top w:val="none" w:sz="0" w:space="0" w:color="auto"/>
        <w:left w:val="none" w:sz="0" w:space="0" w:color="auto"/>
        <w:bottom w:val="none" w:sz="0" w:space="0" w:color="auto"/>
        <w:right w:val="none" w:sz="0" w:space="0" w:color="auto"/>
      </w:divBdr>
    </w:div>
    <w:div w:id="1754736628">
      <w:bodyDiv w:val="1"/>
      <w:marLeft w:val="0"/>
      <w:marRight w:val="0"/>
      <w:marTop w:val="0"/>
      <w:marBottom w:val="0"/>
      <w:divBdr>
        <w:top w:val="none" w:sz="0" w:space="0" w:color="auto"/>
        <w:left w:val="none" w:sz="0" w:space="0" w:color="auto"/>
        <w:bottom w:val="none" w:sz="0" w:space="0" w:color="auto"/>
        <w:right w:val="none" w:sz="0" w:space="0" w:color="auto"/>
      </w:divBdr>
    </w:div>
    <w:div w:id="1766075483">
      <w:bodyDiv w:val="1"/>
      <w:marLeft w:val="0"/>
      <w:marRight w:val="0"/>
      <w:marTop w:val="0"/>
      <w:marBottom w:val="0"/>
      <w:divBdr>
        <w:top w:val="none" w:sz="0" w:space="0" w:color="auto"/>
        <w:left w:val="none" w:sz="0" w:space="0" w:color="auto"/>
        <w:bottom w:val="none" w:sz="0" w:space="0" w:color="auto"/>
        <w:right w:val="none" w:sz="0" w:space="0" w:color="auto"/>
      </w:divBdr>
      <w:divsChild>
        <w:div w:id="594242785">
          <w:marLeft w:val="360"/>
          <w:marRight w:val="0"/>
          <w:marTop w:val="200"/>
          <w:marBottom w:val="0"/>
          <w:divBdr>
            <w:top w:val="none" w:sz="0" w:space="0" w:color="auto"/>
            <w:left w:val="none" w:sz="0" w:space="0" w:color="auto"/>
            <w:bottom w:val="none" w:sz="0" w:space="0" w:color="auto"/>
            <w:right w:val="none" w:sz="0" w:space="0" w:color="auto"/>
          </w:divBdr>
        </w:div>
        <w:div w:id="1159224114">
          <w:marLeft w:val="360"/>
          <w:marRight w:val="0"/>
          <w:marTop w:val="200"/>
          <w:marBottom w:val="0"/>
          <w:divBdr>
            <w:top w:val="none" w:sz="0" w:space="0" w:color="auto"/>
            <w:left w:val="none" w:sz="0" w:space="0" w:color="auto"/>
            <w:bottom w:val="none" w:sz="0" w:space="0" w:color="auto"/>
            <w:right w:val="none" w:sz="0" w:space="0" w:color="auto"/>
          </w:divBdr>
        </w:div>
        <w:div w:id="1997027675">
          <w:marLeft w:val="360"/>
          <w:marRight w:val="0"/>
          <w:marTop w:val="200"/>
          <w:marBottom w:val="0"/>
          <w:divBdr>
            <w:top w:val="none" w:sz="0" w:space="0" w:color="auto"/>
            <w:left w:val="none" w:sz="0" w:space="0" w:color="auto"/>
            <w:bottom w:val="none" w:sz="0" w:space="0" w:color="auto"/>
            <w:right w:val="none" w:sz="0" w:space="0" w:color="auto"/>
          </w:divBdr>
        </w:div>
        <w:div w:id="1102529078">
          <w:marLeft w:val="360"/>
          <w:marRight w:val="0"/>
          <w:marTop w:val="200"/>
          <w:marBottom w:val="0"/>
          <w:divBdr>
            <w:top w:val="none" w:sz="0" w:space="0" w:color="auto"/>
            <w:left w:val="none" w:sz="0" w:space="0" w:color="auto"/>
            <w:bottom w:val="none" w:sz="0" w:space="0" w:color="auto"/>
            <w:right w:val="none" w:sz="0" w:space="0" w:color="auto"/>
          </w:divBdr>
        </w:div>
        <w:div w:id="1440685891">
          <w:marLeft w:val="360"/>
          <w:marRight w:val="0"/>
          <w:marTop w:val="200"/>
          <w:marBottom w:val="0"/>
          <w:divBdr>
            <w:top w:val="none" w:sz="0" w:space="0" w:color="auto"/>
            <w:left w:val="none" w:sz="0" w:space="0" w:color="auto"/>
            <w:bottom w:val="none" w:sz="0" w:space="0" w:color="auto"/>
            <w:right w:val="none" w:sz="0" w:space="0" w:color="auto"/>
          </w:divBdr>
        </w:div>
      </w:divsChild>
    </w:div>
    <w:div w:id="1766226264">
      <w:bodyDiv w:val="1"/>
      <w:marLeft w:val="0"/>
      <w:marRight w:val="0"/>
      <w:marTop w:val="0"/>
      <w:marBottom w:val="0"/>
      <w:divBdr>
        <w:top w:val="none" w:sz="0" w:space="0" w:color="auto"/>
        <w:left w:val="none" w:sz="0" w:space="0" w:color="auto"/>
        <w:bottom w:val="none" w:sz="0" w:space="0" w:color="auto"/>
        <w:right w:val="none" w:sz="0" w:space="0" w:color="auto"/>
      </w:divBdr>
    </w:div>
    <w:div w:id="1779133130">
      <w:bodyDiv w:val="1"/>
      <w:marLeft w:val="0"/>
      <w:marRight w:val="0"/>
      <w:marTop w:val="0"/>
      <w:marBottom w:val="0"/>
      <w:divBdr>
        <w:top w:val="none" w:sz="0" w:space="0" w:color="auto"/>
        <w:left w:val="none" w:sz="0" w:space="0" w:color="auto"/>
        <w:bottom w:val="none" w:sz="0" w:space="0" w:color="auto"/>
        <w:right w:val="none" w:sz="0" w:space="0" w:color="auto"/>
      </w:divBdr>
    </w:div>
    <w:div w:id="1786541130">
      <w:bodyDiv w:val="1"/>
      <w:marLeft w:val="0"/>
      <w:marRight w:val="0"/>
      <w:marTop w:val="0"/>
      <w:marBottom w:val="0"/>
      <w:divBdr>
        <w:top w:val="none" w:sz="0" w:space="0" w:color="auto"/>
        <w:left w:val="none" w:sz="0" w:space="0" w:color="auto"/>
        <w:bottom w:val="none" w:sz="0" w:space="0" w:color="auto"/>
        <w:right w:val="none" w:sz="0" w:space="0" w:color="auto"/>
      </w:divBdr>
    </w:div>
    <w:div w:id="1810392971">
      <w:bodyDiv w:val="1"/>
      <w:marLeft w:val="0"/>
      <w:marRight w:val="0"/>
      <w:marTop w:val="0"/>
      <w:marBottom w:val="0"/>
      <w:divBdr>
        <w:top w:val="none" w:sz="0" w:space="0" w:color="auto"/>
        <w:left w:val="none" w:sz="0" w:space="0" w:color="auto"/>
        <w:bottom w:val="none" w:sz="0" w:space="0" w:color="auto"/>
        <w:right w:val="none" w:sz="0" w:space="0" w:color="auto"/>
      </w:divBdr>
    </w:div>
    <w:div w:id="1823154820">
      <w:bodyDiv w:val="1"/>
      <w:marLeft w:val="0"/>
      <w:marRight w:val="0"/>
      <w:marTop w:val="0"/>
      <w:marBottom w:val="0"/>
      <w:divBdr>
        <w:top w:val="none" w:sz="0" w:space="0" w:color="auto"/>
        <w:left w:val="none" w:sz="0" w:space="0" w:color="auto"/>
        <w:bottom w:val="none" w:sz="0" w:space="0" w:color="auto"/>
        <w:right w:val="none" w:sz="0" w:space="0" w:color="auto"/>
      </w:divBdr>
    </w:div>
    <w:div w:id="1824003678">
      <w:bodyDiv w:val="1"/>
      <w:marLeft w:val="0"/>
      <w:marRight w:val="0"/>
      <w:marTop w:val="0"/>
      <w:marBottom w:val="0"/>
      <w:divBdr>
        <w:top w:val="none" w:sz="0" w:space="0" w:color="auto"/>
        <w:left w:val="none" w:sz="0" w:space="0" w:color="auto"/>
        <w:bottom w:val="none" w:sz="0" w:space="0" w:color="auto"/>
        <w:right w:val="none" w:sz="0" w:space="0" w:color="auto"/>
      </w:divBdr>
    </w:div>
    <w:div w:id="1843936454">
      <w:bodyDiv w:val="1"/>
      <w:marLeft w:val="0"/>
      <w:marRight w:val="0"/>
      <w:marTop w:val="0"/>
      <w:marBottom w:val="0"/>
      <w:divBdr>
        <w:top w:val="none" w:sz="0" w:space="0" w:color="auto"/>
        <w:left w:val="none" w:sz="0" w:space="0" w:color="auto"/>
        <w:bottom w:val="none" w:sz="0" w:space="0" w:color="auto"/>
        <w:right w:val="none" w:sz="0" w:space="0" w:color="auto"/>
      </w:divBdr>
    </w:div>
    <w:div w:id="1898935001">
      <w:bodyDiv w:val="1"/>
      <w:marLeft w:val="0"/>
      <w:marRight w:val="0"/>
      <w:marTop w:val="0"/>
      <w:marBottom w:val="0"/>
      <w:divBdr>
        <w:top w:val="none" w:sz="0" w:space="0" w:color="auto"/>
        <w:left w:val="none" w:sz="0" w:space="0" w:color="auto"/>
        <w:bottom w:val="none" w:sz="0" w:space="0" w:color="auto"/>
        <w:right w:val="none" w:sz="0" w:space="0" w:color="auto"/>
      </w:divBdr>
    </w:div>
    <w:div w:id="1901598466">
      <w:bodyDiv w:val="1"/>
      <w:marLeft w:val="0"/>
      <w:marRight w:val="0"/>
      <w:marTop w:val="0"/>
      <w:marBottom w:val="0"/>
      <w:divBdr>
        <w:top w:val="none" w:sz="0" w:space="0" w:color="auto"/>
        <w:left w:val="none" w:sz="0" w:space="0" w:color="auto"/>
        <w:bottom w:val="none" w:sz="0" w:space="0" w:color="auto"/>
        <w:right w:val="none" w:sz="0" w:space="0" w:color="auto"/>
      </w:divBdr>
    </w:div>
    <w:div w:id="1901672016">
      <w:bodyDiv w:val="1"/>
      <w:marLeft w:val="0"/>
      <w:marRight w:val="0"/>
      <w:marTop w:val="0"/>
      <w:marBottom w:val="0"/>
      <w:divBdr>
        <w:top w:val="none" w:sz="0" w:space="0" w:color="auto"/>
        <w:left w:val="none" w:sz="0" w:space="0" w:color="auto"/>
        <w:bottom w:val="none" w:sz="0" w:space="0" w:color="auto"/>
        <w:right w:val="none" w:sz="0" w:space="0" w:color="auto"/>
      </w:divBdr>
    </w:div>
    <w:div w:id="1911235875">
      <w:bodyDiv w:val="1"/>
      <w:marLeft w:val="0"/>
      <w:marRight w:val="0"/>
      <w:marTop w:val="0"/>
      <w:marBottom w:val="0"/>
      <w:divBdr>
        <w:top w:val="none" w:sz="0" w:space="0" w:color="auto"/>
        <w:left w:val="none" w:sz="0" w:space="0" w:color="auto"/>
        <w:bottom w:val="none" w:sz="0" w:space="0" w:color="auto"/>
        <w:right w:val="none" w:sz="0" w:space="0" w:color="auto"/>
      </w:divBdr>
    </w:div>
    <w:div w:id="1916629394">
      <w:bodyDiv w:val="1"/>
      <w:marLeft w:val="0"/>
      <w:marRight w:val="0"/>
      <w:marTop w:val="0"/>
      <w:marBottom w:val="0"/>
      <w:divBdr>
        <w:top w:val="none" w:sz="0" w:space="0" w:color="auto"/>
        <w:left w:val="none" w:sz="0" w:space="0" w:color="auto"/>
        <w:bottom w:val="none" w:sz="0" w:space="0" w:color="auto"/>
        <w:right w:val="none" w:sz="0" w:space="0" w:color="auto"/>
      </w:divBdr>
    </w:div>
    <w:div w:id="1920940440">
      <w:bodyDiv w:val="1"/>
      <w:marLeft w:val="0"/>
      <w:marRight w:val="0"/>
      <w:marTop w:val="0"/>
      <w:marBottom w:val="0"/>
      <w:divBdr>
        <w:top w:val="none" w:sz="0" w:space="0" w:color="auto"/>
        <w:left w:val="none" w:sz="0" w:space="0" w:color="auto"/>
        <w:bottom w:val="none" w:sz="0" w:space="0" w:color="auto"/>
        <w:right w:val="none" w:sz="0" w:space="0" w:color="auto"/>
      </w:divBdr>
    </w:div>
    <w:div w:id="1921059727">
      <w:bodyDiv w:val="1"/>
      <w:marLeft w:val="0"/>
      <w:marRight w:val="0"/>
      <w:marTop w:val="0"/>
      <w:marBottom w:val="0"/>
      <w:divBdr>
        <w:top w:val="none" w:sz="0" w:space="0" w:color="auto"/>
        <w:left w:val="none" w:sz="0" w:space="0" w:color="auto"/>
        <w:bottom w:val="none" w:sz="0" w:space="0" w:color="auto"/>
        <w:right w:val="none" w:sz="0" w:space="0" w:color="auto"/>
      </w:divBdr>
    </w:div>
    <w:div w:id="1937327852">
      <w:bodyDiv w:val="1"/>
      <w:marLeft w:val="0"/>
      <w:marRight w:val="0"/>
      <w:marTop w:val="0"/>
      <w:marBottom w:val="0"/>
      <w:divBdr>
        <w:top w:val="none" w:sz="0" w:space="0" w:color="auto"/>
        <w:left w:val="none" w:sz="0" w:space="0" w:color="auto"/>
        <w:bottom w:val="none" w:sz="0" w:space="0" w:color="auto"/>
        <w:right w:val="none" w:sz="0" w:space="0" w:color="auto"/>
      </w:divBdr>
    </w:div>
    <w:div w:id="1949967727">
      <w:bodyDiv w:val="1"/>
      <w:marLeft w:val="0"/>
      <w:marRight w:val="0"/>
      <w:marTop w:val="0"/>
      <w:marBottom w:val="0"/>
      <w:divBdr>
        <w:top w:val="none" w:sz="0" w:space="0" w:color="auto"/>
        <w:left w:val="none" w:sz="0" w:space="0" w:color="auto"/>
        <w:bottom w:val="none" w:sz="0" w:space="0" w:color="auto"/>
        <w:right w:val="none" w:sz="0" w:space="0" w:color="auto"/>
      </w:divBdr>
    </w:div>
    <w:div w:id="1965455685">
      <w:bodyDiv w:val="1"/>
      <w:marLeft w:val="0"/>
      <w:marRight w:val="0"/>
      <w:marTop w:val="0"/>
      <w:marBottom w:val="0"/>
      <w:divBdr>
        <w:top w:val="none" w:sz="0" w:space="0" w:color="auto"/>
        <w:left w:val="none" w:sz="0" w:space="0" w:color="auto"/>
        <w:bottom w:val="none" w:sz="0" w:space="0" w:color="auto"/>
        <w:right w:val="none" w:sz="0" w:space="0" w:color="auto"/>
      </w:divBdr>
    </w:div>
    <w:div w:id="1975329654">
      <w:bodyDiv w:val="1"/>
      <w:marLeft w:val="0"/>
      <w:marRight w:val="0"/>
      <w:marTop w:val="0"/>
      <w:marBottom w:val="0"/>
      <w:divBdr>
        <w:top w:val="none" w:sz="0" w:space="0" w:color="auto"/>
        <w:left w:val="none" w:sz="0" w:space="0" w:color="auto"/>
        <w:bottom w:val="none" w:sz="0" w:space="0" w:color="auto"/>
        <w:right w:val="none" w:sz="0" w:space="0" w:color="auto"/>
      </w:divBdr>
    </w:div>
    <w:div w:id="1991253096">
      <w:bodyDiv w:val="1"/>
      <w:marLeft w:val="0"/>
      <w:marRight w:val="0"/>
      <w:marTop w:val="0"/>
      <w:marBottom w:val="0"/>
      <w:divBdr>
        <w:top w:val="none" w:sz="0" w:space="0" w:color="auto"/>
        <w:left w:val="none" w:sz="0" w:space="0" w:color="auto"/>
        <w:bottom w:val="none" w:sz="0" w:space="0" w:color="auto"/>
        <w:right w:val="none" w:sz="0" w:space="0" w:color="auto"/>
      </w:divBdr>
    </w:div>
    <w:div w:id="1995986315">
      <w:bodyDiv w:val="1"/>
      <w:marLeft w:val="0"/>
      <w:marRight w:val="0"/>
      <w:marTop w:val="0"/>
      <w:marBottom w:val="0"/>
      <w:divBdr>
        <w:top w:val="none" w:sz="0" w:space="0" w:color="auto"/>
        <w:left w:val="none" w:sz="0" w:space="0" w:color="auto"/>
        <w:bottom w:val="none" w:sz="0" w:space="0" w:color="auto"/>
        <w:right w:val="none" w:sz="0" w:space="0" w:color="auto"/>
      </w:divBdr>
      <w:divsChild>
        <w:div w:id="714232631">
          <w:marLeft w:val="360"/>
          <w:marRight w:val="0"/>
          <w:marTop w:val="200"/>
          <w:marBottom w:val="0"/>
          <w:divBdr>
            <w:top w:val="none" w:sz="0" w:space="0" w:color="auto"/>
            <w:left w:val="none" w:sz="0" w:space="0" w:color="auto"/>
            <w:bottom w:val="none" w:sz="0" w:space="0" w:color="auto"/>
            <w:right w:val="none" w:sz="0" w:space="0" w:color="auto"/>
          </w:divBdr>
        </w:div>
        <w:div w:id="1909882542">
          <w:marLeft w:val="360"/>
          <w:marRight w:val="0"/>
          <w:marTop w:val="200"/>
          <w:marBottom w:val="0"/>
          <w:divBdr>
            <w:top w:val="none" w:sz="0" w:space="0" w:color="auto"/>
            <w:left w:val="none" w:sz="0" w:space="0" w:color="auto"/>
            <w:bottom w:val="none" w:sz="0" w:space="0" w:color="auto"/>
            <w:right w:val="none" w:sz="0" w:space="0" w:color="auto"/>
          </w:divBdr>
        </w:div>
      </w:divsChild>
    </w:div>
    <w:div w:id="2000427414">
      <w:bodyDiv w:val="1"/>
      <w:marLeft w:val="0"/>
      <w:marRight w:val="0"/>
      <w:marTop w:val="0"/>
      <w:marBottom w:val="0"/>
      <w:divBdr>
        <w:top w:val="none" w:sz="0" w:space="0" w:color="auto"/>
        <w:left w:val="none" w:sz="0" w:space="0" w:color="auto"/>
        <w:bottom w:val="none" w:sz="0" w:space="0" w:color="auto"/>
        <w:right w:val="none" w:sz="0" w:space="0" w:color="auto"/>
      </w:divBdr>
    </w:div>
    <w:div w:id="2007056005">
      <w:bodyDiv w:val="1"/>
      <w:marLeft w:val="0"/>
      <w:marRight w:val="0"/>
      <w:marTop w:val="0"/>
      <w:marBottom w:val="0"/>
      <w:divBdr>
        <w:top w:val="none" w:sz="0" w:space="0" w:color="auto"/>
        <w:left w:val="none" w:sz="0" w:space="0" w:color="auto"/>
        <w:bottom w:val="none" w:sz="0" w:space="0" w:color="auto"/>
        <w:right w:val="none" w:sz="0" w:space="0" w:color="auto"/>
      </w:divBdr>
    </w:div>
    <w:div w:id="2011760354">
      <w:bodyDiv w:val="1"/>
      <w:marLeft w:val="0"/>
      <w:marRight w:val="0"/>
      <w:marTop w:val="0"/>
      <w:marBottom w:val="0"/>
      <w:divBdr>
        <w:top w:val="none" w:sz="0" w:space="0" w:color="auto"/>
        <w:left w:val="none" w:sz="0" w:space="0" w:color="auto"/>
        <w:bottom w:val="none" w:sz="0" w:space="0" w:color="auto"/>
        <w:right w:val="none" w:sz="0" w:space="0" w:color="auto"/>
      </w:divBdr>
    </w:div>
    <w:div w:id="2015565286">
      <w:bodyDiv w:val="1"/>
      <w:marLeft w:val="0"/>
      <w:marRight w:val="0"/>
      <w:marTop w:val="0"/>
      <w:marBottom w:val="0"/>
      <w:divBdr>
        <w:top w:val="none" w:sz="0" w:space="0" w:color="auto"/>
        <w:left w:val="none" w:sz="0" w:space="0" w:color="auto"/>
        <w:bottom w:val="none" w:sz="0" w:space="0" w:color="auto"/>
        <w:right w:val="none" w:sz="0" w:space="0" w:color="auto"/>
      </w:divBdr>
    </w:div>
    <w:div w:id="2042970328">
      <w:bodyDiv w:val="1"/>
      <w:marLeft w:val="0"/>
      <w:marRight w:val="0"/>
      <w:marTop w:val="0"/>
      <w:marBottom w:val="0"/>
      <w:divBdr>
        <w:top w:val="none" w:sz="0" w:space="0" w:color="auto"/>
        <w:left w:val="none" w:sz="0" w:space="0" w:color="auto"/>
        <w:bottom w:val="none" w:sz="0" w:space="0" w:color="auto"/>
        <w:right w:val="none" w:sz="0" w:space="0" w:color="auto"/>
      </w:divBdr>
    </w:div>
    <w:div w:id="2043044466">
      <w:bodyDiv w:val="1"/>
      <w:marLeft w:val="0"/>
      <w:marRight w:val="0"/>
      <w:marTop w:val="0"/>
      <w:marBottom w:val="0"/>
      <w:divBdr>
        <w:top w:val="none" w:sz="0" w:space="0" w:color="auto"/>
        <w:left w:val="none" w:sz="0" w:space="0" w:color="auto"/>
        <w:bottom w:val="none" w:sz="0" w:space="0" w:color="auto"/>
        <w:right w:val="none" w:sz="0" w:space="0" w:color="auto"/>
      </w:divBdr>
    </w:div>
    <w:div w:id="2044593185">
      <w:bodyDiv w:val="1"/>
      <w:marLeft w:val="0"/>
      <w:marRight w:val="0"/>
      <w:marTop w:val="0"/>
      <w:marBottom w:val="0"/>
      <w:divBdr>
        <w:top w:val="none" w:sz="0" w:space="0" w:color="auto"/>
        <w:left w:val="none" w:sz="0" w:space="0" w:color="auto"/>
        <w:bottom w:val="none" w:sz="0" w:space="0" w:color="auto"/>
        <w:right w:val="none" w:sz="0" w:space="0" w:color="auto"/>
      </w:divBdr>
    </w:div>
    <w:div w:id="2045708394">
      <w:bodyDiv w:val="1"/>
      <w:marLeft w:val="0"/>
      <w:marRight w:val="0"/>
      <w:marTop w:val="0"/>
      <w:marBottom w:val="0"/>
      <w:divBdr>
        <w:top w:val="none" w:sz="0" w:space="0" w:color="auto"/>
        <w:left w:val="none" w:sz="0" w:space="0" w:color="auto"/>
        <w:bottom w:val="none" w:sz="0" w:space="0" w:color="auto"/>
        <w:right w:val="none" w:sz="0" w:space="0" w:color="auto"/>
      </w:divBdr>
    </w:div>
    <w:div w:id="2045783020">
      <w:bodyDiv w:val="1"/>
      <w:marLeft w:val="0"/>
      <w:marRight w:val="0"/>
      <w:marTop w:val="0"/>
      <w:marBottom w:val="0"/>
      <w:divBdr>
        <w:top w:val="none" w:sz="0" w:space="0" w:color="auto"/>
        <w:left w:val="none" w:sz="0" w:space="0" w:color="auto"/>
        <w:bottom w:val="none" w:sz="0" w:space="0" w:color="auto"/>
        <w:right w:val="none" w:sz="0" w:space="0" w:color="auto"/>
      </w:divBdr>
    </w:div>
    <w:div w:id="2050950844">
      <w:bodyDiv w:val="1"/>
      <w:marLeft w:val="0"/>
      <w:marRight w:val="0"/>
      <w:marTop w:val="0"/>
      <w:marBottom w:val="0"/>
      <w:divBdr>
        <w:top w:val="none" w:sz="0" w:space="0" w:color="auto"/>
        <w:left w:val="none" w:sz="0" w:space="0" w:color="auto"/>
        <w:bottom w:val="none" w:sz="0" w:space="0" w:color="auto"/>
        <w:right w:val="none" w:sz="0" w:space="0" w:color="auto"/>
      </w:divBdr>
    </w:div>
    <w:div w:id="2070497570">
      <w:bodyDiv w:val="1"/>
      <w:marLeft w:val="0"/>
      <w:marRight w:val="0"/>
      <w:marTop w:val="0"/>
      <w:marBottom w:val="0"/>
      <w:divBdr>
        <w:top w:val="none" w:sz="0" w:space="0" w:color="auto"/>
        <w:left w:val="none" w:sz="0" w:space="0" w:color="auto"/>
        <w:bottom w:val="none" w:sz="0" w:space="0" w:color="auto"/>
        <w:right w:val="none" w:sz="0" w:space="0" w:color="auto"/>
      </w:divBdr>
    </w:div>
    <w:div w:id="2071079558">
      <w:bodyDiv w:val="1"/>
      <w:marLeft w:val="0"/>
      <w:marRight w:val="0"/>
      <w:marTop w:val="0"/>
      <w:marBottom w:val="0"/>
      <w:divBdr>
        <w:top w:val="none" w:sz="0" w:space="0" w:color="auto"/>
        <w:left w:val="none" w:sz="0" w:space="0" w:color="auto"/>
        <w:bottom w:val="none" w:sz="0" w:space="0" w:color="auto"/>
        <w:right w:val="none" w:sz="0" w:space="0" w:color="auto"/>
      </w:divBdr>
    </w:div>
    <w:div w:id="2076002535">
      <w:bodyDiv w:val="1"/>
      <w:marLeft w:val="0"/>
      <w:marRight w:val="0"/>
      <w:marTop w:val="0"/>
      <w:marBottom w:val="0"/>
      <w:divBdr>
        <w:top w:val="none" w:sz="0" w:space="0" w:color="auto"/>
        <w:left w:val="none" w:sz="0" w:space="0" w:color="auto"/>
        <w:bottom w:val="none" w:sz="0" w:space="0" w:color="auto"/>
        <w:right w:val="none" w:sz="0" w:space="0" w:color="auto"/>
      </w:divBdr>
    </w:div>
    <w:div w:id="2077313258">
      <w:bodyDiv w:val="1"/>
      <w:marLeft w:val="0"/>
      <w:marRight w:val="0"/>
      <w:marTop w:val="0"/>
      <w:marBottom w:val="0"/>
      <w:divBdr>
        <w:top w:val="none" w:sz="0" w:space="0" w:color="auto"/>
        <w:left w:val="none" w:sz="0" w:space="0" w:color="auto"/>
        <w:bottom w:val="none" w:sz="0" w:space="0" w:color="auto"/>
        <w:right w:val="none" w:sz="0" w:space="0" w:color="auto"/>
      </w:divBdr>
    </w:div>
    <w:div w:id="2087261541">
      <w:bodyDiv w:val="1"/>
      <w:marLeft w:val="0"/>
      <w:marRight w:val="0"/>
      <w:marTop w:val="0"/>
      <w:marBottom w:val="0"/>
      <w:divBdr>
        <w:top w:val="none" w:sz="0" w:space="0" w:color="auto"/>
        <w:left w:val="none" w:sz="0" w:space="0" w:color="auto"/>
        <w:bottom w:val="none" w:sz="0" w:space="0" w:color="auto"/>
        <w:right w:val="none" w:sz="0" w:space="0" w:color="auto"/>
      </w:divBdr>
      <w:divsChild>
        <w:div w:id="22173801">
          <w:marLeft w:val="1080"/>
          <w:marRight w:val="0"/>
          <w:marTop w:val="100"/>
          <w:marBottom w:val="0"/>
          <w:divBdr>
            <w:top w:val="none" w:sz="0" w:space="0" w:color="auto"/>
            <w:left w:val="none" w:sz="0" w:space="0" w:color="auto"/>
            <w:bottom w:val="none" w:sz="0" w:space="0" w:color="auto"/>
            <w:right w:val="none" w:sz="0" w:space="0" w:color="auto"/>
          </w:divBdr>
        </w:div>
        <w:div w:id="1554006157">
          <w:marLeft w:val="1080"/>
          <w:marRight w:val="0"/>
          <w:marTop w:val="100"/>
          <w:marBottom w:val="0"/>
          <w:divBdr>
            <w:top w:val="none" w:sz="0" w:space="0" w:color="auto"/>
            <w:left w:val="none" w:sz="0" w:space="0" w:color="auto"/>
            <w:bottom w:val="none" w:sz="0" w:space="0" w:color="auto"/>
            <w:right w:val="none" w:sz="0" w:space="0" w:color="auto"/>
          </w:divBdr>
        </w:div>
      </w:divsChild>
    </w:div>
    <w:div w:id="2087678994">
      <w:bodyDiv w:val="1"/>
      <w:marLeft w:val="0"/>
      <w:marRight w:val="0"/>
      <w:marTop w:val="0"/>
      <w:marBottom w:val="0"/>
      <w:divBdr>
        <w:top w:val="none" w:sz="0" w:space="0" w:color="auto"/>
        <w:left w:val="none" w:sz="0" w:space="0" w:color="auto"/>
        <w:bottom w:val="none" w:sz="0" w:space="0" w:color="auto"/>
        <w:right w:val="none" w:sz="0" w:space="0" w:color="auto"/>
      </w:divBdr>
    </w:div>
    <w:div w:id="2095128595">
      <w:bodyDiv w:val="1"/>
      <w:marLeft w:val="0"/>
      <w:marRight w:val="0"/>
      <w:marTop w:val="0"/>
      <w:marBottom w:val="0"/>
      <w:divBdr>
        <w:top w:val="none" w:sz="0" w:space="0" w:color="auto"/>
        <w:left w:val="none" w:sz="0" w:space="0" w:color="auto"/>
        <w:bottom w:val="none" w:sz="0" w:space="0" w:color="auto"/>
        <w:right w:val="none" w:sz="0" w:space="0" w:color="auto"/>
      </w:divBdr>
    </w:div>
    <w:div w:id="2131047922">
      <w:bodyDiv w:val="1"/>
      <w:marLeft w:val="0"/>
      <w:marRight w:val="0"/>
      <w:marTop w:val="0"/>
      <w:marBottom w:val="0"/>
      <w:divBdr>
        <w:top w:val="none" w:sz="0" w:space="0" w:color="auto"/>
        <w:left w:val="none" w:sz="0" w:space="0" w:color="auto"/>
        <w:bottom w:val="none" w:sz="0" w:space="0" w:color="auto"/>
        <w:right w:val="none" w:sz="0" w:space="0" w:color="auto"/>
      </w:divBdr>
    </w:div>
    <w:div w:id="2138986004">
      <w:bodyDiv w:val="1"/>
      <w:marLeft w:val="0"/>
      <w:marRight w:val="0"/>
      <w:marTop w:val="0"/>
      <w:marBottom w:val="0"/>
      <w:divBdr>
        <w:top w:val="none" w:sz="0" w:space="0" w:color="auto"/>
        <w:left w:val="none" w:sz="0" w:space="0" w:color="auto"/>
        <w:bottom w:val="none" w:sz="0" w:space="0" w:color="auto"/>
        <w:right w:val="none" w:sz="0" w:space="0" w:color="auto"/>
      </w:divBdr>
    </w:div>
    <w:div w:id="214296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52.png"/><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5.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61" Type="http://schemas.openxmlformats.org/officeDocument/2006/relationships/image" Target="media/image50.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fontTable" Target="fontTable.xml"/><Relationship Id="rId20" Type="http://schemas.openxmlformats.org/officeDocument/2006/relationships/hyperlink" Target="https://github.com/Jayden-Htn/DAT601_TSQL_Practice.git" TargetMode="External"/><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s>
</file>

<file path=word/theme/theme1.xml><?xml version="1.0" encoding="utf-8"?>
<a:theme xmlns:a="http://schemas.openxmlformats.org/drawingml/2006/main" name="Office Theme">
  <a:themeElements>
    <a:clrScheme name="CUSTOM NMI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Create an introduction to conceptual modelling and a conceptual ERD for the digital company Spaces</Abstract>
  <CompanyAddress/>
  <CompanyPhone/>
  <CompanyFax/>
  <CompanyEmail>13524050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DataModelling</b:Tag>
    <b:SourceType>InternetSite</b:SourceType>
    <b:Guid>{75C73E50-85A1-4373-9918-804B1CC31525}</b:Guid>
    <b:Title>What is data modeling?</b:Title>
    <b:InternetSiteTitle>IBM</b:InternetSiteTitle>
    <b:Year>Retireved 2023</b:Year>
    <b:Month>March</b:Month>
    <b:Day>3</b:Day>
    <b:URL>https://www.ibm.com/topics/data-modeling</b:URL>
    <b:RefOrder>1</b:RefOrder>
  </b:Source>
  <b:Source>
    <b:Tag>Pet21</b:Tag>
    <b:SourceType>ElectronicSource</b:SourceType>
    <b:Guid>{4A8ED89A-89DE-4F06-B725-0F93AB7C19A1}</b:Guid>
    <b:Title>Teaching Database Design and the Importance of Integrity. </b:Title>
    <b:Year>2021</b:Year>
    <b:Month>January</b:Month>
    <b:Author>
      <b:Author>
        <b:NameList>
          <b:Person>
            <b:Last>Peinl</b:Last>
            <b:First>Peter</b:First>
          </b:Person>
        </b:NameList>
      </b:Author>
    </b:Author>
    <b:RefOrder>8</b:RefOrder>
  </b:Source>
  <b:Source>
    <b:Tag>LogDM</b:Tag>
    <b:SourceType>InternetSite</b:SourceType>
    <b:Guid>{5781F2C6-1BC3-45CA-BD51-8D6356BB3D51}</b:Guid>
    <b:Title>What is a Logical Data Model?</b:Title>
    <b:InternetSiteTitle>TIBCO</b:InternetSiteTitle>
    <b:Year>Retrieved 2023</b:Year>
    <b:Month>9</b:Month>
    <b:Day>March</b:Day>
    <b:URL>https://www.tibco.com/reference-center/what-is-a-logical-data-model</b:URL>
    <b:RefOrder>3</b:RefOrder>
  </b:Source>
  <b:Source>
    <b:Tag>Che14</b:Tag>
    <b:SourceType>InternetSite</b:SourceType>
    <b:Guid>{CC60D0F8-603D-4857-9491-69041E61C03F}</b:Guid>
    <b:Title>Chen Notation</b:Title>
    <b:InternetSiteTitle>Vertabelo</b:InternetSiteTitle>
    <b:Year>2014</b:Year>
    <b:Month>August</b:Month>
    <b:Day>2</b:Day>
    <b:URL>https://vertabelo.com/blog/chen-erd-notation/</b:URL>
    <b:RefOrder>5</b:RefOrder>
  </b:Source>
  <b:Source>
    <b:Tag>ConcptMdl</b:Tag>
    <b:SourceType>Book</b:SourceType>
    <b:Guid>{345CF4DB-D285-4C66-A0C8-D380C3BD4A3D}</b:Guid>
    <b:Title>Business Intelligence Guidebook: From Data Integration to Analytics</b:Title>
    <b:InternetSiteTitle>Science Direct</b:InternetSiteTitle>
    <b:Year>2015</b:Year>
    <b:URL>https://www.sciencedirect.com/topics/computer-science/conceptual-data-model#:~:text=The%20conceptual%20data%20model%20represents,data%20in%20a%20business%20context.</b:URL>
    <b:Author>
      <b:Author>
        <b:NameList>
          <b:Person>
            <b:Last>Sherman</b:Last>
            <b:First>Rick</b:First>
          </b:Person>
        </b:NameList>
      </b:Author>
    </b:Author>
    <b:RefOrder>2</b:RefOrder>
  </b:Source>
  <b:Source>
    <b:Tag>Models</b:Tag>
    <b:SourceType>InternetSite</b:SourceType>
    <b:Guid>{072EE104-5ADB-4445-8038-867078B92E55}</b:Guid>
    <b:Title>Data Modeling</b:Title>
    <b:Year>Retrieved 2023</b:Year>
    <b:InternetSiteTitle>1 Key Data</b:InternetSiteTitle>
    <b:URL>https://www.1keydata.com/datawarehousing/data-modeling-levels.html</b:URL>
    <b:RefOrder>4</b:RefOrder>
  </b:Source>
  <b:Source>
    <b:Tag>NoSQLChen</b:Tag>
    <b:SourceType>DocumentFromInternetSite</b:SourceType>
    <b:Guid>{5FA6EAA8-ED46-46EF-9E06-0B2A2C49C39F}</b:Guid>
    <b:Title>NoSQL Database Design Using UML Conceptual Data Model Based on Peter Chen’s Framework</b:Title>
    <b:InternetSiteTitle>DocPlayer</b:InternetSiteTitle>
    <b:Year>2017</b:Year>
    <b:URL>https://docplayer.net/49346596-Nosql-database-design-using-uml-conceptual-data-model-based-on-peter-chen-s-framework.html</b:URL>
    <b:Author>
      <b:Author>
        <b:NameList>
          <b:Person>
            <b:Last>Shin</b:Last>
            <b:First>Kwangchul</b:First>
          </b:Person>
          <b:Person>
            <b:Last>Hwang</b:Last>
            <b:First>Chulhyun</b:First>
          </b:Person>
          <b:Person>
            <b:Last>Jung</b:Last>
            <b:First>Hoekyung</b:First>
          </b:Person>
        </b:NameList>
      </b:Author>
    </b:Author>
    <b:RefOrder>6</b:RefOrder>
  </b:Source>
  <b:Source>
    <b:Tag>ChenNotation</b:Tag>
    <b:SourceType>InternetSite</b:SourceType>
    <b:Guid>{B07DCBE6-FB94-4C59-AB86-BD489E965896}</b:Guid>
    <b:Title>Chen Notation</b:Title>
    <b:InternetSiteTitle>Vertabelo</b:InternetSiteTitle>
    <b:Year>2014</b:Year>
    <b:Month>August</b:Month>
    <b:Day>2</b:Day>
    <b:URL>https://vertabelo.com/blog/chen-erd-notation/</b:URL>
    <b:Author>
      <b:Author>
        <b:NameList>
          <b:Person>
            <b:Last>Dybka</b:Last>
            <b:First>Patrycja</b:First>
          </b:Person>
        </b:NameList>
      </b:Author>
    </b:Author>
    <b:RefOrder>9</b:RefOrder>
  </b:Source>
  <b:Source>
    <b:Tag>ExtendedChen</b:Tag>
    <b:SourceType>DocumentFromInternetSite</b:SourceType>
    <b:Guid>{BD81A11D-404C-4BE5-9E2E-DA30DD0B4E1B}</b:Guid>
    <b:Author>
      <b:Author>
        <b:NameList>
          <b:Person>
            <b:Last>Yue</b:Last>
            <b:First>K.</b:First>
          </b:Person>
        </b:NameList>
      </b:Author>
    </b:Author>
    <b:Title>The Extended ER Diagram</b:Title>
    <b:InternetSiteTitle>University of Houston-Clear Lake</b:InternetSiteTitle>
    <b:URL>http://dcm.uhcl.edu/yue/courses/itec3335/Fall2018/notes/model/Extended_ERDiagram.html</b:URL>
    <b:Year>2018</b:Yea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6EA19E-2361-4C06-9103-3B0C232F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4213</TotalTime>
  <Pages>23</Pages>
  <Words>4333</Words>
  <Characters>24700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DAT601 Assessment One</vt:lpstr>
    </vt:vector>
  </TitlesOfParts>
  <Company/>
  <LinksUpToDate>false</LinksUpToDate>
  <CharactersWithSpaces>28976</CharactersWithSpaces>
  <SharedDoc>false</SharedDoc>
  <HLinks>
    <vt:vector size="84" baseType="variant">
      <vt:variant>
        <vt:i4>2556028</vt:i4>
      </vt:variant>
      <vt:variant>
        <vt:i4>102</vt:i4>
      </vt:variant>
      <vt:variant>
        <vt:i4>0</vt:i4>
      </vt:variant>
      <vt:variant>
        <vt:i4>5</vt:i4>
      </vt:variant>
      <vt:variant>
        <vt:lpwstr>https://forms.gle/FdqkJgoXFZbt56Zq9</vt:lpwstr>
      </vt:variant>
      <vt:variant>
        <vt:lpwstr/>
      </vt:variant>
      <vt:variant>
        <vt:i4>1310778</vt:i4>
      </vt:variant>
      <vt:variant>
        <vt:i4>74</vt:i4>
      </vt:variant>
      <vt:variant>
        <vt:i4>0</vt:i4>
      </vt:variant>
      <vt:variant>
        <vt:i4>5</vt:i4>
      </vt:variant>
      <vt:variant>
        <vt:lpwstr/>
      </vt:variant>
      <vt:variant>
        <vt:lpwstr>_Toc113191125</vt:lpwstr>
      </vt:variant>
      <vt:variant>
        <vt:i4>1310778</vt:i4>
      </vt:variant>
      <vt:variant>
        <vt:i4>68</vt:i4>
      </vt:variant>
      <vt:variant>
        <vt:i4>0</vt:i4>
      </vt:variant>
      <vt:variant>
        <vt:i4>5</vt:i4>
      </vt:variant>
      <vt:variant>
        <vt:lpwstr/>
      </vt:variant>
      <vt:variant>
        <vt:lpwstr>_Toc113191124</vt:lpwstr>
      </vt:variant>
      <vt:variant>
        <vt:i4>1310778</vt:i4>
      </vt:variant>
      <vt:variant>
        <vt:i4>62</vt:i4>
      </vt:variant>
      <vt:variant>
        <vt:i4>0</vt:i4>
      </vt:variant>
      <vt:variant>
        <vt:i4>5</vt:i4>
      </vt:variant>
      <vt:variant>
        <vt:lpwstr/>
      </vt:variant>
      <vt:variant>
        <vt:lpwstr>_Toc113191123</vt:lpwstr>
      </vt:variant>
      <vt:variant>
        <vt:i4>1310778</vt:i4>
      </vt:variant>
      <vt:variant>
        <vt:i4>56</vt:i4>
      </vt:variant>
      <vt:variant>
        <vt:i4>0</vt:i4>
      </vt:variant>
      <vt:variant>
        <vt:i4>5</vt:i4>
      </vt:variant>
      <vt:variant>
        <vt:lpwstr/>
      </vt:variant>
      <vt:variant>
        <vt:lpwstr>_Toc113191122</vt:lpwstr>
      </vt:variant>
      <vt:variant>
        <vt:i4>1310778</vt:i4>
      </vt:variant>
      <vt:variant>
        <vt:i4>50</vt:i4>
      </vt:variant>
      <vt:variant>
        <vt:i4>0</vt:i4>
      </vt:variant>
      <vt:variant>
        <vt:i4>5</vt:i4>
      </vt:variant>
      <vt:variant>
        <vt:lpwstr/>
      </vt:variant>
      <vt:variant>
        <vt:lpwstr>_Toc113191121</vt:lpwstr>
      </vt:variant>
      <vt:variant>
        <vt:i4>1310778</vt:i4>
      </vt:variant>
      <vt:variant>
        <vt:i4>44</vt:i4>
      </vt:variant>
      <vt:variant>
        <vt:i4>0</vt:i4>
      </vt:variant>
      <vt:variant>
        <vt:i4>5</vt:i4>
      </vt:variant>
      <vt:variant>
        <vt:lpwstr/>
      </vt:variant>
      <vt:variant>
        <vt:lpwstr>_Toc113191120</vt:lpwstr>
      </vt:variant>
      <vt:variant>
        <vt:i4>1507386</vt:i4>
      </vt:variant>
      <vt:variant>
        <vt:i4>38</vt:i4>
      </vt:variant>
      <vt:variant>
        <vt:i4>0</vt:i4>
      </vt:variant>
      <vt:variant>
        <vt:i4>5</vt:i4>
      </vt:variant>
      <vt:variant>
        <vt:lpwstr/>
      </vt:variant>
      <vt:variant>
        <vt:lpwstr>_Toc113191119</vt:lpwstr>
      </vt:variant>
      <vt:variant>
        <vt:i4>1507386</vt:i4>
      </vt:variant>
      <vt:variant>
        <vt:i4>32</vt:i4>
      </vt:variant>
      <vt:variant>
        <vt:i4>0</vt:i4>
      </vt:variant>
      <vt:variant>
        <vt:i4>5</vt:i4>
      </vt:variant>
      <vt:variant>
        <vt:lpwstr/>
      </vt:variant>
      <vt:variant>
        <vt:lpwstr>_Toc113191118</vt:lpwstr>
      </vt:variant>
      <vt:variant>
        <vt:i4>1507386</vt:i4>
      </vt:variant>
      <vt:variant>
        <vt:i4>26</vt:i4>
      </vt:variant>
      <vt:variant>
        <vt:i4>0</vt:i4>
      </vt:variant>
      <vt:variant>
        <vt:i4>5</vt:i4>
      </vt:variant>
      <vt:variant>
        <vt:lpwstr/>
      </vt:variant>
      <vt:variant>
        <vt:lpwstr>_Toc113191117</vt:lpwstr>
      </vt:variant>
      <vt:variant>
        <vt:i4>1507386</vt:i4>
      </vt:variant>
      <vt:variant>
        <vt:i4>20</vt:i4>
      </vt:variant>
      <vt:variant>
        <vt:i4>0</vt:i4>
      </vt:variant>
      <vt:variant>
        <vt:i4>5</vt:i4>
      </vt:variant>
      <vt:variant>
        <vt:lpwstr/>
      </vt:variant>
      <vt:variant>
        <vt:lpwstr>_Toc113191116</vt:lpwstr>
      </vt:variant>
      <vt:variant>
        <vt:i4>1507386</vt:i4>
      </vt:variant>
      <vt:variant>
        <vt:i4>14</vt:i4>
      </vt:variant>
      <vt:variant>
        <vt:i4>0</vt:i4>
      </vt:variant>
      <vt:variant>
        <vt:i4>5</vt:i4>
      </vt:variant>
      <vt:variant>
        <vt:lpwstr/>
      </vt:variant>
      <vt:variant>
        <vt:lpwstr>_Toc113191115</vt:lpwstr>
      </vt:variant>
      <vt:variant>
        <vt:i4>1507386</vt:i4>
      </vt:variant>
      <vt:variant>
        <vt:i4>8</vt:i4>
      </vt:variant>
      <vt:variant>
        <vt:i4>0</vt:i4>
      </vt:variant>
      <vt:variant>
        <vt:i4>5</vt:i4>
      </vt:variant>
      <vt:variant>
        <vt:lpwstr/>
      </vt:variant>
      <vt:variant>
        <vt:lpwstr>_Toc113191114</vt:lpwstr>
      </vt:variant>
      <vt:variant>
        <vt:i4>1507386</vt:i4>
      </vt:variant>
      <vt:variant>
        <vt:i4>2</vt:i4>
      </vt:variant>
      <vt:variant>
        <vt:i4>0</vt:i4>
      </vt:variant>
      <vt:variant>
        <vt:i4>5</vt:i4>
      </vt:variant>
      <vt:variant>
        <vt:lpwstr/>
      </vt:variant>
      <vt:variant>
        <vt:lpwstr>_Toc113191113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DAT601 Assessment One</dc:title>
  <dc:subject>System Development</dc:subject>
  <dc:creator>Jayden Houghton</dc:creator>
  <cp:keywords/>
  <dc:description/>
  <cp:lastModifiedBy>Jayden Houghton</cp:lastModifiedBy>
  <cp:revision>3617</cp:revision>
  <dcterms:created xsi:type="dcterms:W3CDTF">2022-10-11T20:35:00Z</dcterms:created>
  <dcterms:modified xsi:type="dcterms:W3CDTF">2023-05-03T04:52:00Z</dcterms:modified>
</cp:coreProperties>
</file>