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5CAD" w14:textId="77777777" w:rsidR="00D9494A" w:rsidRPr="00975A3D" w:rsidRDefault="00D9494A">
      <w:pPr>
        <w:rPr>
          <w:b/>
          <w:color w:val="808080" w:themeColor="background1" w:themeShade="80"/>
          <w:sz w:val="20"/>
        </w:rPr>
      </w:pPr>
    </w:p>
    <w:tbl>
      <w:tblPr>
        <w:tblStyle w:val="TableGrid"/>
        <w:tblW w:w="144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86"/>
        <w:gridCol w:w="1513"/>
        <w:gridCol w:w="417"/>
        <w:gridCol w:w="4254"/>
        <w:gridCol w:w="417"/>
        <w:gridCol w:w="4321"/>
      </w:tblGrid>
      <w:tr w:rsidR="00F90ED4" w:rsidRPr="001C2AEC" w14:paraId="75B5FC0C" w14:textId="77777777" w:rsidTr="00975A3D">
        <w:trPr>
          <w:trHeight w:val="432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03CC32FE" w14:textId="77777777" w:rsidR="001C2AEC" w:rsidRPr="001C2AEC" w:rsidRDefault="00960F14" w:rsidP="001C2AEC">
            <w:pPr>
              <w:rPr>
                <w:b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A5BFA40" wp14:editId="359C5BF7">
                  <wp:extent cx="2073504" cy="1993900"/>
                  <wp:effectExtent l="0" t="0" r="3175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920" cy="2015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CCDB17" w14:textId="77777777" w:rsidR="001C2AEC" w:rsidRPr="001C2AEC" w:rsidRDefault="001C2AEC" w:rsidP="001C2AEC">
            <w:pPr>
              <w:rPr>
                <w:b/>
                <w:sz w:val="22"/>
              </w:rPr>
            </w:pPr>
            <w:r w:rsidRPr="00245159">
              <w:rPr>
                <w:b/>
                <w:sz w:val="22"/>
              </w:rPr>
              <w:t>PERSONA</w:t>
            </w:r>
            <w:r>
              <w:rPr>
                <w:b/>
                <w:sz w:val="22"/>
              </w:rPr>
              <w:t xml:space="preserve"> </w:t>
            </w:r>
            <w:r w:rsidRPr="00245159">
              <w:rPr>
                <w:b/>
                <w:sz w:val="22"/>
              </w:rPr>
              <w:t>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0CFDF0A1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0504F9DA" w14:textId="77777777" w:rsidR="001C2AEC" w:rsidRPr="001C2AEC" w:rsidRDefault="001C2AEC" w:rsidP="001C2AEC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 w14:paraId="2AF1DDDD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1BD92D92" w14:textId="77777777" w:rsidR="001C2AEC" w:rsidRPr="00975A3D" w:rsidRDefault="00975A3D" w:rsidP="001C2AEC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960F14" w:rsidRPr="001C2AEC" w14:paraId="5866A054" w14:textId="77777777" w:rsidTr="00975A3D">
        <w:trPr>
          <w:trHeight w:val="2204"/>
        </w:trPr>
        <w:tc>
          <w:tcPr>
            <w:tcW w:w="29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6193598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EBC4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37EAC68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44CE8933" w14:textId="77777777" w:rsidR="00975A3D" w:rsidRDefault="00A25076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 Needs a website for his lawn mowing business</w:t>
            </w:r>
            <w:r w:rsidR="00D072D0">
              <w:rPr>
                <w:color w:val="000000" w:themeColor="text1"/>
              </w:rPr>
              <w:t xml:space="preserve"> where clients can </w:t>
            </w:r>
            <w:r w:rsidR="00E50377">
              <w:rPr>
                <w:color w:val="000000" w:themeColor="text1"/>
              </w:rPr>
              <w:t>ask for a lawn mowing quote and purchase lawn care equipment</w:t>
            </w:r>
          </w:p>
          <w:p w14:paraId="42723BCC" w14:textId="77777777" w:rsidR="00A25076" w:rsidRDefault="00A25076" w:rsidP="001C2AEC">
            <w:pPr>
              <w:rPr>
                <w:color w:val="000000" w:themeColor="text1"/>
              </w:rPr>
            </w:pPr>
          </w:p>
          <w:p w14:paraId="336CEBE2" w14:textId="77777777" w:rsidR="00A25076" w:rsidRDefault="003F1D96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 Wants to grow his client base</w:t>
            </w:r>
          </w:p>
          <w:p w14:paraId="74A210B8" w14:textId="77777777" w:rsidR="003F1D96" w:rsidRDefault="003F1D96" w:rsidP="001C2AEC">
            <w:pPr>
              <w:rPr>
                <w:color w:val="000000" w:themeColor="text1"/>
              </w:rPr>
            </w:pPr>
          </w:p>
          <w:p w14:paraId="086857F6" w14:textId="77777777" w:rsidR="003F1D96" w:rsidRPr="00975A3D" w:rsidRDefault="003F1D96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</w:t>
            </w:r>
            <w:r w:rsidR="00D072D0">
              <w:rPr>
                <w:color w:val="000000" w:themeColor="text1"/>
              </w:rPr>
              <w:t>Wants to hand the business down to his son when he retires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603284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22BD559" w14:textId="77777777" w:rsidR="00975A3D" w:rsidRDefault="003F1D96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 Not skilled with computers</w:t>
            </w:r>
            <w:r w:rsidR="00E50377">
              <w:rPr>
                <w:color w:val="000000" w:themeColor="text1"/>
              </w:rPr>
              <w:t xml:space="preserve"> and lacks knowledge of website development</w:t>
            </w:r>
          </w:p>
          <w:p w14:paraId="46A496B7" w14:textId="77777777" w:rsidR="00F90ED4" w:rsidRDefault="00F90ED4" w:rsidP="001C2AEC">
            <w:pPr>
              <w:rPr>
                <w:color w:val="000000" w:themeColor="text1"/>
              </w:rPr>
            </w:pPr>
          </w:p>
          <w:p w14:paraId="3336CD16" w14:textId="77777777" w:rsidR="00F90ED4" w:rsidRPr="00975A3D" w:rsidRDefault="00F90ED4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 Limited budget</w:t>
            </w:r>
          </w:p>
        </w:tc>
      </w:tr>
      <w:tr w:rsidR="00960F14" w:rsidRPr="001C2AEC" w14:paraId="30B949B6" w14:textId="77777777" w:rsidTr="00975A3D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7421A07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4915C8E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63CA01E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7B760D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10B103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079EE5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60F14" w:rsidRPr="001C2AEC" w14:paraId="3C5D7798" w14:textId="77777777" w:rsidTr="008B73DB">
        <w:trPr>
          <w:trHeight w:val="288"/>
        </w:trPr>
        <w:tc>
          <w:tcPr>
            <w:tcW w:w="4512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4F4D973E" w14:textId="77777777" w:rsidR="00975A3D" w:rsidRPr="00975A3D" w:rsidRDefault="00975A3D" w:rsidP="001C2AEC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EB0145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409403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1F2876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042590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60F14" w:rsidRPr="001C2AEC" w14:paraId="477610EC" w14:textId="77777777" w:rsidTr="00975A3D">
        <w:trPr>
          <w:trHeight w:val="875"/>
        </w:trPr>
        <w:tc>
          <w:tcPr>
            <w:tcW w:w="451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68C1E259" w14:textId="77777777" w:rsidR="00975A3D" w:rsidRPr="001C2AEC" w:rsidRDefault="00F90ED4" w:rsidP="001C2AE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“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The way to get started is to quit talking and begin doing”.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115724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5ECD267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F4990F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444C8AC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60F14" w:rsidRPr="001C2AEC" w14:paraId="769542D6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177412E4" w14:textId="77777777" w:rsidR="00975A3D" w:rsidRPr="001C2AEC" w:rsidRDefault="00975A3D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B05708B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ABB7BC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588881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1D9AB8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60F14" w:rsidRPr="001C2AEC" w14:paraId="2DEDDFCC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5731F6D0" w14:textId="77777777" w:rsidR="00975A3D" w:rsidRPr="001C2AEC" w:rsidRDefault="00A25076" w:rsidP="001C2AEC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Reginald Smith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2D6792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68F1D295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028980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505D7F6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60F14" w:rsidRPr="001C2AEC" w14:paraId="21CC7CCC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19AF6A3B" w14:textId="77777777" w:rsidR="001C2AEC" w:rsidRPr="001C2AEC" w:rsidRDefault="001C2AEC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6" w:type="dxa"/>
            <w:vMerge/>
            <w:tcBorders>
              <w:bottom w:val="nil"/>
              <w:right w:val="nil"/>
            </w:tcBorders>
            <w:vAlign w:val="center"/>
          </w:tcPr>
          <w:p w14:paraId="798B1A18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6875018E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BC981B8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2C826795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</w:tr>
      <w:tr w:rsidR="00960F14" w:rsidRPr="001C2AEC" w14:paraId="07753E64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3CDC6465" w14:textId="77777777" w:rsidR="00975A3D" w:rsidRPr="001C2AEC" w:rsidRDefault="00A2507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58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E0438B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33002C34" w14:textId="77777777" w:rsidR="00975A3D" w:rsidRPr="001C2AEC" w:rsidRDefault="008B73DB" w:rsidP="00975A3D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8ACA66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02796DC8" w14:textId="77777777" w:rsidR="00975A3D" w:rsidRPr="00975A3D" w:rsidRDefault="00975A3D" w:rsidP="00975A3D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960F14" w:rsidRPr="001C2AEC" w14:paraId="76B4B7AA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37E746AA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E8ECB6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vAlign w:val="center"/>
          </w:tcPr>
          <w:p w14:paraId="071E0F4E" w14:textId="77777777" w:rsidR="00975A3D" w:rsidRDefault="00F90ED4" w:rsidP="00975A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 Having difficulty with finding new clients</w:t>
            </w:r>
            <w:r w:rsidR="00E50377">
              <w:rPr>
                <w:color w:val="000000" w:themeColor="text1"/>
              </w:rPr>
              <w:t xml:space="preserve"> without an online platform</w:t>
            </w:r>
          </w:p>
          <w:p w14:paraId="273DD17E" w14:textId="77777777" w:rsidR="00F90ED4" w:rsidRDefault="00F90ED4" w:rsidP="00975A3D">
            <w:pPr>
              <w:rPr>
                <w:color w:val="000000" w:themeColor="text1"/>
              </w:rPr>
            </w:pPr>
          </w:p>
          <w:p w14:paraId="099AA46C" w14:textId="77777777" w:rsidR="00F90ED4" w:rsidRDefault="00F90ED4" w:rsidP="00975A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</w:t>
            </w:r>
            <w:r w:rsidR="00E50377">
              <w:rPr>
                <w:color w:val="000000" w:themeColor="text1"/>
              </w:rPr>
              <w:t>Many web developers’ quotes are outside his budget</w:t>
            </w:r>
          </w:p>
          <w:p w14:paraId="0CA267F4" w14:textId="77777777" w:rsidR="00E50377" w:rsidRDefault="00E50377" w:rsidP="00975A3D">
            <w:pPr>
              <w:rPr>
                <w:color w:val="000000" w:themeColor="text1"/>
              </w:rPr>
            </w:pPr>
          </w:p>
          <w:p w14:paraId="4D7AAF44" w14:textId="77777777" w:rsidR="00E50377" w:rsidRPr="00975A3D" w:rsidRDefault="00E50377" w:rsidP="00975A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Many of his clients are frustrated that he has no online platform causing them to use Reginald’s competitors instead. 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6A2A34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5860053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w:rsidR="00960F14" w:rsidRPr="001C2AEC" w14:paraId="35D7AE2B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0DF6E6CD" w14:textId="77777777" w:rsidR="00975A3D" w:rsidRPr="001C2AEC" w:rsidRDefault="00A2507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Male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4010BA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728126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757D1D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2F1AE533" w14:textId="77777777" w:rsidR="00975A3D" w:rsidRPr="001C2AEC" w:rsidRDefault="00D072D0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Non-fiction material </w:t>
            </w:r>
          </w:p>
        </w:tc>
      </w:tr>
      <w:tr w:rsidR="00960F14" w:rsidRPr="001C2AEC" w14:paraId="7EE985F3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2E417CE4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161056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21A153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DABD68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2452288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BLOGS</w:t>
            </w:r>
          </w:p>
        </w:tc>
      </w:tr>
      <w:tr w:rsidR="00960F14" w:rsidRPr="001C2AEC" w14:paraId="5AB74B0D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5FC4C358" w14:textId="77777777" w:rsidR="00975A3D" w:rsidRPr="001C2AEC" w:rsidRDefault="00A2507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Napier, New Zealand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A8701C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85BFDF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C2AE24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643830DC" w14:textId="77777777" w:rsidR="00975A3D" w:rsidRPr="001C2AEC" w:rsidRDefault="00F90ED4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Gardening blogs</w:t>
            </w:r>
          </w:p>
        </w:tc>
      </w:tr>
      <w:tr w:rsidR="00960F14" w:rsidRPr="001C2AEC" w14:paraId="1982F772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44C7177A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4DC706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7D1B58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32EC5A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346172E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w:rsidR="00960F14" w:rsidRPr="001C2AEC" w14:paraId="2FC1ACE3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505B98DE" w14:textId="77777777" w:rsidR="00975A3D" w:rsidRPr="001C2AEC" w:rsidRDefault="00A2507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Lawn mowing business owner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5046F4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62E404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764A7D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1B874729" w14:textId="77777777" w:rsidR="00975A3D" w:rsidRPr="001C2AEC" w:rsidRDefault="00D072D0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Attends an annual home and garden convention</w:t>
            </w:r>
          </w:p>
        </w:tc>
      </w:tr>
      <w:tr w:rsidR="00960F14" w:rsidRPr="001C2AEC" w14:paraId="4E1F8023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341254C3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E4A7D9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AC06E3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350C01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5BE7291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w:rsidR="00960F14" w:rsidRPr="001C2AEC" w14:paraId="4360C925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2983AE6F" w14:textId="77777777" w:rsidR="00975A3D" w:rsidRPr="001C2AEC" w:rsidRDefault="00A2507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Owner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BC7AB7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60AF27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D03A19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2F5AA460" w14:textId="77777777" w:rsidR="00975A3D" w:rsidRPr="001C2AEC" w:rsidRDefault="00D072D0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Group of friends also in the lawn mowing business</w:t>
            </w:r>
          </w:p>
        </w:tc>
      </w:tr>
      <w:tr w:rsidR="00960F14" w:rsidRPr="001C2AEC" w14:paraId="1F7886AB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73117B36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0B0C09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7D9A2B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3435CD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1A4D386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w:rsidR="00960F14" w:rsidRPr="001C2AEC" w14:paraId="6A74A941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6DD30A66" w14:textId="77777777" w:rsidR="00975A3D" w:rsidRPr="001C2AEC" w:rsidRDefault="00A2507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Bachelor’s degree in Business management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442DD0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4275D3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52F0B5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48D33A69" w14:textId="77777777" w:rsidR="00975A3D" w:rsidRPr="001C2AEC" w:rsidRDefault="00F90ED4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Landscaping/gardening magazines</w:t>
            </w:r>
          </w:p>
        </w:tc>
      </w:tr>
      <w:tr w:rsidR="00960F14" w:rsidRPr="001C2AEC" w14:paraId="57EC4C78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188E1E06" w14:textId="77777777" w:rsidR="003F1D96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</w:p>
          <w:p w14:paraId="1F2285E0" w14:textId="77777777" w:rsidR="003F1D96" w:rsidRPr="001C2AEC" w:rsidRDefault="003F1D96" w:rsidP="00975A3D">
            <w:pPr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$65,000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A76B6F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75624B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ECAFAB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1C00F27C" w14:textId="77777777" w:rsidR="00F90ED4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WEBSITES</w:t>
            </w:r>
          </w:p>
          <w:p w14:paraId="6B6334C5" w14:textId="77777777" w:rsidR="00F90ED4" w:rsidRPr="001C2AEC" w:rsidRDefault="00F90ED4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News websites/tabloids</w:t>
            </w:r>
          </w:p>
        </w:tc>
      </w:tr>
    </w:tbl>
    <w:p w14:paraId="1F3E8ECF" w14:textId="77777777" w:rsidR="003F1D96" w:rsidRDefault="003F1D96" w:rsidP="00D4300C">
      <w:pPr>
        <w:rPr>
          <w:noProof/>
        </w:rPr>
      </w:pPr>
    </w:p>
    <w:p w14:paraId="3DF94E4D" w14:textId="77777777" w:rsidR="00560932" w:rsidRPr="003F1D96" w:rsidRDefault="00560932" w:rsidP="003F1D96">
      <w:pPr>
        <w:sectPr w:rsidR="00560932" w:rsidRPr="003F1D96" w:rsidSect="00245159">
          <w:footerReference w:type="even" r:id="rId12"/>
          <w:footerReference w:type="default" r:id="rId13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</w:p>
    <w:p w14:paraId="203DB52B" w14:textId="77777777" w:rsidR="006B5ECE" w:rsidRPr="00491059" w:rsidRDefault="006B5ECE" w:rsidP="008B73DB"/>
    <w:sectPr w:rsidR="006B5ECE" w:rsidRPr="00491059" w:rsidSect="00245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CD0DE" w14:textId="77777777" w:rsidR="00427614" w:rsidRDefault="00427614" w:rsidP="00D4300C">
      <w:r>
        <w:separator/>
      </w:r>
    </w:p>
  </w:endnote>
  <w:endnote w:type="continuationSeparator" w:id="0">
    <w:p w14:paraId="454FBFE5" w14:textId="77777777" w:rsidR="00427614" w:rsidRDefault="00427614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954732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39E27D" w14:textId="77777777" w:rsidR="005B0B4C" w:rsidRDefault="005B0B4C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B28A16" w14:textId="77777777" w:rsidR="005B0B4C" w:rsidRDefault="005B0B4C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53C5B" w14:textId="77777777" w:rsidR="005B0B4C" w:rsidRDefault="005B0B4C" w:rsidP="00BA1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1FAC8" w14:textId="77777777" w:rsidR="00427614" w:rsidRDefault="00427614" w:rsidP="00D4300C">
      <w:r>
        <w:separator/>
      </w:r>
    </w:p>
  </w:footnote>
  <w:footnote w:type="continuationSeparator" w:id="0">
    <w:p w14:paraId="0128A6B7" w14:textId="77777777" w:rsidR="00427614" w:rsidRDefault="00427614" w:rsidP="00D43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4291">
    <w:abstractNumId w:val="9"/>
  </w:num>
  <w:num w:numId="2" w16cid:durableId="537015492">
    <w:abstractNumId w:val="8"/>
  </w:num>
  <w:num w:numId="3" w16cid:durableId="1980768948">
    <w:abstractNumId w:val="7"/>
  </w:num>
  <w:num w:numId="4" w16cid:durableId="1403335297">
    <w:abstractNumId w:val="6"/>
  </w:num>
  <w:num w:numId="5" w16cid:durableId="2011173642">
    <w:abstractNumId w:val="5"/>
  </w:num>
  <w:num w:numId="6" w16cid:durableId="237176048">
    <w:abstractNumId w:val="4"/>
  </w:num>
  <w:num w:numId="7" w16cid:durableId="319121298">
    <w:abstractNumId w:val="3"/>
  </w:num>
  <w:num w:numId="8" w16cid:durableId="291592268">
    <w:abstractNumId w:val="2"/>
  </w:num>
  <w:num w:numId="9" w16cid:durableId="664284146">
    <w:abstractNumId w:val="1"/>
  </w:num>
  <w:num w:numId="10" w16cid:durableId="1762557077">
    <w:abstractNumId w:val="0"/>
  </w:num>
  <w:num w:numId="11" w16cid:durableId="6684911">
    <w:abstractNumId w:val="19"/>
  </w:num>
  <w:num w:numId="12" w16cid:durableId="1516067669">
    <w:abstractNumId w:val="28"/>
  </w:num>
  <w:num w:numId="13" w16cid:durableId="2016880194">
    <w:abstractNumId w:val="27"/>
  </w:num>
  <w:num w:numId="14" w16cid:durableId="2056811590">
    <w:abstractNumId w:val="17"/>
  </w:num>
  <w:num w:numId="15" w16cid:durableId="1320380546">
    <w:abstractNumId w:val="14"/>
  </w:num>
  <w:num w:numId="16" w16cid:durableId="1434470097">
    <w:abstractNumId w:val="18"/>
  </w:num>
  <w:num w:numId="17" w16cid:durableId="1479151899">
    <w:abstractNumId w:val="24"/>
  </w:num>
  <w:num w:numId="18" w16cid:durableId="2127196408">
    <w:abstractNumId w:val="23"/>
  </w:num>
  <w:num w:numId="19" w16cid:durableId="197666228">
    <w:abstractNumId w:val="11"/>
  </w:num>
  <w:num w:numId="20" w16cid:durableId="2026052905">
    <w:abstractNumId w:val="12"/>
  </w:num>
  <w:num w:numId="21" w16cid:durableId="301888588">
    <w:abstractNumId w:val="20"/>
  </w:num>
  <w:num w:numId="22" w16cid:durableId="1061294298">
    <w:abstractNumId w:val="15"/>
  </w:num>
  <w:num w:numId="23" w16cid:durableId="634876912">
    <w:abstractNumId w:val="13"/>
  </w:num>
  <w:num w:numId="24" w16cid:durableId="1260337972">
    <w:abstractNumId w:val="10"/>
  </w:num>
  <w:num w:numId="25" w16cid:durableId="547760372">
    <w:abstractNumId w:val="21"/>
  </w:num>
  <w:num w:numId="26" w16cid:durableId="2053917671">
    <w:abstractNumId w:val="22"/>
  </w:num>
  <w:num w:numId="27" w16cid:durableId="1088884979">
    <w:abstractNumId w:val="26"/>
  </w:num>
  <w:num w:numId="28" w16cid:durableId="1885748396">
    <w:abstractNumId w:val="29"/>
  </w:num>
  <w:num w:numId="29" w16cid:durableId="692613487">
    <w:abstractNumId w:val="16"/>
  </w:num>
  <w:num w:numId="30" w16cid:durableId="73500677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1D96"/>
    <w:rsid w:val="003F787D"/>
    <w:rsid w:val="00422668"/>
    <w:rsid w:val="00427614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A149C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60F14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25076"/>
    <w:rsid w:val="00A5156E"/>
    <w:rsid w:val="00A55859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072D0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50377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90ED4"/>
    <w:rsid w:val="00FB4C7E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B5D8E2"/>
  <w15:docId w15:val="{D6B531C9-676A-4CA0-9EDE-FC8E2814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99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D4146285-832B-475A-800B-24B824A62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</Template>
  <TotalTime>0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1268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Pearce Jayden Kelly</cp:lastModifiedBy>
  <cp:revision>2</cp:revision>
  <cp:lastPrinted>2018-04-15T17:50:00Z</cp:lastPrinted>
  <dcterms:created xsi:type="dcterms:W3CDTF">2022-05-28T07:24:00Z</dcterms:created>
  <dcterms:modified xsi:type="dcterms:W3CDTF">2022-05-28T07:24:00Z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