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20D98" w14:textId="35710FDA" w:rsidR="003B715F" w:rsidRDefault="003B715F" w:rsidP="003803E6">
      <w:pPr>
        <w:spacing w:after="0"/>
        <w:rPr>
          <w:rFonts w:ascii="Verdana" w:hAnsi="Verdana" w:cs="Microsoft Sans Serif"/>
          <w:b/>
          <w:bCs/>
          <w:lang w:val="en-US"/>
        </w:rPr>
      </w:pPr>
      <w:r>
        <w:rPr>
          <w:rFonts w:ascii="Candara" w:eastAsia="Microsoft JhengHei" w:hAnsi="Candara" w:cs="Microsoft Sans Serif"/>
          <w:b/>
          <w:bCs/>
          <w:noProof/>
          <w:color w:val="000000" w:themeColor="text1"/>
          <w:lang w:val="en-US"/>
        </w:rPr>
        <w:drawing>
          <wp:anchor distT="0" distB="0" distL="114300" distR="114300" simplePos="0" relativeHeight="251658240" behindDoc="0" locked="0" layoutInCell="1" allowOverlap="1" wp14:anchorId="3F496CF8" wp14:editId="6A6FC033">
            <wp:simplePos x="0" y="0"/>
            <wp:positionH relativeFrom="column">
              <wp:posOffset>3642360</wp:posOffset>
            </wp:positionH>
            <wp:positionV relativeFrom="paragraph">
              <wp:posOffset>43180</wp:posOffset>
            </wp:positionV>
            <wp:extent cx="1927860" cy="5416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E6717A" w14:textId="4D79EA2C" w:rsidR="003B715F" w:rsidRPr="003B715F" w:rsidRDefault="00BA72EA" w:rsidP="003803E6">
      <w:pPr>
        <w:spacing w:after="0"/>
        <w:rPr>
          <w:rFonts w:ascii="Candara" w:eastAsia="Microsoft JhengHei" w:hAnsi="Candara" w:cs="Microsoft Sans Serif"/>
          <w:b/>
          <w:bCs/>
          <w:color w:val="000000" w:themeColor="text1"/>
          <w:lang w:val="en-US"/>
        </w:rPr>
      </w:pPr>
      <w:r w:rsidRPr="00BA72EA">
        <w:rPr>
          <w:rFonts w:ascii="Verdana" w:hAnsi="Verdana" w:cs="Microsoft Sans Serif"/>
          <w:b/>
          <w:bCs/>
          <w:lang w:val="en-US"/>
        </w:rPr>
        <w:t>TITLE:</w:t>
      </w:r>
      <w:r>
        <w:rPr>
          <w:rFonts w:ascii="Verdana" w:hAnsi="Verdana" w:cs="Microsoft Sans Serif"/>
          <w:b/>
          <w:bCs/>
          <w:lang w:val="en-US"/>
        </w:rPr>
        <w:t xml:space="preserve"> </w:t>
      </w:r>
      <w:r w:rsidRPr="00957A25">
        <w:rPr>
          <w:rFonts w:ascii="Candara" w:eastAsia="Microsoft JhengHei" w:hAnsi="Candara" w:cs="Microsoft Sans Serif"/>
          <w:b/>
          <w:bCs/>
          <w:color w:val="FF0000"/>
          <w:sz w:val="28"/>
          <w:szCs w:val="28"/>
          <w:lang w:val="en-US"/>
        </w:rPr>
        <w:t>CRAFTOZA</w:t>
      </w:r>
      <w:r w:rsidR="00957A25">
        <w:rPr>
          <w:rFonts w:ascii="Candara" w:eastAsia="Microsoft JhengHei" w:hAnsi="Candara" w:cs="Microsoft Sans Serif"/>
          <w:b/>
          <w:bCs/>
          <w:color w:val="FF0000"/>
          <w:sz w:val="28"/>
          <w:szCs w:val="28"/>
          <w:lang w:val="en-US"/>
        </w:rPr>
        <w:t xml:space="preserve"> </w:t>
      </w:r>
      <w:r w:rsidRPr="00957A25">
        <w:rPr>
          <w:rFonts w:ascii="Candara" w:eastAsia="Microsoft JhengHei" w:hAnsi="Candara" w:cs="Microsoft Sans Serif"/>
          <w:b/>
          <w:bCs/>
          <w:color w:val="000000" w:themeColor="text1"/>
          <w:lang w:val="en-US"/>
        </w:rPr>
        <w:t>(E-COMMERCE WEBSITE)</w:t>
      </w:r>
    </w:p>
    <w:p w14:paraId="546E1457" w14:textId="77777777" w:rsidR="00BA72EA" w:rsidRPr="00BA72EA" w:rsidRDefault="00BA72EA" w:rsidP="003803E6">
      <w:pPr>
        <w:spacing w:after="0"/>
        <w:rPr>
          <w:rFonts w:ascii="Verdana" w:hAnsi="Verdana" w:cs="Microsoft Sans Serif"/>
          <w:lang w:val="en-US"/>
        </w:rPr>
      </w:pPr>
    </w:p>
    <w:p w14:paraId="23E448F9" w14:textId="357BC7D0" w:rsidR="00BA72EA" w:rsidRDefault="00BA72EA" w:rsidP="003803E6">
      <w:pPr>
        <w:spacing w:after="0"/>
        <w:rPr>
          <w:rFonts w:ascii="Verdana" w:hAnsi="Verdana" w:cs="Microsoft Sans Serif"/>
          <w:b/>
          <w:bCs/>
          <w:lang w:val="en-US"/>
        </w:rPr>
      </w:pPr>
      <w:r w:rsidRPr="00BA72EA">
        <w:rPr>
          <w:rFonts w:ascii="Verdana" w:hAnsi="Verdana" w:cs="Microsoft Sans Serif"/>
          <w:b/>
          <w:bCs/>
          <w:lang w:val="en-US"/>
        </w:rPr>
        <w:t>MOTIVATION:</w:t>
      </w:r>
    </w:p>
    <w:p w14:paraId="67BA3304" w14:textId="4F545216" w:rsidR="001D4EBB" w:rsidRDefault="0015568F" w:rsidP="003B715F">
      <w:pPr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contemporary world </w:t>
      </w:r>
      <w:r w:rsidR="0034446A">
        <w:rPr>
          <w:rFonts w:ascii="Arial" w:hAnsi="Arial" w:cs="Arial"/>
          <w:lang w:val="en-US"/>
        </w:rPr>
        <w:t xml:space="preserve">has prompted businesses to expand exponentially. </w:t>
      </w:r>
      <w:r w:rsidR="004810B7">
        <w:rPr>
          <w:rFonts w:ascii="Arial" w:hAnsi="Arial" w:cs="Arial"/>
          <w:lang w:val="en-US"/>
        </w:rPr>
        <w:t>O</w:t>
      </w:r>
      <w:r w:rsidR="0034446A">
        <w:rPr>
          <w:rFonts w:ascii="Arial" w:hAnsi="Arial" w:cs="Arial"/>
          <w:lang w:val="en-US"/>
        </w:rPr>
        <w:t xml:space="preserve">nline </w:t>
      </w:r>
      <w:r w:rsidR="004810B7">
        <w:rPr>
          <w:rFonts w:ascii="Arial" w:hAnsi="Arial" w:cs="Arial"/>
          <w:lang w:val="en-US"/>
        </w:rPr>
        <w:t>software applications</w:t>
      </w:r>
      <w:r w:rsidR="0034446A">
        <w:rPr>
          <w:rFonts w:ascii="Arial" w:hAnsi="Arial" w:cs="Arial"/>
          <w:lang w:val="en-US"/>
        </w:rPr>
        <w:t xml:space="preserve"> have provided a revolutionary way to grow and expand business</w:t>
      </w:r>
      <w:r w:rsidR="004810B7">
        <w:rPr>
          <w:rFonts w:ascii="Arial" w:hAnsi="Arial" w:cs="Arial"/>
          <w:lang w:val="en-US"/>
        </w:rPr>
        <w:t xml:space="preserve"> worldwide. Centering around this fact, we studied that local businesses can also be a part of this massive opportunity. </w:t>
      </w:r>
    </w:p>
    <w:p w14:paraId="2FBE2DE1" w14:textId="73B6A5EA" w:rsidR="004810B7" w:rsidRDefault="004810B7" w:rsidP="003B715F">
      <w:pPr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Being a native of the beautiful land of Goa, we feel we can contribute </w:t>
      </w:r>
      <w:r w:rsidR="00FC24B0">
        <w:rPr>
          <w:rFonts w:ascii="Arial" w:hAnsi="Arial" w:cs="Arial"/>
          <w:lang w:val="en-US"/>
        </w:rPr>
        <w:t>in</w:t>
      </w:r>
      <w:r>
        <w:rPr>
          <w:rFonts w:ascii="Arial" w:hAnsi="Arial" w:cs="Arial"/>
          <w:lang w:val="en-US"/>
        </w:rPr>
        <w:t xml:space="preserve"> promoting Goa’s peculiar </w:t>
      </w:r>
      <w:r w:rsidR="000D0D65">
        <w:rPr>
          <w:rFonts w:ascii="Arial" w:hAnsi="Arial" w:cs="Arial"/>
          <w:lang w:val="en-US"/>
        </w:rPr>
        <w:t>handicraft</w:t>
      </w:r>
      <w:r>
        <w:rPr>
          <w:rFonts w:ascii="Arial" w:hAnsi="Arial" w:cs="Arial"/>
          <w:lang w:val="en-US"/>
        </w:rPr>
        <w:t xml:space="preserve"> industry by elevating local and small-scale business artisans to the online platform.</w:t>
      </w:r>
    </w:p>
    <w:p w14:paraId="45A87AC0" w14:textId="77777777" w:rsidR="00BA72EA" w:rsidRPr="00BA72EA" w:rsidRDefault="00BA72EA" w:rsidP="003803E6">
      <w:pPr>
        <w:spacing w:after="0"/>
        <w:rPr>
          <w:rFonts w:ascii="Verdana" w:hAnsi="Verdana" w:cs="Microsoft Sans Serif"/>
          <w:b/>
          <w:bCs/>
          <w:lang w:val="en-US"/>
        </w:rPr>
      </w:pPr>
    </w:p>
    <w:p w14:paraId="4883AAF6" w14:textId="5AC08CFF" w:rsidR="00962774" w:rsidRPr="00957A25" w:rsidRDefault="00BA72EA" w:rsidP="003803E6">
      <w:pPr>
        <w:spacing w:after="0"/>
        <w:rPr>
          <w:rFonts w:ascii="Verdana" w:hAnsi="Verdana" w:cs="Microsoft Sans Serif"/>
          <w:b/>
          <w:bCs/>
          <w:lang w:val="en-US"/>
        </w:rPr>
      </w:pPr>
      <w:r w:rsidRPr="00BA72EA">
        <w:rPr>
          <w:rFonts w:ascii="Verdana" w:hAnsi="Verdana" w:cs="Microsoft Sans Serif"/>
          <w:b/>
          <w:bCs/>
          <w:lang w:val="en-US"/>
        </w:rPr>
        <w:t>INTRODUCTION:</w:t>
      </w:r>
    </w:p>
    <w:p w14:paraId="41B7B677" w14:textId="21C05EE2" w:rsidR="00962774" w:rsidRDefault="00962774" w:rsidP="003B715F">
      <w:pPr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Craftoza can be classified as an e-commerce website which deals with Goan handcrafted products. </w:t>
      </w:r>
      <w:r w:rsidR="000D0D65">
        <w:rPr>
          <w:rFonts w:ascii="Arial" w:hAnsi="Arial" w:cs="Arial"/>
          <w:lang w:val="en-US"/>
        </w:rPr>
        <w:t xml:space="preserve">It is assumed that the website is designed for a potential Local Handicraft Business Organization. The website </w:t>
      </w:r>
      <w:r w:rsidR="00577380">
        <w:rPr>
          <w:rFonts w:ascii="Arial" w:hAnsi="Arial" w:cs="Arial"/>
          <w:lang w:val="en-US"/>
        </w:rPr>
        <w:t>facilitates</w:t>
      </w:r>
      <w:r w:rsidR="000D0D65">
        <w:rPr>
          <w:rFonts w:ascii="Arial" w:hAnsi="Arial" w:cs="Arial"/>
          <w:lang w:val="en-US"/>
        </w:rPr>
        <w:t xml:space="preserve"> the client to exhibit its products on the website </w:t>
      </w:r>
      <w:r w:rsidR="00577380">
        <w:rPr>
          <w:rFonts w:ascii="Arial" w:hAnsi="Arial" w:cs="Arial"/>
          <w:lang w:val="en-US"/>
        </w:rPr>
        <w:t xml:space="preserve">Product Gallery </w:t>
      </w:r>
      <w:r w:rsidR="000D0D65">
        <w:rPr>
          <w:rFonts w:ascii="Arial" w:hAnsi="Arial" w:cs="Arial"/>
          <w:lang w:val="en-US"/>
        </w:rPr>
        <w:t xml:space="preserve">with detail description about the product. </w:t>
      </w:r>
      <w:r w:rsidR="00577380">
        <w:rPr>
          <w:rFonts w:ascii="Arial" w:hAnsi="Arial" w:cs="Arial"/>
          <w:lang w:val="en-US"/>
        </w:rPr>
        <w:t xml:space="preserve">The users will able to view the products in Product Gallery and thus able to purchase the product. </w:t>
      </w:r>
    </w:p>
    <w:p w14:paraId="6F730086" w14:textId="77777777" w:rsidR="00957A25" w:rsidRDefault="00957A25" w:rsidP="003803E6">
      <w:pPr>
        <w:spacing w:after="0"/>
        <w:rPr>
          <w:rFonts w:ascii="Verdana" w:hAnsi="Verdana" w:cs="Microsoft Sans Serif"/>
          <w:b/>
          <w:bCs/>
          <w:lang w:val="en-US"/>
        </w:rPr>
      </w:pPr>
    </w:p>
    <w:p w14:paraId="64C299F9" w14:textId="27EDF8EA" w:rsidR="00BA72EA" w:rsidRDefault="00BA72EA" w:rsidP="003803E6">
      <w:pPr>
        <w:spacing w:after="0"/>
        <w:rPr>
          <w:rFonts w:ascii="Verdana" w:hAnsi="Verdana" w:cs="Microsoft Sans Serif"/>
          <w:b/>
          <w:bCs/>
          <w:lang w:val="en-US"/>
        </w:rPr>
      </w:pPr>
      <w:r w:rsidRPr="00BA72EA">
        <w:rPr>
          <w:rFonts w:ascii="Verdana" w:hAnsi="Verdana" w:cs="Microsoft Sans Serif"/>
          <w:b/>
          <w:bCs/>
          <w:lang w:val="en-US"/>
        </w:rPr>
        <w:t>FEATURES:</w:t>
      </w:r>
    </w:p>
    <w:p w14:paraId="50CECDB6" w14:textId="11E204A6" w:rsidR="00577380" w:rsidRDefault="00577380" w:rsidP="003803E6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List of Features have been divided into two parts</w:t>
      </w:r>
    </w:p>
    <w:p w14:paraId="26D91771" w14:textId="6C774FFA" w:rsidR="00577380" w:rsidRDefault="00577380" w:rsidP="0057738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Achievable (ACE)</w:t>
      </w:r>
    </w:p>
    <w:p w14:paraId="0D61CFB6" w14:textId="4F9FD327" w:rsidR="00577380" w:rsidRDefault="00577380" w:rsidP="0057738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Likely to be Achievable (LACE)</w:t>
      </w:r>
    </w:p>
    <w:p w14:paraId="09DA1FBD" w14:textId="4AB3D255" w:rsidR="00577380" w:rsidRDefault="00577380" w:rsidP="00577380">
      <w:pPr>
        <w:spacing w:after="0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2021"/>
        <w:gridCol w:w="4931"/>
        <w:gridCol w:w="1402"/>
      </w:tblGrid>
      <w:tr w:rsidR="00577380" w14:paraId="1E96DCCE" w14:textId="61D6AEE7" w:rsidTr="00957A25">
        <w:tc>
          <w:tcPr>
            <w:tcW w:w="668" w:type="dxa"/>
            <w:vAlign w:val="center"/>
          </w:tcPr>
          <w:p w14:paraId="0AFB2C3F" w14:textId="5ABBEEA6" w:rsidR="00577380" w:rsidRPr="00957A25" w:rsidRDefault="00577380" w:rsidP="00577380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957A25">
              <w:rPr>
                <w:rFonts w:ascii="Arial" w:hAnsi="Arial" w:cs="Arial"/>
                <w:b/>
                <w:bCs/>
                <w:lang w:val="en-US"/>
              </w:rPr>
              <w:t>Sr No.</w:t>
            </w:r>
          </w:p>
        </w:tc>
        <w:tc>
          <w:tcPr>
            <w:tcW w:w="1941" w:type="dxa"/>
            <w:vAlign w:val="center"/>
          </w:tcPr>
          <w:p w14:paraId="31055C09" w14:textId="0B22027C" w:rsidR="00577380" w:rsidRPr="00957A25" w:rsidRDefault="00577380" w:rsidP="00957A2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957A25">
              <w:rPr>
                <w:rFonts w:ascii="Arial" w:hAnsi="Arial" w:cs="Arial"/>
                <w:b/>
                <w:bCs/>
                <w:lang w:val="en-US"/>
              </w:rPr>
              <w:t>Feature</w:t>
            </w:r>
          </w:p>
        </w:tc>
        <w:tc>
          <w:tcPr>
            <w:tcW w:w="5102" w:type="dxa"/>
            <w:vAlign w:val="center"/>
          </w:tcPr>
          <w:p w14:paraId="60DD230F" w14:textId="355ECC9B" w:rsidR="00577380" w:rsidRPr="00957A25" w:rsidRDefault="00577380" w:rsidP="00577380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957A25">
              <w:rPr>
                <w:rFonts w:ascii="Arial" w:hAnsi="Arial" w:cs="Arial"/>
                <w:b/>
                <w:bCs/>
                <w:lang w:val="en-US"/>
              </w:rPr>
              <w:t>Description</w:t>
            </w:r>
          </w:p>
        </w:tc>
        <w:tc>
          <w:tcPr>
            <w:tcW w:w="1305" w:type="dxa"/>
            <w:vAlign w:val="center"/>
          </w:tcPr>
          <w:p w14:paraId="0400B0FC" w14:textId="2379BFBA" w:rsidR="00577380" w:rsidRPr="00957A25" w:rsidRDefault="00577380" w:rsidP="00577380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957A25">
              <w:rPr>
                <w:rFonts w:ascii="Arial" w:hAnsi="Arial" w:cs="Arial"/>
                <w:b/>
                <w:bCs/>
                <w:lang w:val="en-US"/>
              </w:rPr>
              <w:t>Complexity</w:t>
            </w:r>
          </w:p>
        </w:tc>
      </w:tr>
      <w:tr w:rsidR="00577380" w14:paraId="0D9F6EE9" w14:textId="29925797" w:rsidTr="002B2BAF">
        <w:tc>
          <w:tcPr>
            <w:tcW w:w="668" w:type="dxa"/>
            <w:vAlign w:val="center"/>
          </w:tcPr>
          <w:p w14:paraId="1CA182F6" w14:textId="68AAC551" w:rsidR="00577380" w:rsidRPr="002B2BAF" w:rsidRDefault="00577380" w:rsidP="002B2BAF">
            <w:pPr>
              <w:jc w:val="center"/>
              <w:rPr>
                <w:rFonts w:ascii="Cascadia Mono SemiLight" w:hAnsi="Cascadia Mono SemiLight" w:cs="Cascadia Mono SemiLight"/>
                <w:lang w:val="en-US"/>
              </w:rPr>
            </w:pPr>
            <w:r w:rsidRPr="002B2BAF">
              <w:rPr>
                <w:rFonts w:ascii="Cascadia Mono SemiLight" w:hAnsi="Cascadia Mono SemiLight" w:cs="Cascadia Mono SemiLight"/>
                <w:lang w:val="en-US"/>
              </w:rPr>
              <w:t>1</w:t>
            </w:r>
          </w:p>
        </w:tc>
        <w:tc>
          <w:tcPr>
            <w:tcW w:w="1941" w:type="dxa"/>
            <w:vAlign w:val="center"/>
          </w:tcPr>
          <w:p w14:paraId="1E0CFEF5" w14:textId="6043F41B" w:rsidR="00577380" w:rsidRPr="002B2BAF" w:rsidRDefault="00577380" w:rsidP="002B2BAF">
            <w:pPr>
              <w:jc w:val="center"/>
              <w:rPr>
                <w:rFonts w:ascii="Cascadia Mono SemiLight" w:hAnsi="Cascadia Mono SemiLight" w:cs="Cascadia Mono SemiLight"/>
                <w:lang w:val="en-US"/>
              </w:rPr>
            </w:pPr>
            <w:r w:rsidRPr="002B2BAF">
              <w:rPr>
                <w:rFonts w:ascii="Cascadia Mono SemiLight" w:hAnsi="Cascadia Mono SemiLight" w:cs="Cascadia Mono SemiLight"/>
                <w:lang w:val="en-US"/>
              </w:rPr>
              <w:t>User Account Sign up</w:t>
            </w:r>
          </w:p>
        </w:tc>
        <w:tc>
          <w:tcPr>
            <w:tcW w:w="5102" w:type="dxa"/>
          </w:tcPr>
          <w:p w14:paraId="7B29CCB6" w14:textId="682F512D" w:rsidR="00577380" w:rsidRPr="002B2BAF" w:rsidRDefault="00577380" w:rsidP="00577380">
            <w:pPr>
              <w:rPr>
                <w:rFonts w:ascii="Cascadia Mono SemiLight" w:hAnsi="Cascadia Mono SemiLight" w:cs="Cascadia Mono SemiLight"/>
                <w:lang w:val="en-US"/>
              </w:rPr>
            </w:pPr>
            <w:r w:rsidRPr="002B2BAF">
              <w:rPr>
                <w:rFonts w:ascii="Cascadia Mono SemiLight" w:hAnsi="Cascadia Mono SemiLight" w:cs="Cascadia Mono SemiLight"/>
                <w:lang w:val="en-US"/>
              </w:rPr>
              <w:t xml:space="preserve">A Customer interested to purchase a product will be prompted to sign up and create an account </w:t>
            </w:r>
          </w:p>
        </w:tc>
        <w:tc>
          <w:tcPr>
            <w:tcW w:w="1305" w:type="dxa"/>
            <w:vAlign w:val="center"/>
          </w:tcPr>
          <w:p w14:paraId="6E36FD7D" w14:textId="754F96F4" w:rsidR="00577380" w:rsidRPr="002B2BAF" w:rsidRDefault="00577380" w:rsidP="002B2BAF">
            <w:pPr>
              <w:jc w:val="center"/>
              <w:rPr>
                <w:rFonts w:ascii="Cascadia Mono SemiLight" w:hAnsi="Cascadia Mono SemiLight" w:cs="Cascadia Mono SemiLight"/>
                <w:lang w:val="en-US"/>
              </w:rPr>
            </w:pPr>
            <w:r w:rsidRPr="002B2BAF">
              <w:rPr>
                <w:rFonts w:ascii="Cascadia Mono SemiLight" w:hAnsi="Cascadia Mono SemiLight" w:cs="Cascadia Mono SemiLight"/>
                <w:lang w:val="en-US"/>
              </w:rPr>
              <w:t>ACE</w:t>
            </w:r>
          </w:p>
        </w:tc>
      </w:tr>
      <w:tr w:rsidR="00577380" w14:paraId="190B4329" w14:textId="4EA7A91C" w:rsidTr="002B2BAF">
        <w:tc>
          <w:tcPr>
            <w:tcW w:w="668" w:type="dxa"/>
            <w:vAlign w:val="center"/>
          </w:tcPr>
          <w:p w14:paraId="386E9FCF" w14:textId="7A60A963" w:rsidR="00577380" w:rsidRPr="002B2BAF" w:rsidRDefault="00577380" w:rsidP="002B2BAF">
            <w:pPr>
              <w:jc w:val="center"/>
              <w:rPr>
                <w:rFonts w:ascii="Cascadia Mono SemiLight" w:hAnsi="Cascadia Mono SemiLight" w:cs="Cascadia Mono SemiLight"/>
                <w:lang w:val="en-US"/>
              </w:rPr>
            </w:pPr>
            <w:r w:rsidRPr="002B2BAF">
              <w:rPr>
                <w:rFonts w:ascii="Cascadia Mono SemiLight" w:hAnsi="Cascadia Mono SemiLight" w:cs="Cascadia Mono SemiLight"/>
                <w:lang w:val="en-US"/>
              </w:rPr>
              <w:t>2</w:t>
            </w:r>
          </w:p>
        </w:tc>
        <w:tc>
          <w:tcPr>
            <w:tcW w:w="1941" w:type="dxa"/>
            <w:vAlign w:val="center"/>
          </w:tcPr>
          <w:p w14:paraId="04FAFFAD" w14:textId="6E6EF4EC" w:rsidR="00577380" w:rsidRPr="002B2BAF" w:rsidRDefault="00577380" w:rsidP="002B2BAF">
            <w:pPr>
              <w:jc w:val="center"/>
              <w:rPr>
                <w:rFonts w:ascii="Cascadia Mono SemiLight" w:hAnsi="Cascadia Mono SemiLight" w:cs="Cascadia Mono SemiLight"/>
                <w:lang w:val="en-US"/>
              </w:rPr>
            </w:pPr>
            <w:r w:rsidRPr="002B2BAF">
              <w:rPr>
                <w:rFonts w:ascii="Cascadia Mono SemiLight" w:hAnsi="Cascadia Mono SemiLight" w:cs="Cascadia Mono SemiLight"/>
                <w:lang w:val="en-US"/>
              </w:rPr>
              <w:t>User Account Sign in</w:t>
            </w:r>
          </w:p>
        </w:tc>
        <w:tc>
          <w:tcPr>
            <w:tcW w:w="5102" w:type="dxa"/>
          </w:tcPr>
          <w:p w14:paraId="06F5A6C3" w14:textId="7DF0C1A0" w:rsidR="00577380" w:rsidRPr="002B2BAF" w:rsidRDefault="00577380" w:rsidP="00577380">
            <w:pPr>
              <w:rPr>
                <w:rFonts w:ascii="Cascadia Mono SemiLight" w:hAnsi="Cascadia Mono SemiLight" w:cs="Cascadia Mono SemiLight"/>
                <w:lang w:val="en-US"/>
              </w:rPr>
            </w:pPr>
            <w:r w:rsidRPr="002B2BAF">
              <w:rPr>
                <w:rFonts w:ascii="Cascadia Mono SemiLight" w:hAnsi="Cascadia Mono SemiLight" w:cs="Cascadia Mono SemiLight"/>
                <w:lang w:val="en-US"/>
              </w:rPr>
              <w:t>An already existing customer who wishes to purchase a product must sign in to place an order</w:t>
            </w:r>
          </w:p>
        </w:tc>
        <w:tc>
          <w:tcPr>
            <w:tcW w:w="1305" w:type="dxa"/>
            <w:vAlign w:val="center"/>
          </w:tcPr>
          <w:p w14:paraId="110F6507" w14:textId="0B306277" w:rsidR="00577380" w:rsidRPr="002B2BAF" w:rsidRDefault="00577380" w:rsidP="002B2BAF">
            <w:pPr>
              <w:jc w:val="center"/>
              <w:rPr>
                <w:rFonts w:ascii="Cascadia Mono SemiLight" w:hAnsi="Cascadia Mono SemiLight" w:cs="Cascadia Mono SemiLight"/>
                <w:lang w:val="en-US"/>
              </w:rPr>
            </w:pPr>
            <w:r w:rsidRPr="002B2BAF">
              <w:rPr>
                <w:rFonts w:ascii="Cascadia Mono SemiLight" w:hAnsi="Cascadia Mono SemiLight" w:cs="Cascadia Mono SemiLight"/>
                <w:lang w:val="en-US"/>
              </w:rPr>
              <w:t>ACE</w:t>
            </w:r>
          </w:p>
        </w:tc>
      </w:tr>
      <w:tr w:rsidR="00577380" w14:paraId="7AE49F1B" w14:textId="16A36675" w:rsidTr="002B2BAF">
        <w:tc>
          <w:tcPr>
            <w:tcW w:w="668" w:type="dxa"/>
            <w:vAlign w:val="center"/>
          </w:tcPr>
          <w:p w14:paraId="601C37D6" w14:textId="694F298F" w:rsidR="00577380" w:rsidRPr="002B2BAF" w:rsidRDefault="00577380" w:rsidP="002B2BAF">
            <w:pPr>
              <w:jc w:val="center"/>
              <w:rPr>
                <w:rFonts w:ascii="Cascadia Mono SemiLight" w:hAnsi="Cascadia Mono SemiLight" w:cs="Cascadia Mono SemiLight"/>
                <w:lang w:val="en-US"/>
              </w:rPr>
            </w:pPr>
            <w:r w:rsidRPr="002B2BAF">
              <w:rPr>
                <w:rFonts w:ascii="Cascadia Mono SemiLight" w:hAnsi="Cascadia Mono SemiLight" w:cs="Cascadia Mono SemiLight"/>
                <w:lang w:val="en-US"/>
              </w:rPr>
              <w:t>3</w:t>
            </w:r>
          </w:p>
        </w:tc>
        <w:tc>
          <w:tcPr>
            <w:tcW w:w="1941" w:type="dxa"/>
            <w:vAlign w:val="center"/>
          </w:tcPr>
          <w:p w14:paraId="2CFA1008" w14:textId="20D6B344" w:rsidR="00577380" w:rsidRPr="002B2BAF" w:rsidRDefault="00577380" w:rsidP="002B2BAF">
            <w:pPr>
              <w:jc w:val="center"/>
              <w:rPr>
                <w:rFonts w:ascii="Cascadia Mono SemiLight" w:hAnsi="Cascadia Mono SemiLight" w:cs="Cascadia Mono SemiLight"/>
                <w:lang w:val="en-US"/>
              </w:rPr>
            </w:pPr>
            <w:r w:rsidRPr="002B2BAF">
              <w:rPr>
                <w:rFonts w:ascii="Cascadia Mono SemiLight" w:hAnsi="Cascadia Mono SemiLight" w:cs="Cascadia Mono SemiLight"/>
                <w:lang w:val="en-US"/>
              </w:rPr>
              <w:t>OTP Verification</w:t>
            </w:r>
          </w:p>
        </w:tc>
        <w:tc>
          <w:tcPr>
            <w:tcW w:w="5102" w:type="dxa"/>
          </w:tcPr>
          <w:p w14:paraId="3596F292" w14:textId="75AA1359" w:rsidR="00577380" w:rsidRPr="002B2BAF" w:rsidRDefault="00577380" w:rsidP="00577380">
            <w:pPr>
              <w:rPr>
                <w:rFonts w:ascii="Cascadia Mono SemiLight" w:hAnsi="Cascadia Mono SemiLight" w:cs="Cascadia Mono SemiLight"/>
                <w:lang w:val="en-US"/>
              </w:rPr>
            </w:pPr>
            <w:r w:rsidRPr="002B2BAF">
              <w:rPr>
                <w:rFonts w:ascii="Cascadia Mono SemiLight" w:hAnsi="Cascadia Mono SemiLight" w:cs="Cascadia Mono SemiLight"/>
                <w:lang w:val="en-US"/>
              </w:rPr>
              <w:t>A New Customer Verification will be done with the One Time Password (OTP) method (Email)</w:t>
            </w:r>
          </w:p>
        </w:tc>
        <w:tc>
          <w:tcPr>
            <w:tcW w:w="1305" w:type="dxa"/>
            <w:vAlign w:val="center"/>
          </w:tcPr>
          <w:p w14:paraId="159E50BA" w14:textId="78558794" w:rsidR="00577380" w:rsidRPr="002B2BAF" w:rsidRDefault="00577380" w:rsidP="002B2BAF">
            <w:pPr>
              <w:jc w:val="center"/>
              <w:rPr>
                <w:rFonts w:ascii="Cascadia Mono SemiLight" w:hAnsi="Cascadia Mono SemiLight" w:cs="Cascadia Mono SemiLight"/>
                <w:lang w:val="en-US"/>
              </w:rPr>
            </w:pPr>
            <w:r w:rsidRPr="002B2BAF">
              <w:rPr>
                <w:rFonts w:ascii="Cascadia Mono SemiLight" w:hAnsi="Cascadia Mono SemiLight" w:cs="Cascadia Mono SemiLight"/>
                <w:lang w:val="en-US"/>
              </w:rPr>
              <w:t>ACE</w:t>
            </w:r>
          </w:p>
        </w:tc>
      </w:tr>
      <w:tr w:rsidR="00577380" w14:paraId="287910D7" w14:textId="77777777" w:rsidTr="002B2BAF">
        <w:tc>
          <w:tcPr>
            <w:tcW w:w="668" w:type="dxa"/>
            <w:vAlign w:val="center"/>
          </w:tcPr>
          <w:p w14:paraId="24FCE323" w14:textId="0AC4404B" w:rsidR="00577380" w:rsidRPr="002B2BAF" w:rsidRDefault="00577380" w:rsidP="002B2BAF">
            <w:pPr>
              <w:jc w:val="center"/>
              <w:rPr>
                <w:rFonts w:ascii="Cascadia Mono SemiLight" w:hAnsi="Cascadia Mono SemiLight" w:cs="Cascadia Mono SemiLight"/>
                <w:lang w:val="en-US"/>
              </w:rPr>
            </w:pPr>
            <w:r w:rsidRPr="002B2BAF">
              <w:rPr>
                <w:rFonts w:ascii="Cascadia Mono SemiLight" w:hAnsi="Cascadia Mono SemiLight" w:cs="Cascadia Mono SemiLight"/>
                <w:lang w:val="en-US"/>
              </w:rPr>
              <w:t>4</w:t>
            </w:r>
          </w:p>
        </w:tc>
        <w:tc>
          <w:tcPr>
            <w:tcW w:w="1941" w:type="dxa"/>
            <w:vAlign w:val="center"/>
          </w:tcPr>
          <w:p w14:paraId="14A2867E" w14:textId="442B7B38" w:rsidR="00577380" w:rsidRPr="002B2BAF" w:rsidRDefault="00577380" w:rsidP="002B2BAF">
            <w:pPr>
              <w:jc w:val="center"/>
              <w:rPr>
                <w:rFonts w:ascii="Cascadia Mono SemiLight" w:hAnsi="Cascadia Mono SemiLight" w:cs="Cascadia Mono SemiLight"/>
                <w:lang w:val="en-US"/>
              </w:rPr>
            </w:pPr>
            <w:r w:rsidRPr="002B2BAF">
              <w:rPr>
                <w:rFonts w:ascii="Cascadia Mono SemiLight" w:hAnsi="Cascadia Mono SemiLight" w:cs="Cascadia Mono SemiLight"/>
                <w:lang w:val="en-US"/>
              </w:rPr>
              <w:t>Order Placement</w:t>
            </w:r>
          </w:p>
        </w:tc>
        <w:tc>
          <w:tcPr>
            <w:tcW w:w="5102" w:type="dxa"/>
          </w:tcPr>
          <w:p w14:paraId="3A0E3BE8" w14:textId="06D1232C" w:rsidR="00577380" w:rsidRPr="002B2BAF" w:rsidRDefault="00577380" w:rsidP="00577380">
            <w:pPr>
              <w:rPr>
                <w:rFonts w:ascii="Cascadia Mono SemiLight" w:hAnsi="Cascadia Mono SemiLight" w:cs="Cascadia Mono SemiLight"/>
                <w:lang w:val="en-US"/>
              </w:rPr>
            </w:pPr>
            <w:r w:rsidRPr="002B2BAF">
              <w:rPr>
                <w:rFonts w:ascii="Cascadia Mono SemiLight" w:hAnsi="Cascadia Mono SemiLight" w:cs="Cascadia Mono SemiLight"/>
                <w:lang w:val="en-US"/>
              </w:rPr>
              <w:t>Order Placement and confirmation section</w:t>
            </w:r>
          </w:p>
        </w:tc>
        <w:tc>
          <w:tcPr>
            <w:tcW w:w="1305" w:type="dxa"/>
            <w:vAlign w:val="center"/>
          </w:tcPr>
          <w:p w14:paraId="4F1D0C98" w14:textId="4F348241" w:rsidR="00577380" w:rsidRPr="002B2BAF" w:rsidRDefault="00577380" w:rsidP="002B2BAF">
            <w:pPr>
              <w:jc w:val="center"/>
              <w:rPr>
                <w:rFonts w:ascii="Cascadia Mono SemiLight" w:hAnsi="Cascadia Mono SemiLight" w:cs="Cascadia Mono SemiLight"/>
                <w:lang w:val="en-US"/>
              </w:rPr>
            </w:pPr>
            <w:r w:rsidRPr="002B2BAF">
              <w:rPr>
                <w:rFonts w:ascii="Cascadia Mono SemiLight" w:hAnsi="Cascadia Mono SemiLight" w:cs="Cascadia Mono SemiLight"/>
                <w:lang w:val="en-US"/>
              </w:rPr>
              <w:t>ACE</w:t>
            </w:r>
          </w:p>
        </w:tc>
      </w:tr>
      <w:tr w:rsidR="00577380" w14:paraId="4402AA82" w14:textId="77777777" w:rsidTr="002B2BAF">
        <w:tc>
          <w:tcPr>
            <w:tcW w:w="668" w:type="dxa"/>
            <w:vAlign w:val="center"/>
          </w:tcPr>
          <w:p w14:paraId="27DC3F32" w14:textId="25E327A8" w:rsidR="00577380" w:rsidRPr="002B2BAF" w:rsidRDefault="00577380" w:rsidP="002B2BAF">
            <w:pPr>
              <w:jc w:val="center"/>
              <w:rPr>
                <w:rFonts w:ascii="Cascadia Mono SemiLight" w:hAnsi="Cascadia Mono SemiLight" w:cs="Cascadia Mono SemiLight"/>
                <w:lang w:val="en-US"/>
              </w:rPr>
            </w:pPr>
            <w:r w:rsidRPr="002B2BAF">
              <w:rPr>
                <w:rFonts w:ascii="Cascadia Mono SemiLight" w:hAnsi="Cascadia Mono SemiLight" w:cs="Cascadia Mono SemiLight"/>
                <w:lang w:val="en-US"/>
              </w:rPr>
              <w:t>5</w:t>
            </w:r>
          </w:p>
        </w:tc>
        <w:tc>
          <w:tcPr>
            <w:tcW w:w="1941" w:type="dxa"/>
            <w:vAlign w:val="center"/>
          </w:tcPr>
          <w:p w14:paraId="4771177D" w14:textId="1C272925" w:rsidR="00577380" w:rsidRPr="002B2BAF" w:rsidRDefault="00577380" w:rsidP="002B2BAF">
            <w:pPr>
              <w:jc w:val="center"/>
              <w:rPr>
                <w:rFonts w:ascii="Cascadia Mono SemiLight" w:hAnsi="Cascadia Mono SemiLight" w:cs="Cascadia Mono SemiLight"/>
                <w:lang w:val="en-US"/>
              </w:rPr>
            </w:pPr>
            <w:r w:rsidRPr="002B2BAF">
              <w:rPr>
                <w:rFonts w:ascii="Cascadia Mono SemiLight" w:hAnsi="Cascadia Mono SemiLight" w:cs="Cascadia Mono SemiLight"/>
                <w:lang w:val="en-US"/>
              </w:rPr>
              <w:t>Customer Product Rating</w:t>
            </w:r>
          </w:p>
        </w:tc>
        <w:tc>
          <w:tcPr>
            <w:tcW w:w="5102" w:type="dxa"/>
          </w:tcPr>
          <w:p w14:paraId="589EE456" w14:textId="08C1194E" w:rsidR="00577380" w:rsidRPr="002B2BAF" w:rsidRDefault="00577380" w:rsidP="00577380">
            <w:pPr>
              <w:rPr>
                <w:rFonts w:ascii="Cascadia Mono SemiLight" w:hAnsi="Cascadia Mono SemiLight" w:cs="Cascadia Mono SemiLight"/>
                <w:lang w:val="en-US"/>
              </w:rPr>
            </w:pPr>
            <w:r w:rsidRPr="002B2BAF">
              <w:rPr>
                <w:rFonts w:ascii="Cascadia Mono SemiLight" w:hAnsi="Cascadia Mono SemiLight" w:cs="Cascadia Mono SemiLight"/>
                <w:lang w:val="en-US"/>
              </w:rPr>
              <w:t>A Customer will be able to rate the product and thus improving decision making for new customers</w:t>
            </w:r>
          </w:p>
        </w:tc>
        <w:tc>
          <w:tcPr>
            <w:tcW w:w="1305" w:type="dxa"/>
            <w:vAlign w:val="center"/>
          </w:tcPr>
          <w:p w14:paraId="62AA8D7C" w14:textId="57F0FCF2" w:rsidR="00577380" w:rsidRPr="002B2BAF" w:rsidRDefault="00577380" w:rsidP="002B2BAF">
            <w:pPr>
              <w:jc w:val="center"/>
              <w:rPr>
                <w:rFonts w:ascii="Cascadia Mono SemiLight" w:hAnsi="Cascadia Mono SemiLight" w:cs="Cascadia Mono SemiLight"/>
                <w:lang w:val="en-US"/>
              </w:rPr>
            </w:pPr>
            <w:r w:rsidRPr="002B2BAF">
              <w:rPr>
                <w:rFonts w:ascii="Cascadia Mono SemiLight" w:hAnsi="Cascadia Mono SemiLight" w:cs="Cascadia Mono SemiLight"/>
                <w:lang w:val="en-US"/>
              </w:rPr>
              <w:t>ACE</w:t>
            </w:r>
          </w:p>
        </w:tc>
      </w:tr>
      <w:tr w:rsidR="00577380" w14:paraId="40D3B7F4" w14:textId="77777777" w:rsidTr="002B2BAF">
        <w:tc>
          <w:tcPr>
            <w:tcW w:w="668" w:type="dxa"/>
            <w:vAlign w:val="center"/>
          </w:tcPr>
          <w:p w14:paraId="6C641BC0" w14:textId="16752A88" w:rsidR="00577380" w:rsidRPr="002B2BAF" w:rsidRDefault="00577380" w:rsidP="002B2BAF">
            <w:pPr>
              <w:jc w:val="center"/>
              <w:rPr>
                <w:rFonts w:ascii="Cascadia Mono SemiLight" w:hAnsi="Cascadia Mono SemiLight" w:cs="Cascadia Mono SemiLight"/>
                <w:lang w:val="en-US"/>
              </w:rPr>
            </w:pPr>
            <w:r w:rsidRPr="002B2BAF">
              <w:rPr>
                <w:rFonts w:ascii="Cascadia Mono SemiLight" w:hAnsi="Cascadia Mono SemiLight" w:cs="Cascadia Mono SemiLight"/>
                <w:lang w:val="en-US"/>
              </w:rPr>
              <w:t>6</w:t>
            </w:r>
          </w:p>
        </w:tc>
        <w:tc>
          <w:tcPr>
            <w:tcW w:w="1941" w:type="dxa"/>
            <w:vAlign w:val="center"/>
          </w:tcPr>
          <w:p w14:paraId="57898CB6" w14:textId="4B5A2974" w:rsidR="00577380" w:rsidRPr="002B2BAF" w:rsidRDefault="00577380" w:rsidP="002B2BAF">
            <w:pPr>
              <w:jc w:val="center"/>
              <w:rPr>
                <w:rFonts w:ascii="Cascadia Mono SemiLight" w:hAnsi="Cascadia Mono SemiLight" w:cs="Cascadia Mono SemiLight"/>
                <w:lang w:val="en-US"/>
              </w:rPr>
            </w:pPr>
            <w:r w:rsidRPr="002B2BAF">
              <w:rPr>
                <w:rFonts w:ascii="Cascadia Mono SemiLight" w:hAnsi="Cascadia Mono SemiLight" w:cs="Cascadia Mono SemiLight"/>
                <w:lang w:val="en-US"/>
              </w:rPr>
              <w:t>Customer Reviews</w:t>
            </w:r>
          </w:p>
        </w:tc>
        <w:tc>
          <w:tcPr>
            <w:tcW w:w="5102" w:type="dxa"/>
          </w:tcPr>
          <w:p w14:paraId="52E7F49D" w14:textId="4F8F6094" w:rsidR="00577380" w:rsidRPr="002B2BAF" w:rsidRDefault="00577380" w:rsidP="00577380">
            <w:pPr>
              <w:rPr>
                <w:rFonts w:ascii="Cascadia Mono SemiLight" w:hAnsi="Cascadia Mono SemiLight" w:cs="Cascadia Mono SemiLight"/>
                <w:lang w:val="en-US"/>
              </w:rPr>
            </w:pPr>
            <w:r w:rsidRPr="002B2BAF">
              <w:rPr>
                <w:rFonts w:ascii="Cascadia Mono SemiLight" w:hAnsi="Cascadia Mono SemiLight" w:cs="Cascadia Mono SemiLight"/>
                <w:lang w:val="en-US"/>
              </w:rPr>
              <w:t xml:space="preserve">A customer will be given the freedom to express its opinion and views about the product </w:t>
            </w:r>
          </w:p>
        </w:tc>
        <w:tc>
          <w:tcPr>
            <w:tcW w:w="1305" w:type="dxa"/>
            <w:vAlign w:val="center"/>
          </w:tcPr>
          <w:p w14:paraId="27A0045A" w14:textId="1C96043B" w:rsidR="00577380" w:rsidRPr="002B2BAF" w:rsidRDefault="00577380" w:rsidP="002B2BAF">
            <w:pPr>
              <w:jc w:val="center"/>
              <w:rPr>
                <w:rFonts w:ascii="Cascadia Mono SemiLight" w:hAnsi="Cascadia Mono SemiLight" w:cs="Cascadia Mono SemiLight"/>
                <w:lang w:val="en-US"/>
              </w:rPr>
            </w:pPr>
            <w:r w:rsidRPr="002B2BAF">
              <w:rPr>
                <w:rFonts w:ascii="Cascadia Mono SemiLight" w:hAnsi="Cascadia Mono SemiLight" w:cs="Cascadia Mono SemiLight"/>
                <w:lang w:val="en-US"/>
              </w:rPr>
              <w:t>LACE</w:t>
            </w:r>
          </w:p>
        </w:tc>
      </w:tr>
      <w:tr w:rsidR="00577380" w14:paraId="747E7BAA" w14:textId="77777777" w:rsidTr="002B2BAF">
        <w:tc>
          <w:tcPr>
            <w:tcW w:w="668" w:type="dxa"/>
            <w:vAlign w:val="center"/>
          </w:tcPr>
          <w:p w14:paraId="3938410A" w14:textId="77777777" w:rsidR="00577380" w:rsidRPr="002B2BAF" w:rsidRDefault="00577380" w:rsidP="002B2BAF">
            <w:pPr>
              <w:jc w:val="center"/>
              <w:rPr>
                <w:rFonts w:ascii="Cascadia Mono SemiLight" w:hAnsi="Cascadia Mono SemiLight" w:cs="Cascadia Mono SemiLight"/>
                <w:lang w:val="en-US"/>
              </w:rPr>
            </w:pPr>
          </w:p>
        </w:tc>
        <w:tc>
          <w:tcPr>
            <w:tcW w:w="1941" w:type="dxa"/>
            <w:vAlign w:val="center"/>
          </w:tcPr>
          <w:p w14:paraId="3E23F952" w14:textId="00E1FE2D" w:rsidR="00577380" w:rsidRPr="002B2BAF" w:rsidRDefault="00577380" w:rsidP="002B2BAF">
            <w:pPr>
              <w:jc w:val="center"/>
              <w:rPr>
                <w:rFonts w:ascii="Cascadia Mono SemiLight" w:hAnsi="Cascadia Mono SemiLight" w:cs="Cascadia Mono SemiLight"/>
                <w:lang w:val="en-US"/>
              </w:rPr>
            </w:pPr>
            <w:r w:rsidRPr="002B2BAF">
              <w:rPr>
                <w:rFonts w:ascii="Cascadia Mono SemiLight" w:hAnsi="Cascadia Mono SemiLight" w:cs="Cascadia Mono SemiLight"/>
                <w:lang w:val="en-US"/>
              </w:rPr>
              <w:t>Newsletter Subscription</w:t>
            </w:r>
          </w:p>
        </w:tc>
        <w:tc>
          <w:tcPr>
            <w:tcW w:w="5102" w:type="dxa"/>
          </w:tcPr>
          <w:p w14:paraId="05208CB8" w14:textId="028C9492" w:rsidR="00577380" w:rsidRPr="002B2BAF" w:rsidRDefault="00577380" w:rsidP="00577380">
            <w:pPr>
              <w:rPr>
                <w:rFonts w:ascii="Cascadia Mono SemiLight" w:hAnsi="Cascadia Mono SemiLight" w:cs="Cascadia Mono SemiLight"/>
                <w:lang w:val="en-US"/>
              </w:rPr>
            </w:pPr>
            <w:r w:rsidRPr="002B2BAF">
              <w:rPr>
                <w:rFonts w:ascii="Cascadia Mono SemiLight" w:hAnsi="Cascadia Mono SemiLight" w:cs="Cascadia Mono SemiLight"/>
                <w:lang w:val="en-US"/>
              </w:rPr>
              <w:t xml:space="preserve">Customers who have subscribed to the newsletter will receive promotional emails </w:t>
            </w:r>
          </w:p>
        </w:tc>
        <w:tc>
          <w:tcPr>
            <w:tcW w:w="1305" w:type="dxa"/>
            <w:vAlign w:val="center"/>
          </w:tcPr>
          <w:p w14:paraId="4CC31EB9" w14:textId="0570F3F3" w:rsidR="00577380" w:rsidRPr="002B2BAF" w:rsidRDefault="00577380" w:rsidP="002B2BAF">
            <w:pPr>
              <w:jc w:val="center"/>
              <w:rPr>
                <w:rFonts w:ascii="Cascadia Mono SemiLight" w:hAnsi="Cascadia Mono SemiLight" w:cs="Cascadia Mono SemiLight"/>
                <w:lang w:val="en-US"/>
              </w:rPr>
            </w:pPr>
            <w:r w:rsidRPr="002B2BAF">
              <w:rPr>
                <w:rFonts w:ascii="Cascadia Mono SemiLight" w:hAnsi="Cascadia Mono SemiLight" w:cs="Cascadia Mono SemiLight"/>
                <w:lang w:val="en-US"/>
              </w:rPr>
              <w:t>LACE</w:t>
            </w:r>
          </w:p>
        </w:tc>
      </w:tr>
      <w:tr w:rsidR="00577380" w14:paraId="025F312D" w14:textId="77777777" w:rsidTr="002B2BAF">
        <w:tc>
          <w:tcPr>
            <w:tcW w:w="668" w:type="dxa"/>
            <w:vAlign w:val="center"/>
          </w:tcPr>
          <w:p w14:paraId="52C64B0B" w14:textId="27ED565C" w:rsidR="00577380" w:rsidRPr="002B2BAF" w:rsidRDefault="00577380" w:rsidP="002B2BAF">
            <w:pPr>
              <w:jc w:val="center"/>
              <w:rPr>
                <w:rFonts w:ascii="Cascadia Mono SemiLight" w:hAnsi="Cascadia Mono SemiLight" w:cs="Cascadia Mono SemiLight"/>
                <w:lang w:val="en-US"/>
              </w:rPr>
            </w:pPr>
            <w:r w:rsidRPr="002B2BAF">
              <w:rPr>
                <w:rFonts w:ascii="Cascadia Mono SemiLight" w:hAnsi="Cascadia Mono SemiLight" w:cs="Cascadia Mono SemiLight"/>
                <w:lang w:val="en-US"/>
              </w:rPr>
              <w:t>8</w:t>
            </w:r>
          </w:p>
        </w:tc>
        <w:tc>
          <w:tcPr>
            <w:tcW w:w="1941" w:type="dxa"/>
            <w:vAlign w:val="center"/>
          </w:tcPr>
          <w:p w14:paraId="1C39B732" w14:textId="1639B6AA" w:rsidR="00577380" w:rsidRPr="002B2BAF" w:rsidRDefault="00577380" w:rsidP="002B2BAF">
            <w:pPr>
              <w:jc w:val="center"/>
              <w:rPr>
                <w:rFonts w:ascii="Cascadia Mono SemiLight" w:hAnsi="Cascadia Mono SemiLight" w:cs="Cascadia Mono SemiLight"/>
                <w:lang w:val="en-US"/>
              </w:rPr>
            </w:pPr>
            <w:r w:rsidRPr="002B2BAF">
              <w:rPr>
                <w:rFonts w:ascii="Cascadia Mono SemiLight" w:hAnsi="Cascadia Mono SemiLight" w:cs="Cascadia Mono SemiLight"/>
                <w:lang w:val="en-US"/>
              </w:rPr>
              <w:t>Recommendation</w:t>
            </w:r>
          </w:p>
        </w:tc>
        <w:tc>
          <w:tcPr>
            <w:tcW w:w="5102" w:type="dxa"/>
          </w:tcPr>
          <w:p w14:paraId="6D35B69A" w14:textId="3BAEE4BB" w:rsidR="00577380" w:rsidRPr="002B2BAF" w:rsidRDefault="00577380" w:rsidP="00577380">
            <w:pPr>
              <w:rPr>
                <w:rFonts w:ascii="Cascadia Mono SemiLight" w:hAnsi="Cascadia Mono SemiLight" w:cs="Cascadia Mono SemiLight"/>
                <w:lang w:val="en-US"/>
              </w:rPr>
            </w:pPr>
            <w:r w:rsidRPr="002B2BAF">
              <w:rPr>
                <w:rFonts w:ascii="Cascadia Mono SemiLight" w:hAnsi="Cascadia Mono SemiLight" w:cs="Cascadia Mono SemiLight"/>
                <w:lang w:val="en-US"/>
              </w:rPr>
              <w:t>A Machine Learning Model to display recommendations for customers</w:t>
            </w:r>
          </w:p>
        </w:tc>
        <w:tc>
          <w:tcPr>
            <w:tcW w:w="1305" w:type="dxa"/>
            <w:vAlign w:val="center"/>
          </w:tcPr>
          <w:p w14:paraId="40AB300D" w14:textId="05DEF278" w:rsidR="00577380" w:rsidRPr="002B2BAF" w:rsidRDefault="00577380" w:rsidP="002B2BAF">
            <w:pPr>
              <w:jc w:val="center"/>
              <w:rPr>
                <w:rFonts w:ascii="Cascadia Mono SemiLight" w:hAnsi="Cascadia Mono SemiLight" w:cs="Cascadia Mono SemiLight"/>
                <w:lang w:val="en-US"/>
              </w:rPr>
            </w:pPr>
            <w:r w:rsidRPr="002B2BAF">
              <w:rPr>
                <w:rFonts w:ascii="Cascadia Mono SemiLight" w:hAnsi="Cascadia Mono SemiLight" w:cs="Cascadia Mono SemiLight"/>
                <w:lang w:val="en-US"/>
              </w:rPr>
              <w:t>LACE</w:t>
            </w:r>
          </w:p>
        </w:tc>
      </w:tr>
      <w:tr w:rsidR="00577380" w14:paraId="31F3F0AA" w14:textId="77777777" w:rsidTr="002B2BAF">
        <w:tc>
          <w:tcPr>
            <w:tcW w:w="668" w:type="dxa"/>
            <w:vAlign w:val="center"/>
          </w:tcPr>
          <w:p w14:paraId="7B9A091E" w14:textId="5716CEAD" w:rsidR="00577380" w:rsidRPr="002B2BAF" w:rsidRDefault="00577380" w:rsidP="002B2BAF">
            <w:pPr>
              <w:jc w:val="center"/>
              <w:rPr>
                <w:rFonts w:ascii="Cascadia Mono SemiLight" w:hAnsi="Cascadia Mono SemiLight" w:cs="Cascadia Mono SemiLight"/>
                <w:lang w:val="en-US"/>
              </w:rPr>
            </w:pPr>
            <w:r w:rsidRPr="002B2BAF">
              <w:rPr>
                <w:rFonts w:ascii="Cascadia Mono SemiLight" w:hAnsi="Cascadia Mono SemiLight" w:cs="Cascadia Mono SemiLight"/>
                <w:lang w:val="en-US"/>
              </w:rPr>
              <w:lastRenderedPageBreak/>
              <w:t>9</w:t>
            </w:r>
          </w:p>
        </w:tc>
        <w:tc>
          <w:tcPr>
            <w:tcW w:w="1941" w:type="dxa"/>
            <w:vAlign w:val="center"/>
          </w:tcPr>
          <w:p w14:paraId="5F5CC8D2" w14:textId="56C3EA62" w:rsidR="00577380" w:rsidRPr="002B2BAF" w:rsidRDefault="00577380" w:rsidP="002B2BAF">
            <w:pPr>
              <w:jc w:val="center"/>
              <w:rPr>
                <w:rFonts w:ascii="Cascadia Mono SemiLight" w:hAnsi="Cascadia Mono SemiLight" w:cs="Cascadia Mono SemiLight"/>
                <w:lang w:val="en-US"/>
              </w:rPr>
            </w:pPr>
            <w:r w:rsidRPr="002B2BAF">
              <w:rPr>
                <w:rFonts w:ascii="Cascadia Mono SemiLight" w:hAnsi="Cascadia Mono SemiLight" w:cs="Cascadia Mono SemiLight"/>
                <w:lang w:val="en-US"/>
              </w:rPr>
              <w:t>Admin Control</w:t>
            </w:r>
          </w:p>
        </w:tc>
        <w:tc>
          <w:tcPr>
            <w:tcW w:w="5102" w:type="dxa"/>
          </w:tcPr>
          <w:p w14:paraId="05910320" w14:textId="5EED0A4D" w:rsidR="00577380" w:rsidRPr="002B2BAF" w:rsidRDefault="00577380" w:rsidP="00577380">
            <w:pPr>
              <w:rPr>
                <w:rFonts w:ascii="Cascadia Mono SemiLight" w:hAnsi="Cascadia Mono SemiLight" w:cs="Cascadia Mono SemiLight"/>
                <w:lang w:val="en-US"/>
              </w:rPr>
            </w:pPr>
            <w:r w:rsidRPr="002B2BAF">
              <w:rPr>
                <w:rFonts w:ascii="Cascadia Mono SemiLight" w:hAnsi="Cascadia Mono SemiLight" w:cs="Cascadia Mono SemiLight"/>
                <w:lang w:val="en-US"/>
              </w:rPr>
              <w:t>An interface for the admin to add new products or delete old products</w:t>
            </w:r>
            <w:r w:rsidR="00B21847" w:rsidRPr="002B2BAF">
              <w:rPr>
                <w:rFonts w:ascii="Cascadia Mono SemiLight" w:hAnsi="Cascadia Mono SemiLight" w:cs="Cascadia Mono SemiLight"/>
                <w:lang w:val="en-US"/>
              </w:rPr>
              <w:t xml:space="preserve"> (To update </w:t>
            </w:r>
            <w:r w:rsidR="00224370">
              <w:rPr>
                <w:rFonts w:ascii="Cascadia Mono SemiLight" w:hAnsi="Cascadia Mono SemiLight" w:cs="Cascadia Mono SemiLight"/>
                <w:lang w:val="en-US"/>
              </w:rPr>
              <w:t>t</w:t>
            </w:r>
            <w:r w:rsidR="00B21847" w:rsidRPr="002B2BAF">
              <w:rPr>
                <w:rFonts w:ascii="Cascadia Mono SemiLight" w:hAnsi="Cascadia Mono SemiLight" w:cs="Cascadia Mono SemiLight"/>
                <w:lang w:val="en-US"/>
              </w:rPr>
              <w:t>he website)</w:t>
            </w:r>
          </w:p>
        </w:tc>
        <w:tc>
          <w:tcPr>
            <w:tcW w:w="1305" w:type="dxa"/>
            <w:vAlign w:val="center"/>
          </w:tcPr>
          <w:p w14:paraId="27318625" w14:textId="1E27F480" w:rsidR="00577380" w:rsidRPr="002B2BAF" w:rsidRDefault="00577380" w:rsidP="002B2BAF">
            <w:pPr>
              <w:jc w:val="center"/>
              <w:rPr>
                <w:rFonts w:ascii="Cascadia Mono SemiLight" w:hAnsi="Cascadia Mono SemiLight" w:cs="Cascadia Mono SemiLight"/>
                <w:lang w:val="en-US"/>
              </w:rPr>
            </w:pPr>
            <w:r w:rsidRPr="002B2BAF">
              <w:rPr>
                <w:rFonts w:ascii="Cascadia Mono SemiLight" w:hAnsi="Cascadia Mono SemiLight" w:cs="Cascadia Mono SemiLight"/>
                <w:lang w:val="en-US"/>
              </w:rPr>
              <w:t>ACE</w:t>
            </w:r>
          </w:p>
        </w:tc>
      </w:tr>
      <w:tr w:rsidR="00577380" w14:paraId="1AFF03DA" w14:textId="77777777" w:rsidTr="002B2BAF">
        <w:tc>
          <w:tcPr>
            <w:tcW w:w="668" w:type="dxa"/>
            <w:vAlign w:val="center"/>
          </w:tcPr>
          <w:p w14:paraId="032459C8" w14:textId="26E04C99" w:rsidR="00577380" w:rsidRPr="002B2BAF" w:rsidRDefault="00577380" w:rsidP="002B2BAF">
            <w:pPr>
              <w:jc w:val="center"/>
              <w:rPr>
                <w:rFonts w:ascii="Cascadia Mono SemiLight" w:hAnsi="Cascadia Mono SemiLight" w:cs="Cascadia Mono SemiLight"/>
                <w:lang w:val="en-US"/>
              </w:rPr>
            </w:pPr>
            <w:r w:rsidRPr="002B2BAF">
              <w:rPr>
                <w:rFonts w:ascii="Cascadia Mono SemiLight" w:hAnsi="Cascadia Mono SemiLight" w:cs="Cascadia Mono SemiLight"/>
                <w:lang w:val="en-US"/>
              </w:rPr>
              <w:t>10</w:t>
            </w:r>
          </w:p>
        </w:tc>
        <w:tc>
          <w:tcPr>
            <w:tcW w:w="1941" w:type="dxa"/>
            <w:vAlign w:val="center"/>
          </w:tcPr>
          <w:p w14:paraId="62755E73" w14:textId="77777777" w:rsidR="00577380" w:rsidRDefault="00577380" w:rsidP="002B2BAF">
            <w:pPr>
              <w:jc w:val="center"/>
              <w:rPr>
                <w:rFonts w:ascii="Cascadia Mono SemiLight" w:hAnsi="Cascadia Mono SemiLight" w:cs="Cascadia Mono SemiLight"/>
                <w:lang w:val="en-US"/>
              </w:rPr>
            </w:pPr>
            <w:r w:rsidRPr="002B2BAF">
              <w:rPr>
                <w:rFonts w:ascii="Cascadia Mono SemiLight" w:hAnsi="Cascadia Mono SemiLight" w:cs="Cascadia Mono SemiLight"/>
                <w:lang w:val="en-US"/>
              </w:rPr>
              <w:t>Other</w:t>
            </w:r>
          </w:p>
          <w:p w14:paraId="2494F333" w14:textId="07725F5D" w:rsidR="004363AF" w:rsidRPr="002B2BAF" w:rsidRDefault="004363AF" w:rsidP="002B2BAF">
            <w:pPr>
              <w:jc w:val="center"/>
              <w:rPr>
                <w:rFonts w:ascii="Cascadia Mono SemiLight" w:hAnsi="Cascadia Mono SemiLight" w:cs="Cascadia Mono SemiLight"/>
                <w:lang w:val="en-US"/>
              </w:rPr>
            </w:pPr>
            <w:r>
              <w:rPr>
                <w:rFonts w:ascii="Cascadia Mono SemiLight" w:hAnsi="Cascadia Mono SemiLight" w:cs="Cascadia Mono SemiLight"/>
                <w:lang w:val="en-US"/>
              </w:rPr>
              <w:t>Features</w:t>
            </w:r>
          </w:p>
        </w:tc>
        <w:tc>
          <w:tcPr>
            <w:tcW w:w="5102" w:type="dxa"/>
          </w:tcPr>
          <w:p w14:paraId="6C7DE56B" w14:textId="77777777" w:rsidR="00577380" w:rsidRPr="002B2BAF" w:rsidRDefault="00577380" w:rsidP="00577380">
            <w:pPr>
              <w:pStyle w:val="ListParagraph"/>
              <w:numPr>
                <w:ilvl w:val="0"/>
                <w:numId w:val="2"/>
              </w:numPr>
              <w:rPr>
                <w:rFonts w:ascii="Cascadia Mono SemiLight" w:hAnsi="Cascadia Mono SemiLight" w:cs="Cascadia Mono SemiLight"/>
                <w:lang w:val="en-US"/>
              </w:rPr>
            </w:pPr>
            <w:r w:rsidRPr="002B2BAF">
              <w:rPr>
                <w:rFonts w:ascii="Cascadia Mono SemiLight" w:hAnsi="Cascadia Mono SemiLight" w:cs="Cascadia Mono SemiLight"/>
                <w:lang w:val="en-US"/>
              </w:rPr>
              <w:t>Forgot Password: To enable users to access accounts if password forgotten</w:t>
            </w:r>
          </w:p>
          <w:p w14:paraId="495CA852" w14:textId="77777777" w:rsidR="00577380" w:rsidRPr="002B2BAF" w:rsidRDefault="00577380" w:rsidP="00577380">
            <w:pPr>
              <w:pStyle w:val="ListParagraph"/>
              <w:numPr>
                <w:ilvl w:val="0"/>
                <w:numId w:val="2"/>
              </w:numPr>
              <w:rPr>
                <w:rFonts w:ascii="Cascadia Mono SemiLight" w:hAnsi="Cascadia Mono SemiLight" w:cs="Cascadia Mono SemiLight"/>
                <w:lang w:val="en-US"/>
              </w:rPr>
            </w:pPr>
            <w:r w:rsidRPr="002B2BAF">
              <w:rPr>
                <w:rFonts w:ascii="Cascadia Mono SemiLight" w:hAnsi="Cascadia Mono SemiLight" w:cs="Cascadia Mono SemiLight"/>
                <w:lang w:val="en-US"/>
              </w:rPr>
              <w:t>Filters: To enable users to search relevant products</w:t>
            </w:r>
          </w:p>
          <w:p w14:paraId="01429F16" w14:textId="3918E212" w:rsidR="00AE417B" w:rsidRPr="002B2BAF" w:rsidRDefault="00AE417B" w:rsidP="00577380">
            <w:pPr>
              <w:pStyle w:val="ListParagraph"/>
              <w:numPr>
                <w:ilvl w:val="0"/>
                <w:numId w:val="2"/>
              </w:numPr>
              <w:rPr>
                <w:rFonts w:ascii="Cascadia Mono SemiLight" w:hAnsi="Cascadia Mono SemiLight" w:cs="Cascadia Mono SemiLight"/>
                <w:lang w:val="en-US"/>
              </w:rPr>
            </w:pPr>
            <w:r w:rsidRPr="002B2BAF">
              <w:rPr>
                <w:rFonts w:ascii="Cascadia Mono SemiLight" w:hAnsi="Cascadia Mono SemiLight" w:cs="Cascadia Mono SemiLight"/>
                <w:lang w:val="en-US"/>
              </w:rPr>
              <w:t xml:space="preserve">Bank Details: To </w:t>
            </w:r>
            <w:r w:rsidR="0077559E" w:rsidRPr="002B2BAF">
              <w:rPr>
                <w:rFonts w:ascii="Cascadia Mono SemiLight" w:hAnsi="Cascadia Mono SemiLight" w:cs="Cascadia Mono SemiLight"/>
                <w:lang w:val="en-US"/>
              </w:rPr>
              <w:t>store</w:t>
            </w:r>
            <w:r w:rsidRPr="002B2BAF">
              <w:rPr>
                <w:rFonts w:ascii="Cascadia Mono SemiLight" w:hAnsi="Cascadia Mono SemiLight" w:cs="Cascadia Mono SemiLight"/>
                <w:lang w:val="en-US"/>
              </w:rPr>
              <w:t xml:space="preserve"> card No</w:t>
            </w:r>
            <w:r w:rsidR="0077559E" w:rsidRPr="002B2BAF">
              <w:rPr>
                <w:rFonts w:ascii="Cascadia Mono SemiLight" w:hAnsi="Cascadia Mono SemiLight" w:cs="Cascadia Mono SemiLight"/>
                <w:lang w:val="en-US"/>
              </w:rPr>
              <w:t>.</w:t>
            </w:r>
            <w:r w:rsidRPr="002B2BAF">
              <w:rPr>
                <w:rFonts w:ascii="Cascadia Mono SemiLight" w:hAnsi="Cascadia Mono SemiLight" w:cs="Cascadia Mono SemiLight"/>
                <w:lang w:val="en-US"/>
              </w:rPr>
              <w:t xml:space="preserve"> if user wishes</w:t>
            </w:r>
          </w:p>
        </w:tc>
        <w:tc>
          <w:tcPr>
            <w:tcW w:w="1305" w:type="dxa"/>
            <w:vAlign w:val="center"/>
          </w:tcPr>
          <w:p w14:paraId="73DDB1E8" w14:textId="3CA842BA" w:rsidR="00577380" w:rsidRPr="002B2BAF" w:rsidRDefault="00577380" w:rsidP="002B2BAF">
            <w:pPr>
              <w:jc w:val="center"/>
              <w:rPr>
                <w:rFonts w:ascii="Cascadia Mono SemiLight" w:hAnsi="Cascadia Mono SemiLight" w:cs="Cascadia Mono SemiLight"/>
                <w:lang w:val="en-US"/>
              </w:rPr>
            </w:pPr>
            <w:r w:rsidRPr="002B2BAF">
              <w:rPr>
                <w:rFonts w:ascii="Cascadia Mono SemiLight" w:hAnsi="Cascadia Mono SemiLight" w:cs="Cascadia Mono SemiLight"/>
                <w:lang w:val="en-US"/>
              </w:rPr>
              <w:t>ACE</w:t>
            </w:r>
          </w:p>
        </w:tc>
      </w:tr>
    </w:tbl>
    <w:p w14:paraId="61D4C38F" w14:textId="77777777" w:rsidR="00AE417B" w:rsidRDefault="00AE417B" w:rsidP="003803E6">
      <w:pPr>
        <w:spacing w:after="0"/>
        <w:rPr>
          <w:rFonts w:ascii="Verdana" w:hAnsi="Verdana" w:cs="Microsoft Sans Serif"/>
          <w:b/>
          <w:bCs/>
          <w:lang w:val="en-US"/>
        </w:rPr>
      </w:pPr>
    </w:p>
    <w:p w14:paraId="192799FD" w14:textId="104929C9" w:rsidR="00BA72EA" w:rsidRPr="00BA72EA" w:rsidRDefault="00BA72EA" w:rsidP="003803E6">
      <w:pPr>
        <w:spacing w:after="0"/>
        <w:rPr>
          <w:rFonts w:ascii="Verdana" w:hAnsi="Verdana" w:cs="Microsoft Sans Serif"/>
          <w:b/>
          <w:bCs/>
          <w:lang w:val="en-US"/>
        </w:rPr>
      </w:pPr>
      <w:r w:rsidRPr="00BA72EA">
        <w:rPr>
          <w:rFonts w:ascii="Verdana" w:hAnsi="Verdana" w:cs="Microsoft Sans Serif"/>
          <w:b/>
          <w:bCs/>
          <w:lang w:val="en-US"/>
        </w:rPr>
        <w:t>TECHNOLOGIES:</w:t>
      </w:r>
    </w:p>
    <w:p w14:paraId="578CA61C" w14:textId="619CF400" w:rsidR="00BA72EA" w:rsidRPr="004363AF" w:rsidRDefault="004363AF" w:rsidP="004363AF">
      <w:pPr>
        <w:pStyle w:val="ListParagraph"/>
        <w:numPr>
          <w:ilvl w:val="0"/>
          <w:numId w:val="3"/>
        </w:numPr>
        <w:spacing w:after="0"/>
        <w:rPr>
          <w:rFonts w:ascii="Verdana" w:hAnsi="Verdana" w:cs="Microsoft Sans Serif"/>
          <w:b/>
          <w:bCs/>
          <w:lang w:val="en-US"/>
        </w:rPr>
      </w:pPr>
      <w:r>
        <w:rPr>
          <w:rFonts w:ascii="Arial" w:hAnsi="Arial" w:cs="Arial"/>
          <w:lang w:val="en-US"/>
        </w:rPr>
        <w:t>Hyper Text Markup Language</w:t>
      </w:r>
    </w:p>
    <w:p w14:paraId="535DCB3D" w14:textId="06BD1E17" w:rsidR="004363AF" w:rsidRPr="004363AF" w:rsidRDefault="004363AF" w:rsidP="004363AF">
      <w:pPr>
        <w:pStyle w:val="ListParagraph"/>
        <w:numPr>
          <w:ilvl w:val="0"/>
          <w:numId w:val="3"/>
        </w:numPr>
        <w:spacing w:after="0"/>
        <w:rPr>
          <w:rFonts w:ascii="Verdana" w:hAnsi="Verdana" w:cs="Microsoft Sans Serif"/>
          <w:b/>
          <w:bCs/>
          <w:lang w:val="en-US"/>
        </w:rPr>
      </w:pPr>
      <w:r>
        <w:rPr>
          <w:rFonts w:ascii="Arial" w:hAnsi="Arial" w:cs="Arial"/>
          <w:lang w:val="en-US"/>
        </w:rPr>
        <w:t>Cascading Style Sheets</w:t>
      </w:r>
    </w:p>
    <w:p w14:paraId="20381B58" w14:textId="4C64C219" w:rsidR="004363AF" w:rsidRPr="004363AF" w:rsidRDefault="004363AF" w:rsidP="004363AF">
      <w:pPr>
        <w:pStyle w:val="ListParagraph"/>
        <w:numPr>
          <w:ilvl w:val="0"/>
          <w:numId w:val="3"/>
        </w:numPr>
        <w:spacing w:after="0"/>
        <w:rPr>
          <w:rFonts w:ascii="Verdana" w:hAnsi="Verdana" w:cs="Microsoft Sans Serif"/>
          <w:b/>
          <w:bCs/>
          <w:lang w:val="en-US"/>
        </w:rPr>
      </w:pPr>
      <w:r>
        <w:rPr>
          <w:rFonts w:ascii="Arial" w:hAnsi="Arial" w:cs="Arial"/>
          <w:lang w:val="en-US"/>
        </w:rPr>
        <w:t>JavaScript</w:t>
      </w:r>
    </w:p>
    <w:p w14:paraId="52FE93BB" w14:textId="00D273B8" w:rsidR="00794B3A" w:rsidRPr="00794B3A" w:rsidRDefault="004363AF" w:rsidP="00794B3A">
      <w:pPr>
        <w:pStyle w:val="ListParagraph"/>
        <w:numPr>
          <w:ilvl w:val="0"/>
          <w:numId w:val="3"/>
        </w:numPr>
        <w:spacing w:after="0"/>
        <w:rPr>
          <w:rFonts w:ascii="Verdana" w:hAnsi="Verdana" w:cs="Microsoft Sans Serif"/>
          <w:b/>
          <w:bCs/>
          <w:lang w:val="en-US"/>
        </w:rPr>
      </w:pPr>
      <w:r>
        <w:rPr>
          <w:rFonts w:ascii="Arial" w:hAnsi="Arial" w:cs="Arial"/>
          <w:lang w:val="en-US"/>
        </w:rPr>
        <w:t>MySQL</w:t>
      </w:r>
    </w:p>
    <w:p w14:paraId="24AE1A22" w14:textId="103DE6E1" w:rsidR="00794B3A" w:rsidRPr="003E7C96" w:rsidRDefault="00794B3A" w:rsidP="00794B3A">
      <w:pPr>
        <w:pStyle w:val="ListParagraph"/>
        <w:numPr>
          <w:ilvl w:val="0"/>
          <w:numId w:val="3"/>
        </w:numPr>
        <w:spacing w:after="0"/>
        <w:rPr>
          <w:rFonts w:ascii="Verdana" w:hAnsi="Verdana" w:cs="Microsoft Sans Serif"/>
          <w:b/>
          <w:bCs/>
          <w:lang w:val="en-US"/>
        </w:rPr>
      </w:pPr>
      <w:r>
        <w:rPr>
          <w:rFonts w:ascii="Arial" w:hAnsi="Arial" w:cs="Arial"/>
          <w:lang w:val="en-US"/>
        </w:rPr>
        <w:t>Scikit-learn (ML)</w:t>
      </w:r>
    </w:p>
    <w:p w14:paraId="3452CEEF" w14:textId="06C33844" w:rsidR="002123F0" w:rsidRPr="002123F0" w:rsidRDefault="003E7C96" w:rsidP="002123F0">
      <w:pPr>
        <w:pStyle w:val="ListParagraph"/>
        <w:numPr>
          <w:ilvl w:val="0"/>
          <w:numId w:val="3"/>
        </w:numPr>
        <w:spacing w:after="0"/>
        <w:rPr>
          <w:rFonts w:ascii="Verdana" w:hAnsi="Verdana" w:cs="Microsoft Sans Serif"/>
          <w:b/>
          <w:bCs/>
          <w:lang w:val="en-US"/>
        </w:rPr>
      </w:pPr>
      <w:r>
        <w:rPr>
          <w:rFonts w:ascii="Arial" w:hAnsi="Arial" w:cs="Arial"/>
          <w:lang w:val="en-US"/>
        </w:rPr>
        <w:t>Flas</w:t>
      </w:r>
      <w:r w:rsidR="002123F0">
        <w:rPr>
          <w:rFonts w:ascii="Arial" w:hAnsi="Arial" w:cs="Arial"/>
          <w:lang w:val="en-US"/>
        </w:rPr>
        <w:t>k</w:t>
      </w:r>
    </w:p>
    <w:p w14:paraId="5BC778FE" w14:textId="2C5A9F92" w:rsidR="002123F0" w:rsidRPr="002123F0" w:rsidRDefault="002123F0" w:rsidP="002123F0">
      <w:pPr>
        <w:pStyle w:val="ListParagraph"/>
        <w:numPr>
          <w:ilvl w:val="0"/>
          <w:numId w:val="3"/>
        </w:numPr>
        <w:spacing w:after="0"/>
        <w:rPr>
          <w:rFonts w:ascii="Verdana" w:hAnsi="Verdana" w:cs="Microsoft Sans Serif"/>
          <w:b/>
          <w:bCs/>
          <w:lang w:val="en-US"/>
        </w:rPr>
      </w:pPr>
      <w:r>
        <w:rPr>
          <w:rFonts w:ascii="Arial" w:hAnsi="Arial" w:cs="Arial"/>
          <w:lang w:val="en-US"/>
        </w:rPr>
        <w:t>Other relevant technologies</w:t>
      </w:r>
    </w:p>
    <w:p w14:paraId="0492E583" w14:textId="4B4BE037" w:rsidR="003E7C96" w:rsidRPr="00794B3A" w:rsidRDefault="003E7C96" w:rsidP="005D1990">
      <w:pPr>
        <w:pStyle w:val="ListParagraph"/>
        <w:spacing w:after="0"/>
        <w:rPr>
          <w:rFonts w:ascii="Verdana" w:hAnsi="Verdana" w:cs="Microsoft Sans Serif"/>
          <w:b/>
          <w:bCs/>
          <w:lang w:val="en-US"/>
        </w:rPr>
      </w:pPr>
    </w:p>
    <w:p w14:paraId="0C8AEE72" w14:textId="77777777" w:rsidR="00794B3A" w:rsidRPr="00794B3A" w:rsidRDefault="00794B3A" w:rsidP="00794B3A">
      <w:pPr>
        <w:pStyle w:val="ListParagraph"/>
        <w:spacing w:after="0"/>
        <w:rPr>
          <w:rFonts w:ascii="Verdana" w:hAnsi="Verdana" w:cs="Microsoft Sans Serif"/>
          <w:b/>
          <w:bCs/>
          <w:lang w:val="en-US"/>
        </w:rPr>
      </w:pPr>
    </w:p>
    <w:p w14:paraId="5DC1E78A" w14:textId="128255BA" w:rsidR="00BA72EA" w:rsidRDefault="00B10CF0" w:rsidP="003803E6">
      <w:pPr>
        <w:spacing w:after="0"/>
        <w:rPr>
          <w:rFonts w:ascii="Verdana" w:hAnsi="Verdana" w:cs="Microsoft Sans Serif"/>
          <w:b/>
          <w:bCs/>
          <w:lang w:val="en-US"/>
        </w:rPr>
      </w:pPr>
      <w:r>
        <w:rPr>
          <w:rFonts w:ascii="Verdana" w:hAnsi="Verdana" w:cs="Microsoft Sans Serif"/>
          <w:b/>
          <w:bCs/>
          <w:lang w:val="en-US"/>
        </w:rPr>
        <w:t>TEAM DETAILS:</w:t>
      </w:r>
    </w:p>
    <w:p w14:paraId="2D1F8308" w14:textId="2CF2A82B" w:rsidR="00B10CF0" w:rsidRDefault="00B10CF0" w:rsidP="003803E6">
      <w:pPr>
        <w:spacing w:after="0"/>
        <w:rPr>
          <w:rFonts w:ascii="Verdana" w:hAnsi="Verdana" w:cs="Microsoft Sans Serif"/>
          <w:b/>
          <w:bCs/>
          <w:lang w:val="en-US"/>
        </w:rPr>
      </w:pPr>
    </w:p>
    <w:p w14:paraId="3B6DBE0D" w14:textId="77777777" w:rsidR="003E7C96" w:rsidRDefault="003E7C96" w:rsidP="003803E6">
      <w:pPr>
        <w:spacing w:after="0"/>
        <w:rPr>
          <w:rFonts w:ascii="Arial" w:hAnsi="Arial" w:cs="Arial"/>
          <w:b/>
          <w:bCs/>
          <w:lang w:val="en-US"/>
        </w:rPr>
        <w:sectPr w:rsidR="003E7C96" w:rsidSect="003B715F">
          <w:headerReference w:type="default" r:id="rId9"/>
          <w:footerReference w:type="default" r:id="rId10"/>
          <w:pgSz w:w="11906" w:h="16838"/>
          <w:pgMar w:top="1276" w:right="1440" w:bottom="1440" w:left="1440" w:header="851" w:footer="4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14:paraId="742A406D" w14:textId="06D339CF" w:rsidR="00B10CF0" w:rsidRPr="00B10CF0" w:rsidRDefault="00B10CF0" w:rsidP="003803E6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NAME: </w:t>
      </w:r>
      <w:r>
        <w:rPr>
          <w:rFonts w:ascii="Arial" w:hAnsi="Arial" w:cs="Arial"/>
          <w:lang w:val="en-US"/>
        </w:rPr>
        <w:t>Jayden V</w:t>
      </w:r>
      <w:r w:rsidR="0020434E">
        <w:rPr>
          <w:rFonts w:ascii="Arial" w:hAnsi="Arial" w:cs="Arial"/>
          <w:lang w:val="en-US"/>
        </w:rPr>
        <w:t>ie</w:t>
      </w:r>
      <w:r>
        <w:rPr>
          <w:rFonts w:ascii="Arial" w:hAnsi="Arial" w:cs="Arial"/>
          <w:lang w:val="en-US"/>
        </w:rPr>
        <w:t>gas</w:t>
      </w:r>
    </w:p>
    <w:p w14:paraId="228038F8" w14:textId="63B47A89" w:rsidR="00B10CF0" w:rsidRDefault="00B10CF0" w:rsidP="003803E6">
      <w:pPr>
        <w:spacing w:after="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ROLL NUMBER: </w:t>
      </w:r>
      <w:r w:rsidRPr="00B10CF0">
        <w:rPr>
          <w:rFonts w:ascii="Arial" w:hAnsi="Arial" w:cs="Arial"/>
          <w:lang w:val="en-US"/>
        </w:rPr>
        <w:t>201105022</w:t>
      </w:r>
    </w:p>
    <w:p w14:paraId="2413D8BD" w14:textId="286E90F2" w:rsidR="00B10CF0" w:rsidRDefault="00B10CF0" w:rsidP="003803E6">
      <w:pPr>
        <w:spacing w:after="0"/>
        <w:rPr>
          <w:rFonts w:ascii="Arial" w:hAnsi="Arial" w:cs="Arial"/>
          <w:b/>
          <w:bCs/>
          <w:lang w:val="en-US"/>
        </w:rPr>
      </w:pPr>
    </w:p>
    <w:p w14:paraId="34BB55ED" w14:textId="00F2B5E3" w:rsidR="00B10CF0" w:rsidRPr="00B10CF0" w:rsidRDefault="00B10CF0" w:rsidP="003803E6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NAME: </w:t>
      </w:r>
      <w:r w:rsidRPr="00B10CF0">
        <w:rPr>
          <w:rFonts w:ascii="Arial" w:hAnsi="Arial" w:cs="Arial"/>
          <w:lang w:val="en-US"/>
        </w:rPr>
        <w:t>Lloyd Alrich Costa</w:t>
      </w:r>
    </w:p>
    <w:p w14:paraId="1035EFC5" w14:textId="6C01329B" w:rsidR="00B10CF0" w:rsidRPr="006A6004" w:rsidRDefault="00B10CF0" w:rsidP="003803E6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ROLL NUMBER: </w:t>
      </w:r>
      <w:r w:rsidRPr="006A6004">
        <w:rPr>
          <w:rFonts w:ascii="Arial" w:hAnsi="Arial" w:cs="Arial"/>
          <w:lang w:val="en-US"/>
        </w:rPr>
        <w:t>201105025</w:t>
      </w:r>
    </w:p>
    <w:p w14:paraId="7C20C54C" w14:textId="77777777" w:rsidR="003E7C96" w:rsidRDefault="003E7C96" w:rsidP="003803E6">
      <w:pPr>
        <w:spacing w:after="0"/>
        <w:rPr>
          <w:rFonts w:ascii="Verdana" w:hAnsi="Verdana" w:cs="Microsoft Sans Serif"/>
          <w:b/>
          <w:bCs/>
          <w:lang w:val="en-US"/>
        </w:rPr>
        <w:sectPr w:rsidR="003E7C96" w:rsidSect="003E7C96">
          <w:type w:val="continuous"/>
          <w:pgSz w:w="11906" w:h="16838"/>
          <w:pgMar w:top="1702" w:right="1440" w:bottom="1440" w:left="1440" w:header="851" w:footer="4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08"/>
          <w:docGrid w:linePitch="360"/>
        </w:sectPr>
      </w:pPr>
    </w:p>
    <w:p w14:paraId="5914737A" w14:textId="009EEDCF" w:rsidR="00B10CF0" w:rsidRDefault="00B10CF0" w:rsidP="003803E6">
      <w:pPr>
        <w:spacing w:after="0"/>
        <w:rPr>
          <w:rFonts w:ascii="Verdana" w:hAnsi="Verdana" w:cs="Microsoft Sans Serif"/>
          <w:b/>
          <w:bCs/>
          <w:lang w:val="en-US"/>
        </w:rPr>
      </w:pPr>
    </w:p>
    <w:p w14:paraId="6C15D38C" w14:textId="77777777" w:rsidR="00B10CF0" w:rsidRPr="00BA72EA" w:rsidRDefault="00B10CF0" w:rsidP="003803E6">
      <w:pPr>
        <w:spacing w:after="0"/>
        <w:rPr>
          <w:rFonts w:ascii="Verdana" w:hAnsi="Verdana" w:cs="Microsoft Sans Serif"/>
          <w:b/>
          <w:bCs/>
          <w:lang w:val="en-US"/>
        </w:rPr>
      </w:pPr>
    </w:p>
    <w:p w14:paraId="73112D05" w14:textId="4825189F" w:rsidR="00BA72EA" w:rsidRPr="002B0CA1" w:rsidRDefault="00BA72EA" w:rsidP="003803E6">
      <w:pPr>
        <w:spacing w:after="0"/>
        <w:rPr>
          <w:rFonts w:ascii="Microsoft Sans Serif" w:hAnsi="Microsoft Sans Serif" w:cs="Microsoft Sans Serif"/>
          <w:sz w:val="18"/>
          <w:szCs w:val="18"/>
          <w:lang w:val="en-US"/>
        </w:rPr>
      </w:pPr>
    </w:p>
    <w:sectPr w:rsidR="00BA72EA" w:rsidRPr="002B0CA1" w:rsidSect="003E7C96">
      <w:type w:val="continuous"/>
      <w:pgSz w:w="11906" w:h="16838"/>
      <w:pgMar w:top="1702" w:right="1440" w:bottom="1440" w:left="1440" w:header="851" w:footer="4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1E83A" w14:textId="77777777" w:rsidR="00A27BDF" w:rsidRDefault="00A27BDF" w:rsidP="003803E6">
      <w:pPr>
        <w:spacing w:after="0" w:line="240" w:lineRule="auto"/>
      </w:pPr>
      <w:r>
        <w:separator/>
      </w:r>
    </w:p>
  </w:endnote>
  <w:endnote w:type="continuationSeparator" w:id="0">
    <w:p w14:paraId="78B863A7" w14:textId="77777777" w:rsidR="00A27BDF" w:rsidRDefault="00A27BDF" w:rsidP="00380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 Semi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89D93" w14:textId="77777777" w:rsidR="000E4863" w:rsidRDefault="000E4863" w:rsidP="002B0CA1">
    <w:pPr>
      <w:pStyle w:val="Footer"/>
      <w:ind w:left="-142"/>
    </w:pPr>
    <w:r>
      <w:t>20110502</w:t>
    </w:r>
    <w:r w:rsidR="002B0CA1">
      <w:t>2</w:t>
    </w:r>
    <w:r>
      <w:t xml:space="preserve"> </w:t>
    </w:r>
    <w:r w:rsidR="002B0CA1">
      <w:t>&amp; 201105025</w:t>
    </w:r>
    <w:r>
      <w:t xml:space="preserve">   </w:t>
    </w:r>
    <w:r w:rsidR="009E6446">
      <w:t xml:space="preserve">                                                                                                            PAGE NO:</w:t>
    </w:r>
    <w:r>
      <w:t xml:space="preserve">                                                                                                                                                        </w:t>
    </w:r>
  </w:p>
  <w:p w14:paraId="4F41D6AF" w14:textId="77777777" w:rsidR="000E4863" w:rsidRDefault="000E48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E1694" w14:textId="77777777" w:rsidR="00A27BDF" w:rsidRDefault="00A27BDF" w:rsidP="003803E6">
      <w:pPr>
        <w:spacing w:after="0" w:line="240" w:lineRule="auto"/>
      </w:pPr>
      <w:r>
        <w:separator/>
      </w:r>
    </w:p>
  </w:footnote>
  <w:footnote w:type="continuationSeparator" w:id="0">
    <w:p w14:paraId="55565671" w14:textId="77777777" w:rsidR="00A27BDF" w:rsidRDefault="00A27BDF" w:rsidP="00380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C3F03" w14:textId="77777777" w:rsidR="003803E6" w:rsidRPr="002B0CA1" w:rsidRDefault="003803E6" w:rsidP="003803E6">
    <w:pPr>
      <w:pStyle w:val="Header"/>
      <w:jc w:val="center"/>
      <w:rPr>
        <w:rFonts w:ascii="Calisto MT" w:eastAsia="MS UI Gothic" w:hAnsi="Calisto MT"/>
        <w:sz w:val="36"/>
        <w:szCs w:val="36"/>
      </w:rPr>
    </w:pPr>
    <w:r w:rsidRPr="002B0CA1">
      <w:rPr>
        <w:rFonts w:ascii="Calisto MT" w:eastAsia="MS UI Gothic" w:hAnsi="Calisto MT"/>
        <w:sz w:val="36"/>
        <w:szCs w:val="36"/>
      </w:rPr>
      <w:t>GOA COLLEGE OF ENGINEERING</w:t>
    </w:r>
  </w:p>
  <w:p w14:paraId="7AFA4881" w14:textId="77777777" w:rsidR="003803E6" w:rsidRPr="003803E6" w:rsidRDefault="003803E6" w:rsidP="003803E6">
    <w:pPr>
      <w:pStyle w:val="Header"/>
      <w:jc w:val="center"/>
      <w:rPr>
        <w:sz w:val="24"/>
        <w:szCs w:val="24"/>
      </w:rPr>
    </w:pPr>
    <w:r>
      <w:rPr>
        <w:sz w:val="24"/>
        <w:szCs w:val="24"/>
      </w:rPr>
      <w:t>FARMAGUDI, PONDA GOA</w:t>
    </w:r>
  </w:p>
  <w:p w14:paraId="6EBC64B6" w14:textId="77777777" w:rsidR="003803E6" w:rsidRDefault="003803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40A71"/>
    <w:multiLevelType w:val="hybridMultilevel"/>
    <w:tmpl w:val="86365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15C44"/>
    <w:multiLevelType w:val="hybridMultilevel"/>
    <w:tmpl w:val="4B789E30"/>
    <w:lvl w:ilvl="0" w:tplc="9654A6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C3675"/>
    <w:multiLevelType w:val="hybridMultilevel"/>
    <w:tmpl w:val="2348DCA2"/>
    <w:lvl w:ilvl="0" w:tplc="5276E34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599739">
    <w:abstractNumId w:val="1"/>
  </w:num>
  <w:num w:numId="2" w16cid:durableId="216555874">
    <w:abstractNumId w:val="2"/>
  </w:num>
  <w:num w:numId="3" w16cid:durableId="1422290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wNTU1NrWwNDY3NzdW0lEKTi0uzszPAymwrAUAcsyxxywAAAA="/>
  </w:docVars>
  <w:rsids>
    <w:rsidRoot w:val="00BA72EA"/>
    <w:rsid w:val="00070937"/>
    <w:rsid w:val="00097960"/>
    <w:rsid w:val="000D0D65"/>
    <w:rsid w:val="000E4863"/>
    <w:rsid w:val="0015568F"/>
    <w:rsid w:val="0017600C"/>
    <w:rsid w:val="001D4EBB"/>
    <w:rsid w:val="0020434E"/>
    <w:rsid w:val="002123F0"/>
    <w:rsid w:val="00224370"/>
    <w:rsid w:val="002B0CA1"/>
    <w:rsid w:val="002B2BAF"/>
    <w:rsid w:val="002E4A13"/>
    <w:rsid w:val="0034446A"/>
    <w:rsid w:val="003803E6"/>
    <w:rsid w:val="003B715F"/>
    <w:rsid w:val="003E7C96"/>
    <w:rsid w:val="003F61CE"/>
    <w:rsid w:val="00402390"/>
    <w:rsid w:val="004238FA"/>
    <w:rsid w:val="004363AF"/>
    <w:rsid w:val="004810B7"/>
    <w:rsid w:val="004D7BE5"/>
    <w:rsid w:val="005017B7"/>
    <w:rsid w:val="00577380"/>
    <w:rsid w:val="005D1990"/>
    <w:rsid w:val="006A6004"/>
    <w:rsid w:val="006E21AD"/>
    <w:rsid w:val="007020C8"/>
    <w:rsid w:val="0077559E"/>
    <w:rsid w:val="00794B3A"/>
    <w:rsid w:val="00816D67"/>
    <w:rsid w:val="008D10DD"/>
    <w:rsid w:val="00957A25"/>
    <w:rsid w:val="00962774"/>
    <w:rsid w:val="009E6446"/>
    <w:rsid w:val="00A27BDF"/>
    <w:rsid w:val="00A83E1A"/>
    <w:rsid w:val="00AB2637"/>
    <w:rsid w:val="00AE417B"/>
    <w:rsid w:val="00B07877"/>
    <w:rsid w:val="00B10CF0"/>
    <w:rsid w:val="00B21847"/>
    <w:rsid w:val="00B92EB7"/>
    <w:rsid w:val="00BA72EA"/>
    <w:rsid w:val="00BC7F5E"/>
    <w:rsid w:val="00CD3B1B"/>
    <w:rsid w:val="00D03920"/>
    <w:rsid w:val="00F02D82"/>
    <w:rsid w:val="00FC24B0"/>
    <w:rsid w:val="00FE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27EA02"/>
  <w15:chartTrackingRefBased/>
  <w15:docId w15:val="{C9371831-5089-4911-A8AC-B10A7248E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3E6"/>
  </w:style>
  <w:style w:type="paragraph" w:styleId="Footer">
    <w:name w:val="footer"/>
    <w:basedOn w:val="Normal"/>
    <w:link w:val="FooterChar"/>
    <w:uiPriority w:val="99"/>
    <w:unhideWhenUsed/>
    <w:rsid w:val="00380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3E6"/>
  </w:style>
  <w:style w:type="paragraph" w:styleId="ListParagraph">
    <w:name w:val="List Paragraph"/>
    <w:basedOn w:val="Normal"/>
    <w:uiPriority w:val="34"/>
    <w:qFormat/>
    <w:rsid w:val="00577380"/>
    <w:pPr>
      <w:ind w:left="720"/>
      <w:contextualSpacing/>
    </w:pPr>
  </w:style>
  <w:style w:type="table" w:styleId="TableGrid">
    <w:name w:val="Table Grid"/>
    <w:basedOn w:val="TableNormal"/>
    <w:uiPriority w:val="39"/>
    <w:rsid w:val="00577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loyd\Documents\Custom%20Office%20Templates\PROJE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A7CA0-F1A8-43E5-9450-99AA67291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</Template>
  <TotalTime>25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Lloyd Costa</cp:lastModifiedBy>
  <cp:revision>10</cp:revision>
  <cp:lastPrinted>2022-09-10T06:24:00Z</cp:lastPrinted>
  <dcterms:created xsi:type="dcterms:W3CDTF">2022-09-10T03:05:00Z</dcterms:created>
  <dcterms:modified xsi:type="dcterms:W3CDTF">2022-09-10T13:08:00Z</dcterms:modified>
</cp:coreProperties>
</file>