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Sunny Lotay (Lotay Civil; RPEQ, NER; Registered Professional Engineer, Victoria), JCE's associate certifying engineer under a standing agreement, supervises and approves the civil design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with high-resolution aerial stills and video, giving a geotagged orthophoto, 3D model and defect photographs that records existing crest, batter and outlet condition and serves as the base for concept mapping and community session visuals (orthophoto produced in Autodesk ReCap Pro or DJI Terra).</w:t>
      </w:r>
    </w:p>
    <w:p>
      <w:pPr>
        <w:pStyle w:val="ListBullet"/>
        <w:spacing w:after="60"/>
      </w:pPr>
      <w:r>
        <w:rPr/>
        <w:t>JCE processes the capture in Autodesk ReCap Pro into a point cloud and terrain surface of the levee alignment, which feeds the Civil 3D and InfraWorks design model alongside the surveyed levels; accuracy is checked against RTK-surveyed ground control and independent check points.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High-resolution aerial stills and video of the levee corridor (existing-condition and defect records, and community presentation imagery) are supplied with deliverables 2 and 4. 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Associate Principal Engineer (RPEQ, NER),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Core team.</w:t>
      </w:r>
      <w:r>
        <w:rPr/>
        <w:t xml:space="preserve"> Jayden Callen, Director (project manager and civil design lead), with Sunny Lotay, Associate Principal Engineer (RPEQ, NER), Lotay Civil: engaged by JCE under a standing associate agreement as technical reviewer and certifying engineer on JCE commissions. On this commission Sunny provides independent technical review of design outputs, supervises and approves the civil design under Schedule F, and is backup project lead.</w:t>
      </w:r>
    </w:p>
    <w:p>
      <w:r>
        <w:rPr>
          <w:b/>
        </w:rPr>
        <w:t>Lead theme: principal-led design management.</w:t>
      </w:r>
      <w:r>
        <w:rPr/>
        <w:t xml:space="preserve"> Jayden has moved from civil design into design management, coordinating several disciplines into one package to one program. As Civil Design Manager at Langtree Consulting,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Relevant experience.</w:t>
      </w:r>
      <w:r>
        <w:rPr/>
        <w:t xml:space="preserve"> Jayden Callen (while at Langtree Consulting): Floodway rectification, Tablelands Regional Council (QLD): engineering for the rectification of a floodway on Council's road network. Referee: Darren Quilliam, Tablelands Regional Council (contact details available on request). RAAF Base Townsville, Defence delivery project: engineering delivery for CPB Contractors (head contractor). Referee: Maverick Parker, CPB Contractors (contact details available on request).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JCE will deploy a DJI Mavic 3 Enterprise with RTK on this project,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capture with RTK corrections from AUSCORS or a local base station, ground control and independent check points to verify accuracy, ReCap Pro for point clouds and surfaces, InfraWorks and Civil 3D for design integration, and QGIS for GIS and asset register delivery. Project example: Farm drainage works, private rural client (Craig Sullivan): drone photogrammetry survey of the property using RTK-positioned automated flights, processed in Autodesk ReCap Pro to a terrain surface used to design the drainage works. Referee details available on request.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xml:space="preserve">, BEng (Hons) Civil, MIEAust (EA 11036201): Director, JCE Infrastructure (Project Manager and civil design lead). Civil Design Manager, Langtree Consulting (03/2025 to 05/2026); Civil Engineer, Site Engineer and Design Manager, SCP Consulting (06/2023 to 03/2025), including a 12-month secondment to CPB Contractors at RAAF Base Townsville. While at Langtree Consulting: Floodway rectification, Tablelands Regional Council (QLD): engineering for the rectification of a floodway on Council's road network. RAAF Base Townsville, Defence delivery project: engineering delivery for CPB Contractors (head contractor). Stormwater and flooding with DRAINS, MUSIC X and flood impact assessment to ARR 2019; engineer's estimates and bills of quantities; Civil 3D, InfraWorks and Navisworks. Drone photogrammetry on previous projects: automated flight paths in DroneDeploy, RTK-positioned capture and high-resolution aerial stills and video, and processing in Autodesk ReCap Pro into point clouds and terrain surfaces for InfraWorks and civil design models, including farm drainage works for a private rural client (Craig Sullivan; referee details available on request).</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Associate Principal Engineer (RPEQ, NER), Lotay Civil: engaged by JCE under a standing associate agreement as technical reviewer and certifying engineer on JCE commissions. RPE (Vic); on this commission: independent technical review, supervision and approval of the civil design, and backup project lead.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