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AEC8" w14:textId="6568C071" w:rsidR="005D38EA" w:rsidRPr="005B67D4" w:rsidRDefault="005D38EA" w:rsidP="005D38EA">
      <w:pPr>
        <w:pStyle w:val="Title"/>
        <w:rPr>
          <w:rFonts w:cs="Arial"/>
          <w:sz w:val="40"/>
          <w:szCs w:val="40"/>
        </w:rPr>
      </w:pPr>
      <w:bookmarkStart w:id="0" w:name="_Hlk79333134"/>
      <w:r w:rsidRPr="005B67D4">
        <w:rPr>
          <w:rFonts w:cs="Arial"/>
          <w:szCs w:val="36"/>
        </w:rPr>
        <w:t>Response</w:t>
      </w:r>
      <w:r w:rsidR="000368D6">
        <w:rPr>
          <w:rFonts w:cs="Arial"/>
          <w:szCs w:val="36"/>
        </w:rPr>
        <w:t xml:space="preserve"> – RFQ2026_93 Mid-Western Contributions Plan 202</w:t>
      </w:r>
      <w:r w:rsidR="002D40C6">
        <w:rPr>
          <w:rFonts w:cs="Arial"/>
          <w:szCs w:val="36"/>
        </w:rPr>
        <w:t>7</w:t>
      </w:r>
    </w:p>
    <w:p w14:paraId="3E808C37" w14:textId="77777777" w:rsidR="00B05874" w:rsidRPr="005B67D4" w:rsidRDefault="00B05874" w:rsidP="00803DB3">
      <w:pPr>
        <w:rPr>
          <w:rFonts w:ascii="Arial" w:hAnsi="Arial" w:cs="Arial"/>
          <w:sz w:val="18"/>
          <w:szCs w:val="18"/>
        </w:rPr>
      </w:pPr>
    </w:p>
    <w:p w14:paraId="749BEF1E" w14:textId="45611450" w:rsidR="005D38EA" w:rsidRPr="00733E14" w:rsidRDefault="00733E14" w:rsidP="00733E14">
      <w:pPr>
        <w:jc w:val="center"/>
        <w:rPr>
          <w:rFonts w:ascii="Arial" w:hAnsi="Arial" w:cs="Arial"/>
          <w:b/>
          <w:bCs/>
          <w:sz w:val="24"/>
          <w:szCs w:val="24"/>
        </w:rPr>
      </w:pPr>
      <w:r w:rsidRPr="00733E14">
        <w:rPr>
          <w:rFonts w:ascii="Arial" w:hAnsi="Arial" w:cs="Arial"/>
          <w:b/>
          <w:bCs/>
          <w:sz w:val="24"/>
          <w:szCs w:val="24"/>
          <w:highlight w:val="yellow"/>
        </w:rPr>
        <w:t xml:space="preserve">RESPONDENTS NOTE: </w:t>
      </w:r>
      <w:r w:rsidR="0009793A">
        <w:rPr>
          <w:rFonts w:ascii="Arial" w:hAnsi="Arial" w:cs="Arial"/>
          <w:b/>
          <w:bCs/>
          <w:sz w:val="24"/>
          <w:szCs w:val="24"/>
          <w:highlight w:val="yellow"/>
        </w:rPr>
        <w:t>YOU ARE REQURIED TO COMPLETE THIS DOCUMENT AND ATTACH IT</w:t>
      </w:r>
      <w:r w:rsidRPr="00733E14">
        <w:rPr>
          <w:rFonts w:ascii="Arial" w:hAnsi="Arial" w:cs="Arial"/>
          <w:b/>
          <w:bCs/>
          <w:sz w:val="24"/>
          <w:szCs w:val="24"/>
          <w:highlight w:val="yellow"/>
        </w:rPr>
        <w:t xml:space="preserve"> WITH YOUR SUBMISSION. THE BELOW FORMS </w:t>
      </w:r>
      <w:r w:rsidR="0009793A">
        <w:rPr>
          <w:rFonts w:ascii="Arial" w:hAnsi="Arial" w:cs="Arial"/>
          <w:b/>
          <w:bCs/>
          <w:sz w:val="24"/>
          <w:szCs w:val="24"/>
          <w:highlight w:val="yellow"/>
        </w:rPr>
        <w:t xml:space="preserve">PART OF </w:t>
      </w:r>
      <w:r w:rsidRPr="00733E14">
        <w:rPr>
          <w:rFonts w:ascii="Arial" w:hAnsi="Arial" w:cs="Arial"/>
          <w:b/>
          <w:bCs/>
          <w:sz w:val="24"/>
          <w:szCs w:val="24"/>
          <w:highlight w:val="yellow"/>
        </w:rPr>
        <w:t>YOUR RESPONSE DOCUMENT.</w:t>
      </w:r>
    </w:p>
    <w:p w14:paraId="124F5305" w14:textId="77777777" w:rsidR="005D38EA" w:rsidRPr="005B67D4" w:rsidRDefault="005D38EA" w:rsidP="00803DB3">
      <w:pPr>
        <w:rPr>
          <w:rFonts w:ascii="Arial" w:hAnsi="Arial" w:cs="Arial"/>
          <w:sz w:val="18"/>
          <w:szCs w:val="18"/>
        </w:rPr>
      </w:pPr>
    </w:p>
    <w:tbl>
      <w:tblPr>
        <w:tblStyle w:val="TableGrid"/>
        <w:tblW w:w="0" w:type="auto"/>
        <w:tblInd w:w="170" w:type="dxa"/>
        <w:tblLook w:val="04A0" w:firstRow="1" w:lastRow="0" w:firstColumn="1" w:lastColumn="0" w:noHBand="0" w:noVBand="1"/>
      </w:tblPr>
      <w:tblGrid>
        <w:gridCol w:w="2377"/>
        <w:gridCol w:w="33"/>
        <w:gridCol w:w="2235"/>
        <w:gridCol w:w="400"/>
        <w:gridCol w:w="2010"/>
        <w:gridCol w:w="625"/>
        <w:gridCol w:w="9"/>
        <w:gridCol w:w="1067"/>
        <w:gridCol w:w="1559"/>
      </w:tblGrid>
      <w:tr w:rsidR="006B08F7" w:rsidRPr="005B67D4" w14:paraId="22A7EF3A" w14:textId="77777777" w:rsidTr="008D2615">
        <w:trPr>
          <w:trHeight w:val="363"/>
        </w:trPr>
        <w:tc>
          <w:tcPr>
            <w:tcW w:w="10315" w:type="dxa"/>
            <w:gridSpan w:val="9"/>
            <w:shd w:val="clear" w:color="auto" w:fill="002664"/>
            <w:vAlign w:val="bottom"/>
          </w:tcPr>
          <w:p w14:paraId="3537398F" w14:textId="69DDA2F2" w:rsidR="006B08F7" w:rsidRPr="005B67D4" w:rsidRDefault="005D38EA" w:rsidP="00571D81">
            <w:pPr>
              <w:pStyle w:val="ListBullet"/>
              <w:numPr>
                <w:ilvl w:val="0"/>
                <w:numId w:val="0"/>
              </w:numPr>
              <w:spacing w:before="60" w:after="60"/>
              <w:rPr>
                <w:b/>
                <w:bCs/>
                <w:sz w:val="18"/>
                <w:szCs w:val="18"/>
                <w:lang w:val="en-AU"/>
              </w:rPr>
            </w:pPr>
            <w:bookmarkStart w:id="1" w:name="_Hlk79343610"/>
            <w:r w:rsidRPr="005B67D4">
              <w:rPr>
                <w:b/>
                <w:bCs/>
                <w:sz w:val="18"/>
                <w:szCs w:val="18"/>
                <w:lang w:val="en-AU"/>
              </w:rPr>
              <w:t>Response Information</w:t>
            </w:r>
          </w:p>
        </w:tc>
      </w:tr>
      <w:tr w:rsidR="00F068DD" w:rsidRPr="005B67D4" w14:paraId="13BBFFED" w14:textId="2022A297" w:rsidTr="008D2615">
        <w:trPr>
          <w:trHeight w:val="301"/>
        </w:trPr>
        <w:tc>
          <w:tcPr>
            <w:tcW w:w="2410" w:type="dxa"/>
            <w:gridSpan w:val="2"/>
            <w:vMerge w:val="restart"/>
            <w:tcBorders>
              <w:right w:val="single" w:sz="2" w:space="0" w:color="454545" w:themeColor="text1" w:themeTint="BF"/>
            </w:tcBorders>
            <w:shd w:val="clear" w:color="auto" w:fill="F2F2F2" w:themeFill="background1" w:themeFillShade="F2"/>
            <w:vAlign w:val="center"/>
          </w:tcPr>
          <w:p w14:paraId="499928B8" w14:textId="06603158" w:rsidR="00F068DD" w:rsidRPr="005B67D4" w:rsidRDefault="00F068DD" w:rsidP="00803DB3">
            <w:pPr>
              <w:pStyle w:val="ListBullet"/>
              <w:numPr>
                <w:ilvl w:val="0"/>
                <w:numId w:val="0"/>
              </w:numPr>
              <w:rPr>
                <w:bCs/>
                <w:sz w:val="18"/>
                <w:szCs w:val="18"/>
                <w:lang w:val="en-AU"/>
              </w:rPr>
            </w:pPr>
            <w:r w:rsidRPr="005B67D4">
              <w:rPr>
                <w:bCs/>
                <w:sz w:val="18"/>
                <w:szCs w:val="18"/>
                <w:lang w:val="en-AU"/>
              </w:rPr>
              <w:t>Summary of Cost</w:t>
            </w:r>
          </w:p>
        </w:tc>
        <w:tc>
          <w:tcPr>
            <w:tcW w:w="7905" w:type="dxa"/>
            <w:gridSpan w:val="7"/>
            <w:tcBorders>
              <w:left w:val="single" w:sz="2" w:space="0" w:color="454545" w:themeColor="text1" w:themeTint="BF"/>
            </w:tcBorders>
            <w:shd w:val="clear" w:color="auto" w:fill="F2F2F2" w:themeFill="background1" w:themeFillShade="F2"/>
            <w:vAlign w:val="center"/>
          </w:tcPr>
          <w:p w14:paraId="6BC4306D" w14:textId="3A68B6B9" w:rsidR="00F068DD" w:rsidRPr="00CE4975" w:rsidRDefault="00F068DD" w:rsidP="00803DB3">
            <w:pPr>
              <w:pStyle w:val="ListBullet"/>
              <w:numPr>
                <w:ilvl w:val="0"/>
                <w:numId w:val="0"/>
              </w:numPr>
              <w:spacing w:before="0" w:after="0"/>
              <w:rPr>
                <w:bCs/>
                <w:sz w:val="18"/>
                <w:szCs w:val="18"/>
                <w:lang w:val="en-AU"/>
              </w:rPr>
            </w:pPr>
            <w:r w:rsidRPr="005B67D4">
              <w:rPr>
                <w:b/>
                <w:sz w:val="18"/>
                <w:szCs w:val="18"/>
                <w:lang w:val="en-AU"/>
              </w:rPr>
              <w:t>Cost Breakdown</w:t>
            </w:r>
            <w:r w:rsidR="00CE4975">
              <w:rPr>
                <w:b/>
                <w:sz w:val="18"/>
                <w:szCs w:val="18"/>
                <w:lang w:val="en-AU"/>
              </w:rPr>
              <w:t xml:space="preserve"> </w:t>
            </w:r>
            <w:r w:rsidR="00CE4975">
              <w:rPr>
                <w:bCs/>
                <w:sz w:val="18"/>
                <w:szCs w:val="18"/>
                <w:lang w:val="en-AU"/>
              </w:rPr>
              <w:t xml:space="preserve">– costs are to be provided against the indicative stages below. If you are proposing alternate staging to what is contained within this RFQ, reflect the costing of each staging. </w:t>
            </w:r>
          </w:p>
        </w:tc>
      </w:tr>
      <w:tr w:rsidR="00F068DD" w:rsidRPr="005B67D4" w14:paraId="4168513E" w14:textId="6402BAA8"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68BD4E0E" w14:textId="77777777" w:rsidR="00F068DD" w:rsidRPr="005B67D4" w:rsidRDefault="00F068DD" w:rsidP="00803DB3">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6B647D3D" w14:textId="70EEDAFB" w:rsidR="00F068DD" w:rsidRPr="005B67D4" w:rsidRDefault="002B3C04" w:rsidP="00803DB3">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1: Project Inception and Review</w:t>
            </w:r>
          </w:p>
        </w:tc>
        <w:tc>
          <w:tcPr>
            <w:tcW w:w="2626" w:type="dxa"/>
            <w:gridSpan w:val="2"/>
            <w:tcBorders>
              <w:left w:val="single" w:sz="2" w:space="0" w:color="454545" w:themeColor="text1" w:themeTint="BF"/>
            </w:tcBorders>
            <w:vAlign w:val="center"/>
          </w:tcPr>
          <w:p w14:paraId="57BFAD66" w14:textId="136BE1A9" w:rsidR="00F068DD" w:rsidRPr="005B67D4" w:rsidRDefault="00F068DD" w:rsidP="00803DB3">
            <w:pPr>
              <w:pStyle w:val="ListBullet"/>
              <w:numPr>
                <w:ilvl w:val="0"/>
                <w:numId w:val="0"/>
              </w:numPr>
              <w:rPr>
                <w:sz w:val="18"/>
                <w:szCs w:val="18"/>
                <w:lang w:val="en-AU"/>
              </w:rPr>
            </w:pPr>
            <w:r w:rsidRPr="005B67D4">
              <w:rPr>
                <w:sz w:val="18"/>
                <w:szCs w:val="18"/>
                <w:lang w:val="en-AU"/>
              </w:rPr>
            </w:r>
            <w:r w:rsidR="00544E82" w:rsidRPr="005B67D4">
              <w:rPr>
                <w:sz w:val="18"/>
                <w:szCs w:val="18"/>
                <w:lang w:val="en-AU"/>
              </w:rPr>
            </w:r>
            <w:r>
              <w:rPr>
                <w:sz w:val="18"/>
              </w:rPr>
              <w:t>$23,156.40 (excl. GST)</w:t>
            </w:r>
          </w:p>
        </w:tc>
      </w:tr>
      <w:tr w:rsidR="00B001AB" w:rsidRPr="005B67D4" w14:paraId="3B9D96BD" w14:textId="404C45B6"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08E7B1D3" w14:textId="77777777" w:rsidR="00B001AB" w:rsidRPr="005B67D4" w:rsidRDefault="00B001AB" w:rsidP="00B001AB">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24563AFB" w14:textId="450F0753" w:rsidR="00B001AB" w:rsidRPr="005B67D4" w:rsidRDefault="002B3C04" w:rsidP="00B001AB">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2: Contributions Framework</w:t>
            </w:r>
          </w:p>
        </w:tc>
        <w:tc>
          <w:tcPr>
            <w:tcW w:w="2626" w:type="dxa"/>
            <w:gridSpan w:val="2"/>
            <w:tcBorders>
              <w:left w:val="single" w:sz="2" w:space="0" w:color="454545" w:themeColor="text1" w:themeTint="BF"/>
            </w:tcBorders>
            <w:vAlign w:val="center"/>
          </w:tcPr>
          <w:p w14:paraId="491B208C" w14:textId="1FCDAC48" w:rsidR="00B001AB" w:rsidRPr="005B67D4" w:rsidRDefault="00B001AB" w:rsidP="00B001AB">
            <w:pPr>
              <w:pStyle w:val="ListBullet"/>
              <w:numPr>
                <w:ilvl w:val="0"/>
                <w:numId w:val="0"/>
              </w:numPr>
              <w:rPr>
                <w:sz w:val="18"/>
                <w:szCs w:val="18"/>
                <w:lang w:val="en-AU"/>
              </w:rPr>
            </w:pPr>
            <w:r w:rsidRPr="005B67D4">
              <w:rPr>
                <w:sz w:val="18"/>
                <w:szCs w:val="18"/>
                <w:lang w:val="en-AU"/>
              </w:rPr>
            </w:r>
            <w:r>
              <w:rPr>
                <w:sz w:val="18"/>
              </w:rPr>
              <w:t>$33,884.40 (excl. GST)</w:t>
            </w:r>
          </w:p>
        </w:tc>
      </w:tr>
      <w:tr w:rsidR="00B001AB" w:rsidRPr="005B67D4" w14:paraId="67630888" w14:textId="0F86F750"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22E28708" w14:textId="77777777" w:rsidR="00B001AB" w:rsidRPr="005B67D4" w:rsidRDefault="00B001AB" w:rsidP="00B001AB">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169E3FAF" w14:textId="7DC419E1" w:rsidR="00B001AB" w:rsidRPr="005B67D4" w:rsidRDefault="002B3C04" w:rsidP="00B001AB">
            <w:pPr>
              <w:pStyle w:val="ListBullet"/>
              <w:numPr>
                <w:ilvl w:val="0"/>
                <w:numId w:val="0"/>
              </w:numPr>
              <w:rPr>
                <w:i/>
                <w:iCs/>
                <w:color w:val="1B4F86" w:themeColor="accent1" w:themeShade="BF"/>
                <w:sz w:val="18"/>
                <w:szCs w:val="18"/>
                <w:lang w:val="en-AU"/>
              </w:rPr>
            </w:pPr>
            <w:r>
              <w:rPr>
                <w:i/>
                <w:iCs/>
                <w:color w:val="1B4F86" w:themeColor="accent1" w:themeShade="BF"/>
                <w:sz w:val="18"/>
                <w:szCs w:val="18"/>
                <w:lang w:val="en-AU"/>
              </w:rPr>
              <w:t>Stage 3: Preparation of New Contributions Plan</w:t>
            </w:r>
          </w:p>
        </w:tc>
        <w:tc>
          <w:tcPr>
            <w:tcW w:w="2626" w:type="dxa"/>
            <w:gridSpan w:val="2"/>
            <w:tcBorders>
              <w:left w:val="single" w:sz="2" w:space="0" w:color="454545" w:themeColor="text1" w:themeTint="BF"/>
            </w:tcBorders>
            <w:vAlign w:val="center"/>
          </w:tcPr>
          <w:p w14:paraId="47CA7E58" w14:textId="28A71042" w:rsidR="00B001AB" w:rsidRPr="005B67D4" w:rsidRDefault="00B001AB" w:rsidP="00B001AB">
            <w:pPr>
              <w:pStyle w:val="ListBullet"/>
              <w:numPr>
                <w:ilvl w:val="0"/>
                <w:numId w:val="0"/>
              </w:numPr>
              <w:rPr>
                <w:sz w:val="18"/>
                <w:szCs w:val="18"/>
                <w:lang w:val="en-AU"/>
              </w:rPr>
            </w:pPr>
            <w:r w:rsidRPr="005B67D4">
              <w:rPr>
                <w:sz w:val="18"/>
                <w:szCs w:val="18"/>
                <w:lang w:val="en-AU"/>
              </w:rPr>
            </w:r>
            <w:r>
              <w:rPr>
                <w:sz w:val="18"/>
              </w:rPr>
              <w:t>$90,559.08 (excl. GST)</w:t>
            </w:r>
          </w:p>
        </w:tc>
      </w:tr>
      <w:tr w:rsidR="00F068DD" w:rsidRPr="005B67D4" w14:paraId="1A8F4BEB" w14:textId="77777777" w:rsidTr="008D2615">
        <w:tc>
          <w:tcPr>
            <w:tcW w:w="2410" w:type="dxa"/>
            <w:gridSpan w:val="2"/>
            <w:vMerge/>
            <w:tcBorders>
              <w:right w:val="single" w:sz="2" w:space="0" w:color="454545" w:themeColor="text1" w:themeTint="BF"/>
            </w:tcBorders>
            <w:shd w:val="clear" w:color="auto" w:fill="F2F2F2" w:themeFill="background1" w:themeFillShade="F2"/>
            <w:vAlign w:val="center"/>
          </w:tcPr>
          <w:p w14:paraId="67394EC3" w14:textId="77777777" w:rsidR="00F068DD" w:rsidRPr="005B67D4" w:rsidRDefault="00F068DD" w:rsidP="00803DB3">
            <w:pPr>
              <w:pStyle w:val="ListBullet"/>
              <w:numPr>
                <w:ilvl w:val="0"/>
                <w:numId w:val="0"/>
              </w:numPr>
              <w:rPr>
                <w:bCs/>
                <w:sz w:val="18"/>
                <w:szCs w:val="18"/>
                <w:lang w:val="en-AU"/>
              </w:rPr>
            </w:pPr>
          </w:p>
        </w:tc>
        <w:tc>
          <w:tcPr>
            <w:tcW w:w="5279" w:type="dxa"/>
            <w:gridSpan w:val="5"/>
            <w:tcBorders>
              <w:left w:val="single" w:sz="2" w:space="0" w:color="454545" w:themeColor="text1" w:themeTint="BF"/>
              <w:right w:val="single" w:sz="2" w:space="0" w:color="454545" w:themeColor="text1" w:themeTint="BF"/>
            </w:tcBorders>
            <w:vAlign w:val="center"/>
          </w:tcPr>
          <w:p w14:paraId="1C8F6C81" w14:textId="78B0A3A5" w:rsidR="00F068DD" w:rsidRPr="005B67D4" w:rsidRDefault="00F068DD" w:rsidP="00803DB3">
            <w:pPr>
              <w:pStyle w:val="ListBullet"/>
              <w:numPr>
                <w:ilvl w:val="0"/>
                <w:numId w:val="0"/>
              </w:numPr>
              <w:rPr>
                <w:b/>
                <w:bCs/>
                <w:sz w:val="18"/>
                <w:szCs w:val="18"/>
                <w:lang w:val="en-AU"/>
              </w:rPr>
            </w:pPr>
            <w:r w:rsidRPr="005B67D4">
              <w:rPr>
                <w:b/>
                <w:bCs/>
                <w:sz w:val="18"/>
                <w:szCs w:val="18"/>
                <w:lang w:val="en-AU"/>
              </w:rPr>
              <w:t>Total – Lump Sum</w:t>
            </w:r>
          </w:p>
        </w:tc>
        <w:tc>
          <w:tcPr>
            <w:tcW w:w="2626" w:type="dxa"/>
            <w:gridSpan w:val="2"/>
            <w:tcBorders>
              <w:left w:val="single" w:sz="2" w:space="0" w:color="454545" w:themeColor="text1" w:themeTint="BF"/>
            </w:tcBorders>
            <w:vAlign w:val="center"/>
          </w:tcPr>
          <w:p w14:paraId="4542464A" w14:textId="2B82DAE4" w:rsidR="00F068DD" w:rsidRPr="005B67D4" w:rsidRDefault="00F068DD" w:rsidP="00803DB3">
            <w:pPr>
              <w:pStyle w:val="ListBullet"/>
              <w:numPr>
                <w:ilvl w:val="0"/>
                <w:numId w:val="0"/>
              </w:numPr>
              <w:rPr>
                <w:b/>
                <w:bCs/>
                <w:sz w:val="18"/>
                <w:szCs w:val="18"/>
                <w:lang w:val="en-AU"/>
              </w:rPr>
            </w:pPr>
            <w:r w:rsidRPr="005B67D4">
              <w:rPr>
                <w:b/>
                <w:bCs/>
                <w:sz w:val="18"/>
                <w:szCs w:val="18"/>
                <w:lang w:val="en-AU"/>
              </w:rPr>
            </w:r>
            <w:r>
              <w:rPr>
                <w:sz w:val="18"/>
              </w:rPr>
              <w:t>$147,599.88 (excl. GST); $162,359.87 incl. GST</w:t>
            </w:r>
          </w:p>
        </w:tc>
      </w:tr>
      <w:tr w:rsidR="00F7455A" w:rsidRPr="005B67D4" w14:paraId="75879B61" w14:textId="77777777" w:rsidTr="008D2615">
        <w:tc>
          <w:tcPr>
            <w:tcW w:w="10315" w:type="dxa"/>
            <w:gridSpan w:val="9"/>
            <w:shd w:val="clear" w:color="auto" w:fill="F2F2F2" w:themeFill="background1" w:themeFillShade="F2"/>
            <w:vAlign w:val="center"/>
          </w:tcPr>
          <w:p w14:paraId="1692D64A" w14:textId="77777777" w:rsidR="00B74735" w:rsidRPr="005B67D4" w:rsidRDefault="00F7455A" w:rsidP="00F7455A">
            <w:pPr>
              <w:pStyle w:val="ListBullet"/>
              <w:numPr>
                <w:ilvl w:val="0"/>
                <w:numId w:val="0"/>
              </w:numPr>
              <w:jc w:val="center"/>
              <w:rPr>
                <w:sz w:val="18"/>
                <w:szCs w:val="18"/>
                <w:lang w:val="en-AU"/>
              </w:rPr>
            </w:pPr>
            <w:r w:rsidRPr="005B67D4">
              <w:rPr>
                <w:b/>
                <w:bCs/>
                <w:sz w:val="18"/>
                <w:szCs w:val="18"/>
                <w:lang w:val="en-AU"/>
              </w:rPr>
              <w:t>Compliance Information</w:t>
            </w:r>
            <w:r w:rsidRPr="005B67D4">
              <w:rPr>
                <w:sz w:val="18"/>
                <w:szCs w:val="18"/>
                <w:lang w:val="en-AU"/>
              </w:rPr>
              <w:t xml:space="preserve"> </w:t>
            </w:r>
          </w:p>
          <w:p w14:paraId="265066E1" w14:textId="0907E2D9" w:rsidR="00F7455A" w:rsidRPr="005B67D4" w:rsidRDefault="00B74735" w:rsidP="00F7455A">
            <w:pPr>
              <w:pStyle w:val="ListBullet"/>
              <w:numPr>
                <w:ilvl w:val="0"/>
                <w:numId w:val="0"/>
              </w:numPr>
              <w:jc w:val="center"/>
              <w:rPr>
                <w:sz w:val="18"/>
                <w:szCs w:val="18"/>
                <w:lang w:val="en-AU"/>
              </w:rPr>
            </w:pPr>
            <w:r w:rsidRPr="005B67D4">
              <w:rPr>
                <w:sz w:val="18"/>
                <w:szCs w:val="18"/>
                <w:lang w:val="en-AU"/>
              </w:rPr>
              <w:t>P</w:t>
            </w:r>
            <w:r w:rsidR="00F7455A" w:rsidRPr="005B67D4">
              <w:rPr>
                <w:sz w:val="18"/>
                <w:szCs w:val="18"/>
                <w:lang w:val="en-AU"/>
              </w:rPr>
              <w:t xml:space="preserve">lease tick </w:t>
            </w:r>
            <w:r w:rsidR="00C958B6" w:rsidRPr="005B67D4">
              <w:rPr>
                <w:sz w:val="18"/>
                <w:szCs w:val="18"/>
                <w:lang w:val="en-AU"/>
              </w:rPr>
              <w:t xml:space="preserve">below </w:t>
            </w:r>
            <w:r w:rsidR="00F7455A" w:rsidRPr="005B67D4">
              <w:rPr>
                <w:sz w:val="18"/>
                <w:szCs w:val="18"/>
                <w:lang w:val="en-AU"/>
              </w:rPr>
              <w:t xml:space="preserve">which compliance information </w:t>
            </w:r>
            <w:r w:rsidR="00F43C53" w:rsidRPr="005B67D4">
              <w:rPr>
                <w:sz w:val="18"/>
                <w:szCs w:val="18"/>
                <w:lang w:val="en-AU"/>
              </w:rPr>
              <w:t xml:space="preserve">you have attached a copy </w:t>
            </w:r>
            <w:r w:rsidRPr="005B67D4">
              <w:rPr>
                <w:sz w:val="18"/>
                <w:szCs w:val="18"/>
                <w:lang w:val="en-AU"/>
              </w:rPr>
              <w:t>of to your submission</w:t>
            </w:r>
          </w:p>
        </w:tc>
      </w:tr>
      <w:tr w:rsidR="00F7455A" w:rsidRPr="005B67D4" w14:paraId="06949FAB" w14:textId="77777777" w:rsidTr="008D2615">
        <w:tc>
          <w:tcPr>
            <w:tcW w:w="2410" w:type="dxa"/>
            <w:gridSpan w:val="2"/>
            <w:shd w:val="clear" w:color="auto" w:fill="F2F2F2" w:themeFill="background1" w:themeFillShade="F2"/>
            <w:vAlign w:val="center"/>
          </w:tcPr>
          <w:p w14:paraId="432C1493" w14:textId="40CADAA0" w:rsidR="00F7455A" w:rsidRPr="005B67D4" w:rsidRDefault="00F7455A" w:rsidP="00F7455A">
            <w:pPr>
              <w:pStyle w:val="ListBullet"/>
              <w:numPr>
                <w:ilvl w:val="0"/>
                <w:numId w:val="0"/>
              </w:numPr>
              <w:rPr>
                <w:bCs/>
                <w:sz w:val="18"/>
                <w:szCs w:val="18"/>
                <w:lang w:val="en-AU"/>
              </w:rPr>
            </w:pPr>
            <w:r w:rsidRPr="005B67D4">
              <w:rPr>
                <w:bCs/>
                <w:sz w:val="18"/>
                <w:szCs w:val="18"/>
                <w:lang w:val="en-AU"/>
              </w:rPr>
              <w:t xml:space="preserve">Insurance </w:t>
            </w:r>
          </w:p>
        </w:tc>
        <w:tc>
          <w:tcPr>
            <w:tcW w:w="2635" w:type="dxa"/>
            <w:gridSpan w:val="2"/>
            <w:shd w:val="clear" w:color="auto" w:fill="FFFFFF" w:themeFill="background1"/>
            <w:vAlign w:val="center"/>
          </w:tcPr>
          <w:p w14:paraId="4B1C35B4" w14:textId="6F3B4707"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2962588"/>
                <w14:checkbox>
                  <w14:checked w14:val="0"/>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$20m Public /Products Liability</w:t>
            </w:r>
          </w:p>
        </w:tc>
        <w:tc>
          <w:tcPr>
            <w:tcW w:w="2635" w:type="dxa"/>
            <w:gridSpan w:val="2"/>
            <w:shd w:val="clear" w:color="auto" w:fill="FFFFFF" w:themeFill="background1"/>
            <w:vAlign w:val="center"/>
          </w:tcPr>
          <w:p w14:paraId="14452073" w14:textId="18C0E739"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210078562"/>
                <w14:checkbox>
                  <w14:checked w14:val="1"/>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w:t>
            </w:r>
            <w:r w:rsidR="00BC65AB">
              <w:rPr>
                <w:sz w:val="18"/>
                <w:szCs w:val="18"/>
                <w:lang w:val="en-AU"/>
              </w:rPr>
              <w:t>5</w:t>
            </w:r>
            <w:r w:rsidRPr="005B67D4">
              <w:rPr>
                <w:sz w:val="18"/>
                <w:szCs w:val="18"/>
                <w:lang w:val="en-AU"/>
              </w:rPr>
              <w:t xml:space="preserve">m Professional Indemnity </w:t>
            </w:r>
          </w:p>
        </w:tc>
        <w:tc>
          <w:tcPr>
            <w:tcW w:w="2635" w:type="dxa"/>
            <w:gridSpan w:val="3"/>
            <w:shd w:val="clear" w:color="auto" w:fill="FFFFFF" w:themeFill="background1"/>
            <w:vAlign w:val="center"/>
          </w:tcPr>
          <w:p w14:paraId="593CA50C" w14:textId="1307F9EB" w:rsidR="00F7455A" w:rsidRPr="005B67D4" w:rsidRDefault="00F7455A" w:rsidP="00F7455A">
            <w:pPr>
              <w:pStyle w:val="ListBullet"/>
              <w:numPr>
                <w:ilvl w:val="0"/>
                <w:numId w:val="0"/>
              </w:numPr>
              <w:rPr>
                <w:b/>
                <w:bCs/>
                <w:sz w:val="18"/>
                <w:szCs w:val="18"/>
                <w:lang w:val="en-AU"/>
              </w:rPr>
            </w:pPr>
            <w:r w:rsidRPr="005B67D4">
              <w:rPr>
                <w:sz w:val="18"/>
                <w:szCs w:val="18"/>
                <w:lang w:val="en-AU"/>
              </w:rPr>
              <w:fldChar w:fldCharType="begin"/>
            </w:r>
            <w:r w:rsidRPr="005B67D4">
              <w:rPr>
                <w:sz w:val="18"/>
                <w:szCs w:val="18"/>
                <w:lang w:val="en-AU"/>
              </w:rPr>
              <w:instrText xml:space="preserve"> MACROBUTTON Checkit </w:instrText>
            </w:r>
            <w:r w:rsidRPr="005B67D4">
              <w:rPr>
                <w:sz w:val="18"/>
                <w:szCs w:val="18"/>
                <w:lang w:val="en-AU"/>
              </w:rPr>
              <w:fldChar w:fldCharType="end"/>
            </w:r>
            <w:r w:rsidRPr="005B67D4">
              <w:rPr>
                <w:rFonts w:eastAsia="MS Gothic"/>
                <w:sz w:val="18"/>
                <w:szCs w:val="18"/>
                <w:lang w:val="en-AU"/>
              </w:rPr>
              <w:t xml:space="preserve"> </w:t>
            </w:r>
            <w:sdt>
              <w:sdtPr>
                <w:rPr>
                  <w:rFonts w:eastAsia="MS Gothic"/>
                  <w:sz w:val="18"/>
                  <w:szCs w:val="18"/>
                  <w:lang w:val="en-AU"/>
                </w:rPr>
                <w:id w:val="-154693589"/>
                <w14:checkbox>
                  <w14:checked w14:val="1"/>
                  <w14:checkedState w14:val="2612" w14:font="MS Gothic"/>
                  <w14:uncheckedState w14:val="2610" w14:font="MS Gothic"/>
                </w14:checkbox>
              </w:sdtPr>
              <w:sdtEndPr/>
              <w:sdtContent>
                <w:r w:rsidRPr="005B67D4">
                  <w:rPr>
                    <w:rFonts w:ascii="Segoe UI Symbol" w:eastAsia="MS Gothic" w:hAnsi="Segoe UI Symbol" w:cs="Segoe UI Symbol"/>
                    <w:sz w:val="18"/>
                    <w:szCs w:val="18"/>
                    <w:lang w:val="en-AU"/>
                  </w:rPr>
                  <w:t>☒</w:t>
                </w:r>
              </w:sdtContent>
            </w:sdt>
            <w:r w:rsidRPr="005B67D4">
              <w:rPr>
                <w:sz w:val="18"/>
                <w:szCs w:val="18"/>
                <w:lang w:val="en-AU"/>
              </w:rPr>
              <w:t xml:space="preserve"> Workers Compensation</w:t>
            </w:r>
          </w:p>
        </w:tc>
      </w:tr>
      <w:tr w:rsidR="008D2615" w:rsidRPr="005B67D4" w14:paraId="4BE818FC" w14:textId="77777777" w:rsidTr="008D2615">
        <w:trPr>
          <w:trHeight w:val="599"/>
        </w:trPr>
        <w:tc>
          <w:tcPr>
            <w:tcW w:w="2410" w:type="dxa"/>
            <w:gridSpan w:val="2"/>
            <w:vMerge w:val="restart"/>
            <w:shd w:val="clear" w:color="auto" w:fill="F2F2F2" w:themeFill="background1" w:themeFillShade="F2"/>
            <w:vAlign w:val="center"/>
          </w:tcPr>
          <w:p w14:paraId="3B094F55" w14:textId="77777777" w:rsidR="008D2615" w:rsidRPr="005B67D4" w:rsidRDefault="008D2615" w:rsidP="00AF39FB">
            <w:pPr>
              <w:pStyle w:val="ListBullet"/>
              <w:numPr>
                <w:ilvl w:val="0"/>
                <w:numId w:val="0"/>
              </w:numPr>
              <w:rPr>
                <w:bCs/>
                <w:sz w:val="18"/>
                <w:szCs w:val="18"/>
                <w:lang w:val="en-AU"/>
              </w:rPr>
            </w:pPr>
            <w:r w:rsidRPr="005B67D4">
              <w:rPr>
                <w:bCs/>
                <w:sz w:val="18"/>
                <w:szCs w:val="18"/>
                <w:lang w:val="en-AU"/>
              </w:rPr>
              <w:t>Local Preference</w:t>
            </w:r>
          </w:p>
        </w:tc>
        <w:tc>
          <w:tcPr>
            <w:tcW w:w="4645" w:type="dxa"/>
            <w:gridSpan w:val="3"/>
            <w:shd w:val="clear" w:color="auto" w:fill="FFFFFF" w:themeFill="background1"/>
            <w:vAlign w:val="center"/>
          </w:tcPr>
          <w:p w14:paraId="6F353CC1" w14:textId="77777777" w:rsidR="008D2615" w:rsidRPr="005B67D4" w:rsidRDefault="008D2615" w:rsidP="00AF39FB">
            <w:pPr>
              <w:pStyle w:val="ListBullet"/>
              <w:numPr>
                <w:ilvl w:val="0"/>
                <w:numId w:val="0"/>
              </w:numPr>
              <w:spacing w:before="0" w:after="0"/>
              <w:rPr>
                <w:color w:val="1B4F86" w:themeColor="accent1" w:themeShade="BF"/>
                <w:sz w:val="18"/>
                <w:szCs w:val="18"/>
                <w:lang w:val="en-AU"/>
              </w:rPr>
            </w:pPr>
            <w:r w:rsidRPr="005B67D4">
              <w:rPr>
                <w:sz w:val="18"/>
                <w:szCs w:val="18"/>
                <w:lang w:val="en-AU"/>
              </w:rPr>
              <w:t>Does your organisation have a local presence by way of shop front and/or depot in the Mid-Western Regional Council LGA?</w:t>
            </w:r>
          </w:p>
        </w:tc>
        <w:tc>
          <w:tcPr>
            <w:tcW w:w="1701" w:type="dxa"/>
            <w:gridSpan w:val="3"/>
            <w:shd w:val="clear" w:color="auto" w:fill="FFFFFF" w:themeFill="background1"/>
            <w:vAlign w:val="center"/>
          </w:tcPr>
          <w:p w14:paraId="68689FE3" w14:textId="77777777" w:rsidR="008D2615" w:rsidRPr="005B67D4" w:rsidRDefault="00AC7D0F" w:rsidP="00AF39FB">
            <w:pPr>
              <w:pStyle w:val="ListBullet"/>
              <w:numPr>
                <w:ilvl w:val="0"/>
                <w:numId w:val="0"/>
              </w:numPr>
              <w:spacing w:before="0" w:after="0"/>
              <w:rPr>
                <w:i/>
                <w:iCs/>
                <w:color w:val="1B4F86" w:themeColor="accent1" w:themeShade="BF"/>
                <w:sz w:val="18"/>
                <w:szCs w:val="18"/>
                <w:lang w:val="en-AU"/>
              </w:rPr>
            </w:pPr>
            <w:sdt>
              <w:sdtPr>
                <w:rPr>
                  <w:rFonts w:eastAsia="MS Gothic"/>
                  <w:sz w:val="18"/>
                  <w:szCs w:val="18"/>
                  <w:lang w:val="en-AU"/>
                </w:rPr>
                <w:id w:val="1769967865"/>
                <w14:checkbox>
                  <w14:checked w14:val="0"/>
                  <w14:checkedState w14:val="2612" w14:font="MS Gothic"/>
                  <w14:uncheckedState w14:val="2610" w14:font="MS Gothic"/>
                </w14:checkbox>
              </w:sdtPr>
              <w:sdtEndPr/>
              <w:sdtContent>
                <w:r w:rsidR="008D2615" w:rsidRPr="005B67D4">
                  <w:rPr>
                    <w:rFonts w:ascii="Segoe UI Symbol" w:eastAsia="MS Gothic" w:hAnsi="Segoe UI Symbol" w:cs="Segoe UI Symbol"/>
                    <w:sz w:val="18"/>
                    <w:szCs w:val="18"/>
                    <w:lang w:val="en-AU"/>
                  </w:rPr>
                  <w:t>☐</w:t>
                </w:r>
              </w:sdtContent>
            </w:sdt>
            <w:r w:rsidR="008D2615" w:rsidRPr="005B67D4">
              <w:rPr>
                <w:rFonts w:eastAsia="MS Gothic"/>
                <w:sz w:val="18"/>
                <w:szCs w:val="18"/>
                <w:lang w:val="en-AU"/>
              </w:rPr>
              <w:t xml:space="preserve">      Yes</w:t>
            </w:r>
          </w:p>
        </w:tc>
        <w:tc>
          <w:tcPr>
            <w:tcW w:w="1559" w:type="dxa"/>
            <w:shd w:val="clear" w:color="auto" w:fill="FFFFFF" w:themeFill="background1"/>
            <w:vAlign w:val="center"/>
          </w:tcPr>
          <w:p w14:paraId="10CAB756" w14:textId="77777777" w:rsidR="008D2615" w:rsidRPr="005B67D4" w:rsidRDefault="00AC7D0F" w:rsidP="00AF39FB">
            <w:pPr>
              <w:pStyle w:val="ListBullet"/>
              <w:numPr>
                <w:ilvl w:val="0"/>
                <w:numId w:val="0"/>
              </w:numPr>
              <w:spacing w:before="0" w:after="0"/>
              <w:rPr>
                <w:i/>
                <w:iCs/>
                <w:color w:val="1B4F86" w:themeColor="accent1" w:themeShade="BF"/>
                <w:sz w:val="18"/>
                <w:szCs w:val="18"/>
                <w:lang w:val="en-AU"/>
              </w:rPr>
            </w:pPr>
            <w:sdt>
              <w:sdtPr>
                <w:rPr>
                  <w:rFonts w:eastAsia="MS Gothic"/>
                  <w:sz w:val="18"/>
                  <w:szCs w:val="18"/>
                  <w:lang w:val="en-AU"/>
                </w:rPr>
                <w:id w:val="522065089"/>
                <w14:checkbox>
                  <w14:checked w14:val="1"/>
                  <w14:checkedState w14:val="2612" w14:font="MS Gothic"/>
                  <w14:uncheckedState w14:val="2610" w14:font="MS Gothic"/>
                </w14:checkbox>
              </w:sdtPr>
              <w:sdtEndPr/>
              <w:sdtContent>
                <w:r w:rsidR="008D2615" w:rsidRPr="005B67D4">
                  <w:rPr>
                    <w:rFonts w:ascii="Segoe UI Symbol" w:eastAsia="MS Gothic" w:hAnsi="Segoe UI Symbol" w:cs="Segoe UI Symbol"/>
                    <w:sz w:val="18"/>
                    <w:szCs w:val="18"/>
                    <w:lang w:val="en-AU"/>
                  </w:rPr>
                  <w:t>☒</w:t>
                </w:r>
              </w:sdtContent>
            </w:sdt>
            <w:r w:rsidR="008D2615" w:rsidRPr="005B67D4">
              <w:rPr>
                <w:rFonts w:eastAsia="MS Gothic"/>
                <w:sz w:val="18"/>
                <w:szCs w:val="18"/>
                <w:lang w:val="en-AU"/>
              </w:rPr>
              <w:t xml:space="preserve">      No</w:t>
            </w:r>
          </w:p>
        </w:tc>
      </w:tr>
      <w:tr w:rsidR="008D2615" w:rsidRPr="005B67D4" w14:paraId="4DDD68B5" w14:textId="77777777" w:rsidTr="008D2615">
        <w:trPr>
          <w:trHeight w:val="599"/>
        </w:trPr>
        <w:tc>
          <w:tcPr>
            <w:tcW w:w="2410" w:type="dxa"/>
            <w:gridSpan w:val="2"/>
            <w:vMerge/>
            <w:shd w:val="clear" w:color="auto" w:fill="F2F2F2" w:themeFill="background1" w:themeFillShade="F2"/>
            <w:vAlign w:val="center"/>
          </w:tcPr>
          <w:p w14:paraId="221364F9" w14:textId="77777777" w:rsidR="008D2615" w:rsidRPr="005B67D4" w:rsidRDefault="008D2615" w:rsidP="00AF39FB">
            <w:pPr>
              <w:pStyle w:val="ListBullet"/>
              <w:numPr>
                <w:ilvl w:val="0"/>
                <w:numId w:val="0"/>
              </w:numPr>
              <w:rPr>
                <w:bCs/>
                <w:sz w:val="18"/>
                <w:szCs w:val="18"/>
                <w:lang w:val="en-AU"/>
              </w:rPr>
            </w:pPr>
          </w:p>
        </w:tc>
        <w:tc>
          <w:tcPr>
            <w:tcW w:w="2235" w:type="dxa"/>
            <w:shd w:val="clear" w:color="auto" w:fill="FFFFFF" w:themeFill="background1"/>
            <w:vAlign w:val="center"/>
          </w:tcPr>
          <w:p w14:paraId="5D156DBC" w14:textId="77777777" w:rsidR="008D2615" w:rsidRPr="005B67D4" w:rsidRDefault="008D2615" w:rsidP="00AF39FB">
            <w:pPr>
              <w:pStyle w:val="ListBullet"/>
              <w:numPr>
                <w:ilvl w:val="0"/>
                <w:numId w:val="0"/>
              </w:numPr>
              <w:spacing w:before="0" w:after="0"/>
              <w:rPr>
                <w:sz w:val="18"/>
                <w:szCs w:val="18"/>
                <w:lang w:val="en-AU"/>
              </w:rPr>
            </w:pPr>
            <w:r w:rsidRPr="005B67D4">
              <w:rPr>
                <w:sz w:val="18"/>
                <w:szCs w:val="18"/>
                <w:lang w:val="en-AU"/>
              </w:rPr>
              <w:t>Enter Address Here:</w:t>
            </w:r>
          </w:p>
        </w:tc>
        <w:tc>
          <w:tcPr>
            <w:tcW w:w="5670" w:type="dxa"/>
            <w:gridSpan w:val="6"/>
            <w:shd w:val="clear" w:color="auto" w:fill="FFFFFF" w:themeFill="background1"/>
            <w:vAlign w:val="center"/>
          </w:tcPr>
          <w:p w14:paraId="1A1FB7DD" w14:textId="77777777" w:rsidR="008D2615" w:rsidRPr="005B67D4" w:rsidRDefault="008D2615" w:rsidP="00AF39FB">
            <w:pPr>
              <w:pStyle w:val="ListBullet"/>
              <w:numPr>
                <w:ilvl w:val="0"/>
                <w:numId w:val="0"/>
              </w:numPr>
              <w:spacing w:before="0" w:after="0"/>
              <w:rPr>
                <w:rFonts w:eastAsia="MS Gothic"/>
                <w:sz w:val="18"/>
                <w:szCs w:val="18"/>
                <w:lang w:val="en-AU"/>
              </w:rPr>
            </w:pPr>
            <w:r>
              <w:rPr>
                <w:sz w:val="18"/>
              </w:rPr>
              <w:t>Not applicable (no shop front or depot in the LGA)</w:t>
            </w:r>
          </w:p>
        </w:tc>
      </w:tr>
      <w:tr w:rsidR="0066458E" w:rsidRPr="005B67D4" w14:paraId="13D7ABEC" w14:textId="77777777" w:rsidTr="008D2615">
        <w:trPr>
          <w:trHeight w:val="599"/>
        </w:trPr>
        <w:tc>
          <w:tcPr>
            <w:tcW w:w="2410" w:type="dxa"/>
            <w:gridSpan w:val="2"/>
            <w:shd w:val="clear" w:color="auto" w:fill="F2F2F2" w:themeFill="background1" w:themeFillShade="F2"/>
            <w:vAlign w:val="center"/>
          </w:tcPr>
          <w:p w14:paraId="73D974E4" w14:textId="2CBCEC01" w:rsidR="0066458E" w:rsidRPr="005B67D4" w:rsidRDefault="0066458E" w:rsidP="00803DB3">
            <w:pPr>
              <w:pStyle w:val="ListBullet"/>
              <w:numPr>
                <w:ilvl w:val="0"/>
                <w:numId w:val="0"/>
              </w:numPr>
              <w:rPr>
                <w:bCs/>
                <w:sz w:val="18"/>
                <w:szCs w:val="18"/>
                <w:lang w:val="en-AU"/>
              </w:rPr>
            </w:pPr>
            <w:r w:rsidRPr="005B67D4">
              <w:rPr>
                <w:bCs/>
                <w:sz w:val="18"/>
                <w:szCs w:val="18"/>
                <w:lang w:val="en-AU"/>
              </w:rPr>
              <w:t>Additional Options</w:t>
            </w:r>
            <w:r w:rsidR="00BC65AB">
              <w:rPr>
                <w:bCs/>
                <w:sz w:val="18"/>
                <w:szCs w:val="18"/>
                <w:lang w:val="en-AU"/>
              </w:rPr>
              <w:t xml:space="preserve"> (if any)</w:t>
            </w:r>
          </w:p>
        </w:tc>
        <w:tc>
          <w:tcPr>
            <w:tcW w:w="7905" w:type="dxa"/>
            <w:gridSpan w:val="7"/>
            <w:shd w:val="clear" w:color="auto" w:fill="FFFFFF" w:themeFill="background1"/>
            <w:vAlign w:val="center"/>
          </w:tcPr>
          <w:p w14:paraId="5EF5B96E" w14:textId="4F35DCC2" w:rsidR="0066458E" w:rsidRPr="005B67D4" w:rsidRDefault="0066458E" w:rsidP="00803DB3">
            <w:pPr>
              <w:pStyle w:val="ListBullet"/>
              <w:numPr>
                <w:ilvl w:val="0"/>
                <w:numId w:val="0"/>
              </w:numPr>
              <w:spacing w:before="0" w:after="0"/>
              <w:rPr>
                <w:i/>
                <w:iCs/>
                <w:color w:val="1B4F86" w:themeColor="accent1" w:themeShade="BF"/>
                <w:sz w:val="18"/>
                <w:szCs w:val="18"/>
                <w:lang w:val="en-AU"/>
              </w:rPr>
            </w:pPr>
            <w:r>
              <w:rPr>
                <w:sz w:val="18"/>
              </w:rPr>
              <w:t>None proposed in the lump sum. Innovations for Council's consideration are listed in Section 3 of JCE's fee proposal (Revision H).</w:t>
            </w:r>
          </w:p>
        </w:tc>
      </w:tr>
      <w:tr w:rsidR="00B05874" w:rsidRPr="005B67D4" w14:paraId="5484CE84" w14:textId="77777777" w:rsidTr="008D2615">
        <w:trPr>
          <w:trHeight w:val="399"/>
        </w:trPr>
        <w:tc>
          <w:tcPr>
            <w:tcW w:w="2410" w:type="dxa"/>
            <w:gridSpan w:val="2"/>
            <w:shd w:val="clear" w:color="auto" w:fill="F2F2F2" w:themeFill="background1" w:themeFillShade="F2"/>
            <w:vAlign w:val="center"/>
          </w:tcPr>
          <w:p w14:paraId="4D38AD03" w14:textId="278CAC9A" w:rsidR="00B05874" w:rsidRPr="005B67D4" w:rsidRDefault="00B05874" w:rsidP="00803DB3">
            <w:pPr>
              <w:pStyle w:val="ListBullet"/>
              <w:numPr>
                <w:ilvl w:val="0"/>
                <w:numId w:val="0"/>
              </w:numPr>
              <w:rPr>
                <w:bCs/>
                <w:sz w:val="18"/>
                <w:szCs w:val="18"/>
                <w:lang w:val="en-AU"/>
              </w:rPr>
            </w:pPr>
            <w:r w:rsidRPr="005B67D4">
              <w:rPr>
                <w:bCs/>
                <w:sz w:val="18"/>
                <w:szCs w:val="18"/>
                <w:lang w:val="en-AU"/>
              </w:rPr>
              <w:t>Discounts/Incentives</w:t>
            </w:r>
          </w:p>
        </w:tc>
        <w:tc>
          <w:tcPr>
            <w:tcW w:w="7905" w:type="dxa"/>
            <w:gridSpan w:val="7"/>
            <w:shd w:val="clear" w:color="auto" w:fill="FFFFFF" w:themeFill="background1"/>
            <w:vAlign w:val="bottom"/>
          </w:tcPr>
          <w:p w14:paraId="0F2D3632" w14:textId="46A54444" w:rsidR="00B05874" w:rsidRPr="005B67D4" w:rsidRDefault="00B05874" w:rsidP="00803DB3">
            <w:pPr>
              <w:pStyle w:val="ListBullet"/>
              <w:numPr>
                <w:ilvl w:val="0"/>
                <w:numId w:val="0"/>
              </w:numPr>
              <w:rPr>
                <w:b/>
                <w:bCs/>
                <w:sz w:val="18"/>
                <w:szCs w:val="18"/>
                <w:lang w:val="en-AU"/>
              </w:rPr>
            </w:pPr>
            <w:r>
              <w:rPr>
                <w:sz w:val="18"/>
              </w:rPr>
              <w:t>Nil</w:t>
            </w:r>
          </w:p>
        </w:tc>
      </w:tr>
      <w:tr w:rsidR="00B05874" w:rsidRPr="005B67D4" w14:paraId="68A37447" w14:textId="77777777" w:rsidTr="008D2615">
        <w:trPr>
          <w:trHeight w:val="637"/>
        </w:trPr>
        <w:tc>
          <w:tcPr>
            <w:tcW w:w="2410" w:type="dxa"/>
            <w:gridSpan w:val="2"/>
            <w:shd w:val="clear" w:color="auto" w:fill="F2F2F2" w:themeFill="background1" w:themeFillShade="F2"/>
            <w:vAlign w:val="center"/>
          </w:tcPr>
          <w:p w14:paraId="02104EA2" w14:textId="34237DD8" w:rsidR="00B05874" w:rsidRPr="005B67D4" w:rsidRDefault="00B05874" w:rsidP="00803DB3">
            <w:pPr>
              <w:pStyle w:val="ListBullet"/>
              <w:numPr>
                <w:ilvl w:val="0"/>
                <w:numId w:val="0"/>
              </w:numPr>
              <w:rPr>
                <w:bCs/>
                <w:sz w:val="18"/>
                <w:szCs w:val="18"/>
                <w:lang w:val="en-AU"/>
              </w:rPr>
            </w:pPr>
            <w:r w:rsidRPr="005B67D4">
              <w:rPr>
                <w:bCs/>
                <w:sz w:val="18"/>
                <w:szCs w:val="18"/>
                <w:lang w:val="en-AU"/>
              </w:rPr>
              <w:t>Product availability</w:t>
            </w:r>
            <w:r w:rsidR="00B015BA" w:rsidRPr="005B67D4">
              <w:rPr>
                <w:bCs/>
                <w:sz w:val="18"/>
                <w:szCs w:val="18"/>
                <w:lang w:val="en-AU"/>
              </w:rPr>
              <w:t xml:space="preserve"> </w:t>
            </w:r>
            <w:r w:rsidRPr="005B67D4">
              <w:rPr>
                <w:bCs/>
                <w:sz w:val="18"/>
                <w:szCs w:val="18"/>
                <w:lang w:val="en-AU"/>
              </w:rPr>
              <w:t>/delivery conditions</w:t>
            </w:r>
          </w:p>
        </w:tc>
        <w:tc>
          <w:tcPr>
            <w:tcW w:w="7905" w:type="dxa"/>
            <w:gridSpan w:val="7"/>
            <w:shd w:val="clear" w:color="auto" w:fill="FFFFFF" w:themeFill="background1"/>
            <w:vAlign w:val="bottom"/>
          </w:tcPr>
          <w:p w14:paraId="05F37A32" w14:textId="112636C8" w:rsidR="00B05874" w:rsidRPr="005B67D4" w:rsidRDefault="00B05874" w:rsidP="00803DB3">
            <w:pPr>
              <w:pStyle w:val="ListBullet"/>
              <w:numPr>
                <w:ilvl w:val="0"/>
                <w:numId w:val="0"/>
              </w:numPr>
              <w:rPr>
                <w:b/>
                <w:bCs/>
                <w:sz w:val="18"/>
                <w:szCs w:val="18"/>
                <w:lang w:val="en-AU"/>
              </w:rPr>
            </w:pPr>
            <w:r>
              <w:rPr>
                <w:sz w:val="18"/>
              </w:rPr>
              <w:t>Services commence November 2026 (anticipated). Stage 1 within 4 weeks, Stage 2 within 8 weeks, draft plan within 14 weeks, final plan within 26 weeks (May 2027), subject to exhibition and Council meetings. See fee proposal Section 4.</w:t>
            </w:r>
          </w:p>
        </w:tc>
      </w:tr>
      <w:tr w:rsidR="00B05874" w:rsidRPr="005B67D4" w14:paraId="5360310D" w14:textId="77777777" w:rsidTr="008D2615">
        <w:trPr>
          <w:trHeight w:val="399"/>
        </w:trPr>
        <w:tc>
          <w:tcPr>
            <w:tcW w:w="2410" w:type="dxa"/>
            <w:gridSpan w:val="2"/>
            <w:shd w:val="clear" w:color="auto" w:fill="F2F2F2" w:themeFill="background1" w:themeFillShade="F2"/>
            <w:vAlign w:val="center"/>
          </w:tcPr>
          <w:p w14:paraId="21212F74" w14:textId="05CA18BE" w:rsidR="00B05874" w:rsidRPr="005B67D4" w:rsidRDefault="00B05874" w:rsidP="00803DB3">
            <w:pPr>
              <w:pStyle w:val="ListBullet"/>
              <w:numPr>
                <w:ilvl w:val="0"/>
                <w:numId w:val="0"/>
              </w:numPr>
              <w:rPr>
                <w:bCs/>
                <w:sz w:val="18"/>
                <w:szCs w:val="18"/>
                <w:lang w:val="en-AU"/>
              </w:rPr>
            </w:pPr>
            <w:r w:rsidRPr="005B67D4">
              <w:rPr>
                <w:bCs/>
                <w:sz w:val="18"/>
                <w:szCs w:val="18"/>
                <w:lang w:val="en-AU"/>
              </w:rPr>
              <w:t>Other supply details</w:t>
            </w:r>
          </w:p>
        </w:tc>
        <w:tc>
          <w:tcPr>
            <w:tcW w:w="7905" w:type="dxa"/>
            <w:gridSpan w:val="7"/>
            <w:shd w:val="clear" w:color="auto" w:fill="FFFFFF" w:themeFill="background1"/>
            <w:vAlign w:val="bottom"/>
          </w:tcPr>
          <w:p w14:paraId="61B0B6C3" w14:textId="40D75D40" w:rsidR="00B05874" w:rsidRPr="005B67D4" w:rsidRDefault="00B05874" w:rsidP="00803DB3">
            <w:pPr>
              <w:pStyle w:val="ListBullet"/>
              <w:numPr>
                <w:ilvl w:val="0"/>
                <w:numId w:val="0"/>
              </w:numPr>
              <w:rPr>
                <w:b/>
                <w:bCs/>
                <w:sz w:val="18"/>
                <w:szCs w:val="18"/>
                <w:lang w:val="en-AU"/>
              </w:rPr>
            </w:pPr>
            <w:r>
              <w:rPr>
                <w:sz w:val="18"/>
              </w:rPr>
              <w:t>Lead consultant JCE Infrastructure, with a NSW contributions planning subconsultant [TBC - Jayden] and a cost planner [TBC - Jayden], engaged with Council's approval. Associate certifying engineer: Sunny Lotay (RPEQ, NER), Lotay Civil. Public liability: $10M held, quote for $20M requested 12/10/2026 [TBC - Jayden: update when bound]. PI $10M any one claim / $20M aggregate held.</w:t>
            </w:r>
          </w:p>
        </w:tc>
      </w:tr>
      <w:tr w:rsidR="00B05874" w:rsidRPr="005B67D4" w14:paraId="2F7D4CF2" w14:textId="77777777" w:rsidTr="008D2615">
        <w:trPr>
          <w:trHeight w:val="399"/>
        </w:trPr>
        <w:tc>
          <w:tcPr>
            <w:tcW w:w="2410" w:type="dxa"/>
            <w:gridSpan w:val="2"/>
            <w:shd w:val="clear" w:color="auto" w:fill="F2F2F2" w:themeFill="background1" w:themeFillShade="F2"/>
            <w:vAlign w:val="center"/>
          </w:tcPr>
          <w:p w14:paraId="002259B0" w14:textId="3523E852" w:rsidR="00B05874" w:rsidRPr="005B67D4" w:rsidRDefault="00B05874" w:rsidP="00803DB3">
            <w:pPr>
              <w:pStyle w:val="ListBullet"/>
              <w:numPr>
                <w:ilvl w:val="0"/>
                <w:numId w:val="0"/>
              </w:numPr>
              <w:rPr>
                <w:bCs/>
                <w:sz w:val="18"/>
                <w:szCs w:val="18"/>
                <w:lang w:val="en-AU"/>
              </w:rPr>
            </w:pPr>
            <w:r w:rsidRPr="005B67D4">
              <w:rPr>
                <w:bCs/>
                <w:sz w:val="18"/>
                <w:szCs w:val="18"/>
                <w:lang w:val="en-AU"/>
              </w:rPr>
              <w:t>Warranty/Guarantee offered</w:t>
            </w:r>
          </w:p>
        </w:tc>
        <w:tc>
          <w:tcPr>
            <w:tcW w:w="7905" w:type="dxa"/>
            <w:gridSpan w:val="7"/>
            <w:shd w:val="clear" w:color="auto" w:fill="FFFFFF" w:themeFill="background1"/>
            <w:vAlign w:val="bottom"/>
          </w:tcPr>
          <w:p w14:paraId="2C46B43D" w14:textId="333B2C61" w:rsidR="00B05874" w:rsidRPr="005B67D4" w:rsidRDefault="00B05874" w:rsidP="00803DB3">
            <w:pPr>
              <w:pStyle w:val="ListBullet"/>
              <w:numPr>
                <w:ilvl w:val="0"/>
                <w:numId w:val="0"/>
              </w:numPr>
              <w:rPr>
                <w:b/>
                <w:bCs/>
                <w:sz w:val="18"/>
                <w:szCs w:val="18"/>
                <w:lang w:val="en-AU"/>
              </w:rPr>
            </w:pPr>
            <w:r>
              <w:rPr>
                <w:sz w:val="18"/>
              </w:rPr>
              <w:t>Services performed with the professional skill, care and diligence required by clause 2.1 of Council's draft contract. Four revisions of draft documents included.</w:t>
            </w:r>
          </w:p>
        </w:tc>
      </w:tr>
      <w:tr w:rsidR="002317CC" w:rsidRPr="005B67D4" w14:paraId="5192EA02" w14:textId="77777777" w:rsidTr="008D2615">
        <w:trPr>
          <w:trHeight w:val="399"/>
        </w:trPr>
        <w:tc>
          <w:tcPr>
            <w:tcW w:w="2410" w:type="dxa"/>
            <w:gridSpan w:val="2"/>
            <w:shd w:val="clear" w:color="auto" w:fill="F2F2F2" w:themeFill="background1" w:themeFillShade="F2"/>
            <w:vAlign w:val="center"/>
          </w:tcPr>
          <w:p w14:paraId="03DD9D81" w14:textId="509FA115" w:rsidR="002317CC" w:rsidRPr="005B67D4" w:rsidRDefault="002317CC" w:rsidP="002317CC">
            <w:pPr>
              <w:pStyle w:val="ListBullet"/>
              <w:numPr>
                <w:ilvl w:val="0"/>
                <w:numId w:val="0"/>
              </w:numPr>
              <w:rPr>
                <w:bCs/>
                <w:sz w:val="18"/>
                <w:szCs w:val="18"/>
                <w:lang w:val="en-AU"/>
              </w:rPr>
            </w:pPr>
            <w:r w:rsidRPr="005B67D4">
              <w:rPr>
                <w:bCs/>
                <w:sz w:val="18"/>
                <w:szCs w:val="18"/>
                <w:lang w:val="en-AU"/>
              </w:rPr>
              <w:t>Rates for Variations</w:t>
            </w:r>
          </w:p>
        </w:tc>
        <w:tc>
          <w:tcPr>
            <w:tcW w:w="7905" w:type="dxa"/>
            <w:gridSpan w:val="7"/>
            <w:shd w:val="clear" w:color="auto" w:fill="FFFFFF" w:themeFill="background1"/>
            <w:vAlign w:val="bottom"/>
          </w:tcPr>
          <w:p w14:paraId="5F6C1C9F" w14:textId="38B0F7FE" w:rsidR="002317CC" w:rsidRPr="005B67D4" w:rsidRDefault="002317CC" w:rsidP="002317CC">
            <w:pPr>
              <w:pStyle w:val="ListBullet"/>
              <w:numPr>
                <w:ilvl w:val="0"/>
                <w:numId w:val="0"/>
              </w:numPr>
              <w:rPr>
                <w:i/>
                <w:iCs/>
                <w:color w:val="1B4F86" w:themeColor="accent1" w:themeShade="BF"/>
                <w:sz w:val="18"/>
                <w:szCs w:val="18"/>
                <w:lang w:val="en-AU"/>
              </w:rPr>
            </w:pPr>
            <w:r>
              <w:rPr>
                <w:sz w:val="18"/>
              </w:rPr>
              <w:t>Director / Principal Engineer $200/hr; Associate certifying engineer $200/hr; Senior Engineer $190/hr; Project Engineer $180/hr; Design Engineer $170/hr; CAD / GIS Technician $160/hr (all excl. GST). Subconsultant rates [TBC - Jayden].</w:t>
            </w:r>
          </w:p>
        </w:tc>
      </w:tr>
      <w:tr w:rsidR="002317CC" w:rsidRPr="005B67D4" w14:paraId="43264AD3" w14:textId="77777777" w:rsidTr="008D2615">
        <w:tc>
          <w:tcPr>
            <w:tcW w:w="10315" w:type="dxa"/>
            <w:gridSpan w:val="9"/>
            <w:shd w:val="clear" w:color="auto" w:fill="002664"/>
          </w:tcPr>
          <w:p w14:paraId="07EA50B1" w14:textId="36CFC108" w:rsidR="002317CC" w:rsidRPr="005B67D4" w:rsidRDefault="002317CC" w:rsidP="002317CC">
            <w:pPr>
              <w:pStyle w:val="ListBullet"/>
              <w:numPr>
                <w:ilvl w:val="0"/>
                <w:numId w:val="0"/>
              </w:numPr>
              <w:rPr>
                <w:b/>
                <w:bCs/>
                <w:sz w:val="18"/>
                <w:szCs w:val="18"/>
                <w:lang w:val="en-AU"/>
              </w:rPr>
            </w:pPr>
            <w:r w:rsidRPr="005B67D4">
              <w:rPr>
                <w:b/>
                <w:bCs/>
                <w:sz w:val="18"/>
                <w:szCs w:val="18"/>
                <w:lang w:val="en-AU"/>
              </w:rPr>
              <w:t xml:space="preserve">Respondent Information   </w:t>
            </w:r>
          </w:p>
        </w:tc>
      </w:tr>
      <w:tr w:rsidR="002317CC" w:rsidRPr="005B67D4" w14:paraId="60C18753" w14:textId="4CC58025"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49AF2F97" w14:textId="6FFBAC30" w:rsidR="002317CC" w:rsidRPr="005B67D4" w:rsidRDefault="002317CC" w:rsidP="002317CC">
            <w:pPr>
              <w:pStyle w:val="ListBullet"/>
              <w:numPr>
                <w:ilvl w:val="0"/>
                <w:numId w:val="0"/>
              </w:numPr>
              <w:spacing w:before="0" w:after="0"/>
              <w:rPr>
                <w:sz w:val="18"/>
                <w:szCs w:val="18"/>
                <w:lang w:val="en-AU"/>
              </w:rPr>
            </w:pPr>
            <w:r w:rsidRPr="005B67D4">
              <w:rPr>
                <w:sz w:val="18"/>
                <w:szCs w:val="18"/>
                <w:lang w:val="en-AU"/>
              </w:rPr>
              <w:t>Company Name</w:t>
            </w:r>
          </w:p>
        </w:tc>
        <w:tc>
          <w:tcPr>
            <w:tcW w:w="7905" w:type="dxa"/>
            <w:gridSpan w:val="7"/>
            <w:tcBorders>
              <w:left w:val="single" w:sz="2" w:space="0" w:color="5E5E5E" w:themeColor="text1" w:themeTint="A6"/>
            </w:tcBorders>
          </w:tcPr>
          <w:p w14:paraId="4FD1DA31" w14:textId="77777777" w:rsidR="002317CC" w:rsidRPr="005B67D4" w:rsidRDefault="002317CC" w:rsidP="002317CC">
            <w:pPr>
              <w:pStyle w:val="ListBullet"/>
              <w:numPr>
                <w:ilvl w:val="0"/>
                <w:numId w:val="0"/>
              </w:numPr>
              <w:spacing w:before="0" w:after="0"/>
              <w:rPr>
                <w:sz w:val="18"/>
                <w:szCs w:val="18"/>
                <w:lang w:val="en-AU"/>
              </w:rPr>
            </w:pPr>
            <w:r>
              <w:rPr>
                <w:sz w:val="18"/>
              </w:rPr>
              <w:t>JCE Infrastructure Pty Ltd</w:t>
            </w:r>
          </w:p>
        </w:tc>
      </w:tr>
      <w:tr w:rsidR="002317CC" w:rsidRPr="005B67D4" w14:paraId="7A076ED7" w14:textId="2ADF6A82"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47D60EED" w14:textId="250997FD"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ABN</w:t>
            </w:r>
          </w:p>
        </w:tc>
        <w:tc>
          <w:tcPr>
            <w:tcW w:w="7905" w:type="dxa"/>
            <w:gridSpan w:val="7"/>
            <w:tcBorders>
              <w:left w:val="single" w:sz="2" w:space="0" w:color="5E5E5E" w:themeColor="text1" w:themeTint="A6"/>
            </w:tcBorders>
          </w:tcPr>
          <w:p w14:paraId="5805D591" w14:textId="77777777" w:rsidR="002317CC" w:rsidRPr="005B67D4" w:rsidRDefault="002317CC" w:rsidP="002317CC">
            <w:pPr>
              <w:pStyle w:val="ListBullet"/>
              <w:numPr>
                <w:ilvl w:val="0"/>
                <w:numId w:val="0"/>
              </w:numPr>
              <w:spacing w:before="0" w:after="0"/>
              <w:rPr>
                <w:sz w:val="18"/>
                <w:szCs w:val="18"/>
                <w:lang w:val="en-AU"/>
              </w:rPr>
            </w:pPr>
            <w:r>
              <w:rPr>
                <w:sz w:val="18"/>
              </w:rPr>
              <w:t>29 699 165 663</w:t>
            </w:r>
          </w:p>
        </w:tc>
      </w:tr>
      <w:tr w:rsidR="002317CC" w:rsidRPr="005B67D4" w14:paraId="0013398B"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798262EF" w14:textId="7C1883C6"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Business Address</w:t>
            </w:r>
          </w:p>
        </w:tc>
        <w:tc>
          <w:tcPr>
            <w:tcW w:w="7905" w:type="dxa"/>
            <w:gridSpan w:val="7"/>
            <w:tcBorders>
              <w:left w:val="single" w:sz="2" w:space="0" w:color="5E5E5E" w:themeColor="text1" w:themeTint="A6"/>
            </w:tcBorders>
          </w:tcPr>
          <w:p w14:paraId="1A1A5A9F" w14:textId="77777777" w:rsidR="002317CC" w:rsidRPr="005B67D4" w:rsidRDefault="002317CC" w:rsidP="002317CC">
            <w:pPr>
              <w:pStyle w:val="ListBullet"/>
              <w:numPr>
                <w:ilvl w:val="0"/>
                <w:numId w:val="0"/>
              </w:numPr>
              <w:spacing w:before="0" w:after="0"/>
              <w:rPr>
                <w:sz w:val="18"/>
                <w:szCs w:val="18"/>
                <w:lang w:val="en-AU"/>
              </w:rPr>
            </w:pPr>
            <w:r>
              <w:rPr>
                <w:sz w:val="18"/>
              </w:rPr>
              <w:t>756 Quia Road, Gunnedah NSW 2380 [TBC - Jayden: confirm]</w:t>
            </w:r>
          </w:p>
        </w:tc>
      </w:tr>
      <w:tr w:rsidR="002317CC" w:rsidRPr="005B67D4" w14:paraId="67957C3E"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71BD5050" w14:textId="53842BFA"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Phone</w:t>
            </w:r>
          </w:p>
        </w:tc>
        <w:tc>
          <w:tcPr>
            <w:tcW w:w="7905" w:type="dxa"/>
            <w:gridSpan w:val="7"/>
            <w:tcBorders>
              <w:left w:val="single" w:sz="2" w:space="0" w:color="5E5E5E" w:themeColor="text1" w:themeTint="A6"/>
            </w:tcBorders>
          </w:tcPr>
          <w:p w14:paraId="06BEFA50" w14:textId="258FB39E" w:rsidR="002317CC" w:rsidRPr="005B67D4" w:rsidRDefault="002317CC" w:rsidP="002317CC">
            <w:pPr>
              <w:pStyle w:val="ListBullet"/>
              <w:numPr>
                <w:ilvl w:val="0"/>
                <w:numId w:val="0"/>
              </w:numPr>
              <w:spacing w:before="0" w:after="0"/>
              <w:rPr>
                <w:sz w:val="18"/>
                <w:szCs w:val="18"/>
                <w:lang w:val="en-AU"/>
              </w:rPr>
            </w:pPr>
            <w:r>
              <w:rPr>
                <w:sz w:val="18"/>
              </w:rPr>
              <w:t>0477 207 027</w:t>
            </w:r>
          </w:p>
        </w:tc>
      </w:tr>
      <w:tr w:rsidR="002317CC" w:rsidRPr="005B67D4" w14:paraId="58665C34"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21BEE058" w14:textId="33A34C19"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Website</w:t>
            </w:r>
          </w:p>
        </w:tc>
        <w:tc>
          <w:tcPr>
            <w:tcW w:w="7905" w:type="dxa"/>
            <w:gridSpan w:val="7"/>
            <w:tcBorders>
              <w:left w:val="single" w:sz="2" w:space="0" w:color="5E5E5E" w:themeColor="text1" w:themeTint="A6"/>
            </w:tcBorders>
          </w:tcPr>
          <w:p w14:paraId="32B15714" w14:textId="77777777" w:rsidR="002317CC" w:rsidRPr="005B67D4" w:rsidRDefault="002317CC" w:rsidP="002317CC">
            <w:pPr>
              <w:pStyle w:val="ListBullet"/>
              <w:numPr>
                <w:ilvl w:val="0"/>
                <w:numId w:val="0"/>
              </w:numPr>
              <w:spacing w:before="0" w:after="0"/>
              <w:rPr>
                <w:sz w:val="18"/>
                <w:szCs w:val="18"/>
                <w:lang w:val="en-AU"/>
              </w:rPr>
            </w:pPr>
            <w:r>
              <w:rPr>
                <w:sz w:val="18"/>
              </w:rPr>
              <w:t>jceinfrastructure.com.au</w:t>
            </w:r>
          </w:p>
        </w:tc>
      </w:tr>
      <w:tr w:rsidR="002317CC" w:rsidRPr="005B67D4" w14:paraId="33F148F9" w14:textId="77777777" w:rsidTr="008D2615">
        <w:trPr>
          <w:trHeight w:val="274"/>
        </w:trPr>
        <w:tc>
          <w:tcPr>
            <w:tcW w:w="2410" w:type="dxa"/>
            <w:gridSpan w:val="2"/>
            <w:tcBorders>
              <w:right w:val="single" w:sz="2" w:space="0" w:color="5E5E5E" w:themeColor="text1" w:themeTint="A6"/>
            </w:tcBorders>
            <w:shd w:val="clear" w:color="auto" w:fill="F2F2F2" w:themeFill="background1" w:themeFillShade="F2"/>
            <w:vAlign w:val="center"/>
          </w:tcPr>
          <w:p w14:paraId="63BEF443" w14:textId="6ABB4555" w:rsidR="002317CC" w:rsidRPr="005B67D4" w:rsidRDefault="002317CC" w:rsidP="002317CC">
            <w:pPr>
              <w:pStyle w:val="ListBullet"/>
              <w:numPr>
                <w:ilvl w:val="0"/>
                <w:numId w:val="0"/>
              </w:numPr>
              <w:spacing w:before="0" w:after="0"/>
              <w:rPr>
                <w:b/>
                <w:bCs/>
                <w:sz w:val="18"/>
                <w:szCs w:val="18"/>
                <w:lang w:val="en-AU"/>
              </w:rPr>
            </w:pPr>
            <w:r w:rsidRPr="005B67D4">
              <w:rPr>
                <w:sz w:val="18"/>
                <w:szCs w:val="18"/>
                <w:lang w:val="en-AU"/>
              </w:rPr>
              <w:t>Respondent’s Name</w:t>
            </w:r>
          </w:p>
        </w:tc>
        <w:tc>
          <w:tcPr>
            <w:tcW w:w="7905" w:type="dxa"/>
            <w:gridSpan w:val="7"/>
            <w:tcBorders>
              <w:left w:val="single" w:sz="2" w:space="0" w:color="5E5E5E" w:themeColor="text1" w:themeTint="A6"/>
            </w:tcBorders>
          </w:tcPr>
          <w:p w14:paraId="2FADA720" w14:textId="77777777" w:rsidR="002317CC" w:rsidRPr="005B67D4" w:rsidRDefault="002317CC" w:rsidP="002317CC">
            <w:pPr>
              <w:pStyle w:val="ListBullet"/>
              <w:numPr>
                <w:ilvl w:val="0"/>
                <w:numId w:val="0"/>
              </w:numPr>
              <w:spacing w:before="0" w:after="0"/>
              <w:rPr>
                <w:sz w:val="18"/>
                <w:szCs w:val="18"/>
                <w:lang w:val="en-AU"/>
              </w:rPr>
            </w:pPr>
            <w:r>
              <w:rPr>
                <w:sz w:val="18"/>
              </w:rPr>
              <w:t>Jayden Callen, Director</w:t>
            </w:r>
          </w:p>
        </w:tc>
      </w:tr>
      <w:tr w:rsidR="002317CC" w:rsidRPr="005B67D4" w14:paraId="6228D9BD" w14:textId="77777777" w:rsidTr="008D2615">
        <w:trPr>
          <w:trHeight w:val="274"/>
        </w:trPr>
        <w:tc>
          <w:tcPr>
            <w:tcW w:w="2410" w:type="dxa"/>
            <w:gridSpan w:val="2"/>
            <w:shd w:val="clear" w:color="auto" w:fill="F2F2F2" w:themeFill="background1" w:themeFillShade="F2"/>
            <w:vAlign w:val="center"/>
          </w:tcPr>
          <w:p w14:paraId="5133647A" w14:textId="545FE623" w:rsidR="002317CC" w:rsidRPr="005B67D4" w:rsidRDefault="002317CC" w:rsidP="002317CC">
            <w:pPr>
              <w:pStyle w:val="ListBullet"/>
              <w:numPr>
                <w:ilvl w:val="0"/>
                <w:numId w:val="0"/>
              </w:numPr>
              <w:spacing w:before="0" w:after="0"/>
              <w:rPr>
                <w:color w:val="1F3864"/>
                <w:sz w:val="18"/>
                <w:szCs w:val="18"/>
                <w:lang w:val="en-AU"/>
              </w:rPr>
            </w:pPr>
            <w:r w:rsidRPr="005B67D4">
              <w:rPr>
                <w:sz w:val="18"/>
                <w:szCs w:val="18"/>
                <w:lang w:val="en-AU"/>
              </w:rPr>
              <w:t>Respondent’s Email</w:t>
            </w:r>
          </w:p>
        </w:tc>
        <w:tc>
          <w:tcPr>
            <w:tcW w:w="7905" w:type="dxa"/>
            <w:gridSpan w:val="7"/>
          </w:tcPr>
          <w:p w14:paraId="3BA2732A" w14:textId="77777777" w:rsidR="002317CC" w:rsidRPr="005B67D4" w:rsidRDefault="002317CC" w:rsidP="002317CC">
            <w:pPr>
              <w:pStyle w:val="ListBullet"/>
              <w:numPr>
                <w:ilvl w:val="0"/>
                <w:numId w:val="0"/>
              </w:numPr>
              <w:spacing w:before="0" w:after="0"/>
              <w:rPr>
                <w:sz w:val="18"/>
                <w:szCs w:val="18"/>
                <w:lang w:val="en-AU"/>
              </w:rPr>
            </w:pPr>
            <w:r>
              <w:rPr>
                <w:sz w:val="18"/>
              </w:rPr>
              <w:t>jayden@jceinfrastructure.com.au</w:t>
            </w:r>
          </w:p>
        </w:tc>
      </w:tr>
      <w:tr w:rsidR="002317CC" w:rsidRPr="005B67D4" w14:paraId="4ACAB49A" w14:textId="77777777" w:rsidTr="008D2615">
        <w:trPr>
          <w:trHeight w:val="551"/>
        </w:trPr>
        <w:tc>
          <w:tcPr>
            <w:tcW w:w="2410" w:type="dxa"/>
            <w:gridSpan w:val="2"/>
            <w:tcBorders>
              <w:right w:val="single" w:sz="2" w:space="0" w:color="5E5E5E" w:themeColor="text1" w:themeTint="A6"/>
            </w:tcBorders>
            <w:shd w:val="clear" w:color="auto" w:fill="F2F2F2" w:themeFill="background1" w:themeFillShade="F2"/>
            <w:vAlign w:val="center"/>
          </w:tcPr>
          <w:p w14:paraId="7D0671A5" w14:textId="2D5FB535" w:rsidR="002317CC" w:rsidRPr="005B67D4" w:rsidRDefault="002317CC" w:rsidP="002317CC">
            <w:pPr>
              <w:pStyle w:val="ListBullet"/>
              <w:numPr>
                <w:ilvl w:val="0"/>
                <w:numId w:val="0"/>
              </w:numPr>
              <w:spacing w:before="0" w:after="0"/>
              <w:rPr>
                <w:b/>
                <w:bCs/>
                <w:sz w:val="18"/>
                <w:szCs w:val="18"/>
                <w:lang w:val="en-AU"/>
              </w:rPr>
            </w:pPr>
            <w:r w:rsidRPr="005B67D4">
              <w:rPr>
                <w:sz w:val="18"/>
                <w:szCs w:val="18"/>
                <w:lang w:val="en-AU"/>
              </w:rPr>
              <w:t>Respondent’s Contact Details</w:t>
            </w:r>
          </w:p>
        </w:tc>
        <w:tc>
          <w:tcPr>
            <w:tcW w:w="7905" w:type="dxa"/>
            <w:gridSpan w:val="7"/>
            <w:tcBorders>
              <w:left w:val="single" w:sz="2" w:space="0" w:color="5E5E5E" w:themeColor="text1" w:themeTint="A6"/>
            </w:tcBorders>
          </w:tcPr>
          <w:p w14:paraId="7B42BFF3" w14:textId="77777777" w:rsidR="002317CC" w:rsidRPr="005B67D4" w:rsidRDefault="002317CC" w:rsidP="002317CC">
            <w:pPr>
              <w:pStyle w:val="ListBullet"/>
              <w:numPr>
                <w:ilvl w:val="0"/>
                <w:numId w:val="0"/>
              </w:numPr>
              <w:spacing w:before="0" w:after="0"/>
              <w:rPr>
                <w:sz w:val="18"/>
                <w:szCs w:val="18"/>
                <w:lang w:val="en-AU"/>
              </w:rPr>
            </w:pPr>
            <w:r>
              <w:rPr>
                <w:sz w:val="18"/>
              </w:rPr>
              <w:t>Jayden Callen, Director. 0477 207 027, jayden@jceinfrastructure.com.au</w:t>
            </w:r>
          </w:p>
        </w:tc>
      </w:tr>
      <w:tr w:rsidR="002317CC" w:rsidRPr="005B67D4" w14:paraId="10A1762E" w14:textId="77777777" w:rsidTr="008D2615">
        <w:tc>
          <w:tcPr>
            <w:tcW w:w="10315" w:type="dxa"/>
            <w:gridSpan w:val="9"/>
            <w:shd w:val="clear" w:color="auto" w:fill="002664"/>
            <w:vAlign w:val="center"/>
          </w:tcPr>
          <w:p w14:paraId="28278EE4" w14:textId="4670F1C2" w:rsidR="002317CC" w:rsidRPr="005B67D4" w:rsidRDefault="002317CC" w:rsidP="002317CC">
            <w:pPr>
              <w:pStyle w:val="ListBullet"/>
              <w:numPr>
                <w:ilvl w:val="0"/>
                <w:numId w:val="0"/>
              </w:numPr>
              <w:rPr>
                <w:sz w:val="18"/>
                <w:szCs w:val="18"/>
                <w:lang w:val="en-AU"/>
              </w:rPr>
            </w:pPr>
            <w:r w:rsidRPr="005B67D4">
              <w:rPr>
                <w:b/>
                <w:sz w:val="18"/>
                <w:szCs w:val="18"/>
                <w:lang w:val="en-AU"/>
              </w:rPr>
              <w:t>Respondent Statement</w:t>
            </w:r>
          </w:p>
        </w:tc>
      </w:tr>
      <w:tr w:rsidR="002317CC" w:rsidRPr="005B67D4" w14:paraId="413E71E0" w14:textId="77777777" w:rsidTr="008D2615">
        <w:tc>
          <w:tcPr>
            <w:tcW w:w="10315" w:type="dxa"/>
            <w:gridSpan w:val="9"/>
            <w:shd w:val="clear" w:color="auto" w:fill="FFFFFF" w:themeFill="background1"/>
            <w:vAlign w:val="center"/>
          </w:tcPr>
          <w:p w14:paraId="5064AC9A" w14:textId="76D92982" w:rsidR="002317CC" w:rsidRPr="005B67D4" w:rsidRDefault="002317CC" w:rsidP="002317CC">
            <w:pPr>
              <w:pStyle w:val="ListBullet"/>
              <w:numPr>
                <w:ilvl w:val="0"/>
                <w:numId w:val="0"/>
              </w:numPr>
              <w:rPr>
                <w:i/>
                <w:iCs/>
                <w:sz w:val="18"/>
                <w:szCs w:val="18"/>
                <w:lang w:val="en-AU"/>
              </w:rPr>
            </w:pPr>
            <w:r w:rsidRPr="005B67D4">
              <w:rPr>
                <w:i/>
                <w:iCs/>
                <w:sz w:val="18"/>
                <w:szCs w:val="18"/>
                <w:lang w:val="en-AU"/>
              </w:rPr>
              <w:t>"I certify that this offer is made without prior understanding, agreement or connection with any corporation, firm or person submitting an offer for the same materials, supplies, or equipment, and is in all respect fair and without collusion or fraud.  I agree to abide by all conditions of this offer and certify that I am authorised to sign this offer for the respondent.”</w:t>
            </w:r>
          </w:p>
        </w:tc>
      </w:tr>
      <w:tr w:rsidR="002317CC" w:rsidRPr="005B67D4" w14:paraId="1495B9FC" w14:textId="77777777" w:rsidTr="008D2615">
        <w:trPr>
          <w:trHeight w:val="761"/>
        </w:trPr>
        <w:tc>
          <w:tcPr>
            <w:tcW w:w="2377" w:type="dxa"/>
            <w:shd w:val="clear" w:color="auto" w:fill="F2F2F2" w:themeFill="background1" w:themeFillShade="F2"/>
            <w:vAlign w:val="center"/>
          </w:tcPr>
          <w:p w14:paraId="038ADDA0" w14:textId="1E6540C4"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Respondent’s Authorised Representative Name</w:t>
            </w:r>
          </w:p>
        </w:tc>
        <w:tc>
          <w:tcPr>
            <w:tcW w:w="7938" w:type="dxa"/>
            <w:gridSpan w:val="8"/>
            <w:tcBorders>
              <w:left w:val="single" w:sz="2" w:space="0" w:color="5E5E5E" w:themeColor="text1" w:themeTint="A6"/>
            </w:tcBorders>
          </w:tcPr>
          <w:p w14:paraId="425366A6" w14:textId="45E88032" w:rsidR="002317CC" w:rsidRPr="005B67D4" w:rsidRDefault="002317CC" w:rsidP="002317CC">
            <w:pPr>
              <w:pStyle w:val="ListBullet"/>
              <w:numPr>
                <w:ilvl w:val="0"/>
                <w:numId w:val="0"/>
              </w:numPr>
              <w:spacing w:before="0"/>
              <w:rPr>
                <w:sz w:val="18"/>
                <w:szCs w:val="18"/>
                <w:lang w:val="en-AU"/>
              </w:rPr>
            </w:pPr>
            <w:r>
              <w:rPr>
                <w:sz w:val="18"/>
              </w:rPr>
              <w:t>Jayden Callen, Director</w:t>
            </w:r>
          </w:p>
        </w:tc>
      </w:tr>
      <w:tr w:rsidR="002317CC" w:rsidRPr="005B67D4" w14:paraId="65A805F0" w14:textId="5F1BDAD1" w:rsidTr="008D2615">
        <w:trPr>
          <w:trHeight w:val="700"/>
        </w:trPr>
        <w:tc>
          <w:tcPr>
            <w:tcW w:w="2377" w:type="dxa"/>
            <w:shd w:val="clear" w:color="auto" w:fill="F2F2F2" w:themeFill="background1" w:themeFillShade="F2"/>
            <w:vAlign w:val="center"/>
          </w:tcPr>
          <w:p w14:paraId="5C84972A" w14:textId="6A0472C6" w:rsidR="002317CC" w:rsidRPr="005B67D4" w:rsidRDefault="002317CC" w:rsidP="002317CC">
            <w:pPr>
              <w:pStyle w:val="ListBullet"/>
              <w:numPr>
                <w:ilvl w:val="0"/>
                <w:numId w:val="0"/>
              </w:numPr>
              <w:spacing w:before="0"/>
              <w:rPr>
                <w:sz w:val="18"/>
                <w:szCs w:val="18"/>
                <w:lang w:val="en-AU"/>
              </w:rPr>
            </w:pPr>
            <w:r w:rsidRPr="005B67D4">
              <w:rPr>
                <w:sz w:val="18"/>
                <w:szCs w:val="18"/>
                <w:lang w:val="en-AU"/>
              </w:rPr>
              <w:lastRenderedPageBreak/>
              <w:t>Date</w:t>
            </w:r>
          </w:p>
        </w:tc>
        <w:tc>
          <w:tcPr>
            <w:tcW w:w="7938" w:type="dxa"/>
            <w:gridSpan w:val="8"/>
            <w:tcBorders>
              <w:left w:val="single" w:sz="2" w:space="0" w:color="5E5E5E" w:themeColor="text1" w:themeTint="A6"/>
            </w:tcBorders>
          </w:tcPr>
          <w:p w14:paraId="4AA66914" w14:textId="3B733E9D" w:rsidR="002317CC" w:rsidRPr="005B67D4" w:rsidRDefault="002317CC" w:rsidP="002317CC">
            <w:pPr>
              <w:pStyle w:val="ListBullet"/>
              <w:numPr>
                <w:ilvl w:val="0"/>
                <w:numId w:val="0"/>
              </w:numPr>
              <w:spacing w:before="0"/>
              <w:rPr>
                <w:sz w:val="18"/>
                <w:szCs w:val="18"/>
                <w:lang w:val="en-AU"/>
              </w:rPr>
            </w:pPr>
            <w:r>
              <w:rPr>
                <w:sz w:val="18"/>
              </w:rPr>
              <w:t>[TBC - Jayden: date of signing]</w:t>
            </w:r>
          </w:p>
        </w:tc>
      </w:tr>
      <w:tr w:rsidR="002317CC" w:rsidRPr="005B67D4" w14:paraId="416334BE" w14:textId="77777777" w:rsidTr="008D2615">
        <w:trPr>
          <w:trHeight w:val="568"/>
        </w:trPr>
        <w:tc>
          <w:tcPr>
            <w:tcW w:w="2377" w:type="dxa"/>
            <w:shd w:val="clear" w:color="auto" w:fill="F2F2F2" w:themeFill="background1" w:themeFillShade="F2"/>
            <w:vAlign w:val="center"/>
          </w:tcPr>
          <w:p w14:paraId="0402B729" w14:textId="4AEA4EEB"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Quotation Total (GST Incl)</w:t>
            </w:r>
          </w:p>
        </w:tc>
        <w:tc>
          <w:tcPr>
            <w:tcW w:w="7938" w:type="dxa"/>
            <w:gridSpan w:val="8"/>
            <w:tcBorders>
              <w:left w:val="single" w:sz="2" w:space="0" w:color="5E5E5E" w:themeColor="text1" w:themeTint="A6"/>
            </w:tcBorders>
          </w:tcPr>
          <w:p w14:paraId="232AF0C3" w14:textId="5877B90B" w:rsidR="002317CC" w:rsidRPr="005B67D4" w:rsidRDefault="002317CC" w:rsidP="002317CC">
            <w:pPr>
              <w:pStyle w:val="ListBullet"/>
              <w:numPr>
                <w:ilvl w:val="0"/>
                <w:numId w:val="0"/>
              </w:numPr>
              <w:spacing w:before="0"/>
              <w:rPr>
                <w:sz w:val="18"/>
                <w:szCs w:val="18"/>
                <w:lang w:val="en-AU"/>
              </w:rPr>
            </w:pPr>
            <w:r>
              <w:rPr>
                <w:sz w:val="18"/>
              </w:rPr>
              <w:t>$162,359.87</w:t>
            </w:r>
          </w:p>
        </w:tc>
      </w:tr>
      <w:tr w:rsidR="002317CC" w:rsidRPr="005B67D4" w14:paraId="7646F088" w14:textId="77777777" w:rsidTr="008D2615">
        <w:trPr>
          <w:trHeight w:val="833"/>
        </w:trPr>
        <w:tc>
          <w:tcPr>
            <w:tcW w:w="2377" w:type="dxa"/>
            <w:shd w:val="clear" w:color="auto" w:fill="F2F2F2" w:themeFill="background1" w:themeFillShade="F2"/>
            <w:vAlign w:val="center"/>
          </w:tcPr>
          <w:p w14:paraId="13FC56D4" w14:textId="20E8D224" w:rsidR="002317CC" w:rsidRPr="005B67D4" w:rsidRDefault="002317CC" w:rsidP="002317CC">
            <w:pPr>
              <w:pStyle w:val="ListBullet"/>
              <w:numPr>
                <w:ilvl w:val="0"/>
                <w:numId w:val="0"/>
              </w:numPr>
              <w:spacing w:before="0"/>
              <w:rPr>
                <w:sz w:val="18"/>
                <w:szCs w:val="18"/>
                <w:lang w:val="en-AU"/>
              </w:rPr>
            </w:pPr>
            <w:r w:rsidRPr="005B67D4">
              <w:rPr>
                <w:sz w:val="18"/>
                <w:szCs w:val="18"/>
                <w:lang w:val="en-AU"/>
              </w:rPr>
              <w:t>Respondent’s Authorised Representative Signature</w:t>
            </w:r>
          </w:p>
        </w:tc>
        <w:tc>
          <w:tcPr>
            <w:tcW w:w="7938" w:type="dxa"/>
            <w:gridSpan w:val="8"/>
            <w:tcBorders>
              <w:left w:val="single" w:sz="2" w:space="0" w:color="5E5E5E" w:themeColor="text1" w:themeTint="A6"/>
            </w:tcBorders>
          </w:tcPr>
          <w:p w14:paraId="567C3696" w14:textId="14838119" w:rsidR="002317CC" w:rsidRPr="005B67D4" w:rsidRDefault="002317CC" w:rsidP="002317CC">
            <w:pPr>
              <w:pStyle w:val="ListBullet"/>
              <w:numPr>
                <w:ilvl w:val="0"/>
                <w:numId w:val="0"/>
              </w:numPr>
              <w:spacing w:before="0"/>
              <w:rPr>
                <w:sz w:val="18"/>
                <w:szCs w:val="18"/>
                <w:lang w:val="en-AU"/>
              </w:rPr>
            </w:pPr>
          </w:p>
        </w:tc>
      </w:tr>
      <w:bookmarkEnd w:id="0"/>
      <w:bookmarkEnd w:id="1"/>
    </w:tbl>
    <w:p w14:paraId="79550632" w14:textId="77777777" w:rsidR="002513B8" w:rsidRPr="00295F5B" w:rsidRDefault="002513B8" w:rsidP="00803DB3">
      <w:pPr>
        <w:rPr>
          <w:rFonts w:ascii="Arial" w:hAnsi="Arial" w:cs="Arial"/>
          <w:sz w:val="18"/>
          <w:szCs w:val="18"/>
        </w:rPr>
      </w:pPr>
    </w:p>
    <w:sectPr w:rsidR="002513B8" w:rsidRPr="00295F5B" w:rsidSect="002B5BE6">
      <w:headerReference w:type="default" r:id="rId11"/>
      <w:footerReference w:type="default" r:id="rId12"/>
      <w:headerReference w:type="first" r:id="rId13"/>
      <w:footerReference w:type="first" r:id="rId14"/>
      <w:pgSz w:w="11906" w:h="16838" w:code="9"/>
      <w:pgMar w:top="567" w:right="567" w:bottom="567" w:left="567" w:header="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4457C" w14:textId="77777777" w:rsidR="00AC7D0F" w:rsidRPr="005B67D4" w:rsidRDefault="00AC7D0F" w:rsidP="00544E82">
      <w:r w:rsidRPr="005B67D4">
        <w:separator/>
      </w:r>
    </w:p>
  </w:endnote>
  <w:endnote w:type="continuationSeparator" w:id="0">
    <w:p w14:paraId="43F897B7" w14:textId="77777777" w:rsidR="00AC7D0F" w:rsidRPr="005B67D4" w:rsidRDefault="00AC7D0F" w:rsidP="00544E82">
      <w:r w:rsidRPr="005B67D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CB184" w14:textId="4A870FC5" w:rsidR="00BB0827" w:rsidRPr="005B67D4" w:rsidRDefault="009F7C24" w:rsidP="00BB0827">
    <w:pPr>
      <w:pStyle w:val="Footer"/>
      <w:rPr>
        <w:lang w:val="en-AU"/>
      </w:rPr>
    </w:pPr>
    <w:r w:rsidRPr="005B67D4">
      <w:rPr>
        <w:rFonts w:ascii="Arial" w:hAnsi="Arial" w:cs="Arial"/>
        <w:color w:val="002458" w:themeColor="text2"/>
        <w:sz w:val="22"/>
        <w:szCs w:val="22"/>
        <w:lang w:val="en-AU"/>
      </w:rPr>
      <w:t xml:space="preserve">Request for Quotation                                                                                                                 </w:t>
    </w:r>
    <w:r w:rsidRPr="005B67D4">
      <w:rPr>
        <w:rFonts w:ascii="Arial" w:hAnsi="Arial" w:cs="Arial"/>
        <w:color w:val="080808" w:themeColor="text1"/>
        <w:sz w:val="22"/>
        <w:szCs w:val="22"/>
        <w:lang w:val="en-AU"/>
      </w:rPr>
      <w:t xml:space="preserve">Page </w:t>
    </w:r>
    <w:r w:rsidRPr="005B67D4">
      <w:rPr>
        <w:rFonts w:ascii="Arial" w:hAnsi="Arial" w:cs="Arial"/>
        <w:color w:val="080808" w:themeColor="text1"/>
        <w:sz w:val="22"/>
        <w:szCs w:val="22"/>
        <w:lang w:val="en-AU"/>
      </w:rPr>
      <w:fldChar w:fldCharType="begin"/>
    </w:r>
    <w:r w:rsidRPr="005B67D4">
      <w:rPr>
        <w:rFonts w:ascii="Arial" w:hAnsi="Arial" w:cs="Arial"/>
        <w:color w:val="080808" w:themeColor="text1"/>
        <w:sz w:val="22"/>
        <w:szCs w:val="22"/>
        <w:lang w:val="en-AU"/>
      </w:rPr>
      <w:instrText xml:space="preserve"> PAGE </w:instrText>
    </w:r>
    <w:r w:rsidRPr="005B67D4">
      <w:rPr>
        <w:rFonts w:ascii="Arial" w:hAnsi="Arial" w:cs="Arial"/>
        <w:color w:val="080808" w:themeColor="text1"/>
        <w:sz w:val="22"/>
        <w:szCs w:val="22"/>
        <w:lang w:val="en-AU"/>
      </w:rPr>
      <w:fldChar w:fldCharType="separate"/>
    </w:r>
    <w:r w:rsidRPr="005B67D4">
      <w:rPr>
        <w:rFonts w:ascii="Arial" w:hAnsi="Arial" w:cs="Arial"/>
        <w:color w:val="080808" w:themeColor="text1"/>
        <w:sz w:val="22"/>
        <w:szCs w:val="22"/>
        <w:lang w:val="en-AU"/>
      </w:rPr>
      <w:t>1</w:t>
    </w:r>
    <w:r w:rsidRPr="005B67D4">
      <w:rPr>
        <w:rFonts w:ascii="Arial" w:hAnsi="Arial" w:cs="Arial"/>
        <w:color w:val="080808" w:themeColor="text1"/>
        <w:sz w:val="22"/>
        <w:szCs w:val="22"/>
        <w:lang w:val="en-AU"/>
      </w:rPr>
      <w:fldChar w:fldCharType="end"/>
    </w:r>
    <w:r w:rsidRPr="005B67D4">
      <w:rPr>
        <w:rFonts w:ascii="Arial" w:hAnsi="Arial" w:cs="Arial"/>
        <w:color w:val="080808" w:themeColor="text1"/>
        <w:sz w:val="22"/>
        <w:szCs w:val="22"/>
        <w:lang w:val="en-AU"/>
      </w:rPr>
      <w:t xml:space="preserve"> of </w:t>
    </w:r>
    <w:r w:rsidRPr="005B67D4">
      <w:rPr>
        <w:rFonts w:ascii="Arial" w:hAnsi="Arial" w:cs="Arial"/>
        <w:color w:val="080808" w:themeColor="text1"/>
        <w:sz w:val="22"/>
        <w:szCs w:val="22"/>
        <w:lang w:val="en-AU"/>
      </w:rPr>
      <w:fldChar w:fldCharType="begin"/>
    </w:r>
    <w:r w:rsidRPr="005B67D4">
      <w:rPr>
        <w:rFonts w:ascii="Arial" w:hAnsi="Arial" w:cs="Arial"/>
        <w:color w:val="080808" w:themeColor="text1"/>
        <w:sz w:val="22"/>
        <w:szCs w:val="22"/>
        <w:lang w:val="en-AU"/>
      </w:rPr>
      <w:instrText xml:space="preserve"> NUMPAGES  </w:instrText>
    </w:r>
    <w:r w:rsidRPr="005B67D4">
      <w:rPr>
        <w:rFonts w:ascii="Arial" w:hAnsi="Arial" w:cs="Arial"/>
        <w:color w:val="080808" w:themeColor="text1"/>
        <w:sz w:val="22"/>
        <w:szCs w:val="22"/>
        <w:lang w:val="en-AU"/>
      </w:rPr>
      <w:fldChar w:fldCharType="separate"/>
    </w:r>
    <w:r w:rsidRPr="005B67D4">
      <w:rPr>
        <w:rFonts w:ascii="Arial" w:hAnsi="Arial" w:cs="Arial"/>
        <w:color w:val="080808" w:themeColor="text1"/>
        <w:sz w:val="22"/>
        <w:szCs w:val="22"/>
        <w:lang w:val="en-AU"/>
      </w:rPr>
      <w:t>2</w:t>
    </w:r>
    <w:r w:rsidRPr="005B67D4">
      <w:rPr>
        <w:rFonts w:ascii="Arial" w:hAnsi="Arial" w:cs="Arial"/>
        <w:color w:val="080808" w:themeColor="text1"/>
        <w:sz w:val="22"/>
        <w:szCs w:val="22"/>
        <w:lang w:val="en-AU"/>
      </w:rPr>
      <w:fldChar w:fldCharType="end"/>
    </w:r>
    <w:r w:rsidRPr="005B67D4">
      <w:rPr>
        <w:rFonts w:ascii="Arial" w:hAnsi="Arial" w:cs="Arial"/>
        <w:color w:val="080808" w:themeColor="text1"/>
        <w:sz w:val="22"/>
        <w:szCs w:val="22"/>
        <w:lang w:val="en-AU"/>
      </w:rPr>
      <w:t xml:space="preserve">              </w:t>
    </w:r>
  </w:p>
  <w:p w14:paraId="6A5CFED8" w14:textId="77777777" w:rsidR="00BB0827" w:rsidRPr="005B67D4" w:rsidRDefault="00BB0827" w:rsidP="00BB0827">
    <w:pPr>
      <w:pStyle w:val="Footer"/>
      <w:jc w:val="right"/>
      <w:rPr>
        <w:rFonts w:ascii="Arial" w:hAnsi="Arial" w:cs="Arial"/>
        <w:sz w:val="16"/>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3174" w14:textId="1C5E6532" w:rsidR="00942985" w:rsidRPr="005B67D4" w:rsidRDefault="002B5BE6" w:rsidP="00942985">
    <w:pPr>
      <w:pStyle w:val="Footer"/>
      <w:rPr>
        <w:lang w:val="en-AU"/>
      </w:rPr>
    </w:pPr>
    <w:r w:rsidRPr="005B67D4">
      <w:rPr>
        <w:noProof/>
        <w:lang w:val="en-AU" w:eastAsia="en-AU"/>
      </w:rPr>
      <w:drawing>
        <wp:anchor distT="0" distB="0" distL="114300" distR="114300" simplePos="0" relativeHeight="251658241" behindDoc="0" locked="0" layoutInCell="1" allowOverlap="1" wp14:anchorId="08392B5C" wp14:editId="2FAFE2D4">
          <wp:simplePos x="0" y="0"/>
          <wp:positionH relativeFrom="column">
            <wp:posOffset>8255</wp:posOffset>
          </wp:positionH>
          <wp:positionV relativeFrom="paragraph">
            <wp:posOffset>67310</wp:posOffset>
          </wp:positionV>
          <wp:extent cx="793750" cy="368300"/>
          <wp:effectExtent l="0" t="0" r="635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93750" cy="368300"/>
                  </a:xfrm>
                  <a:prstGeom prst="rect">
                    <a:avLst/>
                  </a:prstGeom>
                  <a:noFill/>
                </pic:spPr>
              </pic:pic>
            </a:graphicData>
          </a:graphic>
          <wp14:sizeRelH relativeFrom="page">
            <wp14:pctWidth>0</wp14:pctWidth>
          </wp14:sizeRelH>
          <wp14:sizeRelV relativeFrom="page">
            <wp14:pctHeight>0</wp14:pctHeight>
          </wp14:sizeRelV>
        </wp:anchor>
      </w:drawing>
    </w:r>
  </w:p>
  <w:p w14:paraId="4616F007" w14:textId="0B4976C7" w:rsidR="00942985" w:rsidRPr="005B67D4" w:rsidRDefault="00942985" w:rsidP="00942985">
    <w:pPr>
      <w:pStyle w:val="Footer"/>
      <w:jc w:val="right"/>
      <w:rPr>
        <w:rFonts w:ascii="Arial" w:hAnsi="Arial" w:cs="Arial"/>
        <w:color w:val="A6A6A6" w:themeColor="background1" w:themeShade="A6"/>
        <w:sz w:val="16"/>
        <w:lang w:val="en-AU"/>
      </w:rPr>
    </w:pPr>
    <w:proofErr w:type="spellStart"/>
    <w:r w:rsidRPr="005B67D4">
      <w:rPr>
        <w:rFonts w:ascii="Arial" w:hAnsi="Arial" w:cs="Arial"/>
        <w:color w:val="A6A6A6" w:themeColor="background1" w:themeShade="A6"/>
        <w:sz w:val="16"/>
        <w:lang w:val="en-AU"/>
      </w:rPr>
      <w:t>ArcBlue</w:t>
    </w:r>
    <w:proofErr w:type="spellEnd"/>
    <w:r w:rsidRPr="005B67D4">
      <w:rPr>
        <w:rFonts w:ascii="Arial" w:hAnsi="Arial" w:cs="Arial"/>
        <w:color w:val="A6A6A6" w:themeColor="background1" w:themeShade="A6"/>
        <w:sz w:val="16"/>
        <w:lang w:val="en-AU"/>
      </w:rPr>
      <w:t xml:space="preserve"> © Version 0.00 dd/mm/</w:t>
    </w:r>
    <w:proofErr w:type="spellStart"/>
    <w:r w:rsidRPr="005B67D4">
      <w:rPr>
        <w:rFonts w:ascii="Arial" w:hAnsi="Arial" w:cs="Arial"/>
        <w:color w:val="A6A6A6" w:themeColor="background1" w:themeShade="A6"/>
        <w:sz w:val="16"/>
        <w:lang w:val="en-AU"/>
      </w:rPr>
      <w:t>yy</w:t>
    </w:r>
    <w:proofErr w:type="spellEnd"/>
  </w:p>
  <w:p w14:paraId="71D2C4EC" w14:textId="77777777" w:rsidR="00942985" w:rsidRPr="005B67D4" w:rsidRDefault="00942985" w:rsidP="00942985">
    <w:pPr>
      <w:pStyle w:val="Footer"/>
      <w:jc w:val="right"/>
      <w:rPr>
        <w:rFonts w:ascii="Arial" w:hAnsi="Arial" w:cs="Arial"/>
        <w:sz w:val="16"/>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3F9AC" w14:textId="77777777" w:rsidR="00AC7D0F" w:rsidRPr="005B67D4" w:rsidRDefault="00AC7D0F" w:rsidP="00544E82">
      <w:r w:rsidRPr="005B67D4">
        <w:separator/>
      </w:r>
    </w:p>
  </w:footnote>
  <w:footnote w:type="continuationSeparator" w:id="0">
    <w:p w14:paraId="7C99DB77" w14:textId="77777777" w:rsidR="00AC7D0F" w:rsidRPr="005B67D4" w:rsidRDefault="00AC7D0F" w:rsidP="00544E82">
      <w:r w:rsidRPr="005B67D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314B" w14:textId="77777777" w:rsidR="002752B0" w:rsidRPr="005B67D4" w:rsidRDefault="002752B0">
    <w:pPr>
      <w:pStyle w:val="Header"/>
      <w:rPr>
        <w:color w:val="002458" w:themeColor="text2"/>
        <w:lang w:val="en-AU"/>
      </w:rPr>
    </w:pPr>
  </w:p>
  <w:p w14:paraId="5F214CBA" w14:textId="627A794D" w:rsidR="00D80FE8" w:rsidRPr="005B67D4" w:rsidRDefault="00005079" w:rsidP="009F7C24">
    <w:pPr>
      <w:pStyle w:val="Header"/>
      <w:jc w:val="right"/>
      <w:rPr>
        <w:color w:val="002458" w:themeColor="text2"/>
        <w:lang w:val="en-AU"/>
      </w:rPr>
    </w:pPr>
    <w:bookmarkStart w:id="2" w:name="_Hlk92367646"/>
    <w:r w:rsidRPr="005B67D4">
      <w:rPr>
        <w:rFonts w:ascii="Arial" w:hAnsi="Arial" w:cs="Arial"/>
        <w:color w:val="002458" w:themeColor="text2"/>
        <w:sz w:val="22"/>
        <w:szCs w:val="22"/>
        <w:lang w:val="en-AU"/>
      </w:rPr>
      <w:t xml:space="preserve">   </w:t>
    </w:r>
    <w:bookmarkEnd w:id="2"/>
    <w:r w:rsidR="00F20367" w:rsidRPr="005B67D4">
      <w:rPr>
        <w:color w:val="002458" w:themeColor="text2"/>
        <w:lang w:val="en-AU"/>
      </w:rPr>
      <w:tab/>
    </w:r>
    <w:r w:rsidR="009F7C24" w:rsidRPr="005B67D4">
      <w:rPr>
        <w:noProof/>
        <w:lang w:val="en-AU"/>
      </w:rPr>
      <w:drawing>
        <wp:inline distT="0" distB="0" distL="0" distR="0" wp14:anchorId="601CA527" wp14:editId="70E5961F">
          <wp:extent cx="951230" cy="749935"/>
          <wp:effectExtent l="0" t="0" r="1270" b="0"/>
          <wp:docPr id="478788169" name="Picture 1" descr="A logo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8169" name="Picture 1" descr="A logo with colorful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1230" cy="749935"/>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80C3" w14:textId="0DFF8174" w:rsidR="002752B0" w:rsidRPr="005B67D4" w:rsidRDefault="005B25ED" w:rsidP="002752B0">
    <w:pPr>
      <w:pStyle w:val="Header"/>
      <w:pBdr>
        <w:bottom w:val="single" w:sz="18" w:space="1" w:color="002060"/>
      </w:pBdr>
      <w:tabs>
        <w:tab w:val="left" w:pos="6663"/>
        <w:tab w:val="left" w:pos="8490"/>
      </w:tabs>
      <w:rPr>
        <w:lang w:val="en-AU"/>
      </w:rPr>
    </w:pPr>
    <w:r w:rsidRPr="005B67D4">
      <w:rPr>
        <w:noProof/>
        <w:lang w:val="en-AU" w:eastAsia="en-AU"/>
      </w:rPr>
      <w:drawing>
        <wp:anchor distT="0" distB="0" distL="114300" distR="114300" simplePos="0" relativeHeight="251658240" behindDoc="0" locked="0" layoutInCell="1" allowOverlap="1" wp14:anchorId="6388F440" wp14:editId="1E15F4A4">
          <wp:simplePos x="0" y="0"/>
          <wp:positionH relativeFrom="column">
            <wp:posOffset>5677080</wp:posOffset>
          </wp:positionH>
          <wp:positionV relativeFrom="paragraph">
            <wp:posOffset>95341</wp:posOffset>
          </wp:positionV>
          <wp:extent cx="1190637" cy="945515"/>
          <wp:effectExtent l="0" t="0" r="9525" b="6985"/>
          <wp:wrapNone/>
          <wp:docPr id="1" name="Picture 1"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ubble ch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90637" cy="945515"/>
                  </a:xfrm>
                  <a:prstGeom prst="rect">
                    <a:avLst/>
                  </a:prstGeom>
                </pic:spPr>
              </pic:pic>
            </a:graphicData>
          </a:graphic>
          <wp14:sizeRelH relativeFrom="page">
            <wp14:pctWidth>0</wp14:pctWidth>
          </wp14:sizeRelH>
          <wp14:sizeRelV relativeFrom="page">
            <wp14:pctHeight>0</wp14:pctHeight>
          </wp14:sizeRelV>
        </wp:anchor>
      </w:drawing>
    </w:r>
  </w:p>
  <w:p w14:paraId="2061DE38" w14:textId="65359C87" w:rsidR="002752B0" w:rsidRPr="005B67D4" w:rsidRDefault="002752B0" w:rsidP="002752B0">
    <w:pPr>
      <w:pStyle w:val="Header"/>
      <w:pBdr>
        <w:bottom w:val="single" w:sz="18" w:space="1" w:color="002060"/>
      </w:pBdr>
      <w:tabs>
        <w:tab w:val="left" w:pos="6663"/>
        <w:tab w:val="left" w:pos="8490"/>
      </w:tabs>
      <w:rPr>
        <w:lang w:val="en-AU"/>
      </w:rPr>
    </w:pPr>
  </w:p>
  <w:p w14:paraId="64BD5EC9" w14:textId="57C01096" w:rsidR="002752B0" w:rsidRPr="005B67D4" w:rsidRDefault="002752B0" w:rsidP="002752B0">
    <w:pPr>
      <w:pStyle w:val="Header"/>
      <w:pBdr>
        <w:bottom w:val="single" w:sz="18" w:space="1" w:color="002060"/>
      </w:pBdr>
      <w:tabs>
        <w:tab w:val="left" w:pos="6663"/>
        <w:tab w:val="left" w:pos="8490"/>
      </w:tabs>
      <w:rPr>
        <w:lang w:val="en-AU"/>
      </w:rPr>
    </w:pPr>
  </w:p>
  <w:p w14:paraId="6501E055" w14:textId="64FC8C59" w:rsidR="002752B0" w:rsidRPr="005B67D4" w:rsidRDefault="002752B0" w:rsidP="002752B0">
    <w:pPr>
      <w:pStyle w:val="Header"/>
      <w:pBdr>
        <w:bottom w:val="single" w:sz="18" w:space="1" w:color="002060"/>
      </w:pBdr>
      <w:tabs>
        <w:tab w:val="left" w:pos="6663"/>
        <w:tab w:val="left" w:pos="8490"/>
      </w:tabs>
      <w:rPr>
        <w:lang w:val="en-AU"/>
      </w:rPr>
    </w:pPr>
  </w:p>
  <w:p w14:paraId="125CADD4" w14:textId="061B9CBF" w:rsidR="002752B0" w:rsidRPr="005B67D4" w:rsidRDefault="002752B0" w:rsidP="002752B0">
    <w:pPr>
      <w:pStyle w:val="Header"/>
      <w:pBdr>
        <w:bottom w:val="single" w:sz="18" w:space="1" w:color="002060"/>
      </w:pBdr>
      <w:tabs>
        <w:tab w:val="left" w:pos="6663"/>
        <w:tab w:val="left" w:pos="8490"/>
      </w:tabs>
      <w:rPr>
        <w:lang w:val="en-AU"/>
      </w:rPr>
    </w:pPr>
  </w:p>
  <w:p w14:paraId="2BE480EC" w14:textId="366384B5" w:rsidR="002752B0" w:rsidRPr="005B67D4" w:rsidRDefault="00B015BA" w:rsidP="002752B0">
    <w:pPr>
      <w:pStyle w:val="Header"/>
      <w:pBdr>
        <w:bottom w:val="single" w:sz="18" w:space="1" w:color="002060"/>
      </w:pBdr>
      <w:tabs>
        <w:tab w:val="left" w:pos="6663"/>
        <w:tab w:val="left" w:pos="8490"/>
      </w:tabs>
      <w:rPr>
        <w:lang w:val="en-AU"/>
      </w:rPr>
    </w:pPr>
    <w:r w:rsidRPr="005B67D4">
      <w:rPr>
        <w:lang w:val="en-AU"/>
      </w:rPr>
      <w:tab/>
    </w:r>
    <w:bookmarkStart w:id="3" w:name="_Hlk92460403"/>
    <w:bookmarkStart w:id="4" w:name="_Hlk92460404"/>
    <w:bookmarkStart w:id="5" w:name="_Hlk92461455"/>
    <w:bookmarkStart w:id="6" w:name="_Hlk92461456"/>
    <w:r w:rsidRPr="005B67D4">
      <w:rPr>
        <w:lang w:val="en-AU"/>
      </w:rPr>
      <w:tab/>
    </w:r>
    <w:r w:rsidR="002752B0" w:rsidRPr="005B67D4">
      <w:rPr>
        <w:lang w:val="en-AU"/>
      </w:rPr>
      <w:t xml:space="preserve">                                                            </w:t>
    </w:r>
  </w:p>
  <w:bookmarkEnd w:id="3"/>
  <w:bookmarkEnd w:id="4"/>
  <w:bookmarkEnd w:id="5"/>
  <w:bookmarkEnd w:id="6"/>
  <w:p w14:paraId="46B06EB5" w14:textId="2E96DE32" w:rsidR="00D80FE8" w:rsidRPr="005B67D4" w:rsidRDefault="00D80FE8" w:rsidP="00B015BA">
    <w:pPr>
      <w:pStyle w:val="Header"/>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C4AF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DF254F"/>
    <w:multiLevelType w:val="hybridMultilevel"/>
    <w:tmpl w:val="FDF2C7B4"/>
    <w:lvl w:ilvl="0" w:tplc="5E44ABEA">
      <w:start w:val="1"/>
      <w:numFmt w:val="bullet"/>
      <w:pStyle w:val="0TableBullet"/>
      <w:lvlText w:val=""/>
      <w:lvlJc w:val="left"/>
      <w:pPr>
        <w:ind w:left="720" w:hanging="360"/>
      </w:pPr>
      <w:rPr>
        <w:rFonts w:ascii="Symbol" w:hAnsi="Symbol" w:hint="default"/>
        <w:color w:val="auto"/>
        <w:sz w:val="16"/>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320A3"/>
    <w:multiLevelType w:val="hybridMultilevel"/>
    <w:tmpl w:val="3D3A5C3A"/>
    <w:lvl w:ilvl="0" w:tplc="B970B410">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9F2512E"/>
    <w:multiLevelType w:val="hybridMultilevel"/>
    <w:tmpl w:val="532E9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6773E3"/>
    <w:multiLevelType w:val="hybridMultilevel"/>
    <w:tmpl w:val="A3B28952"/>
    <w:lvl w:ilvl="0" w:tplc="958236F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7902793">
    <w:abstractNumId w:val="1"/>
  </w:num>
  <w:num w:numId="2" w16cid:durableId="1397824786">
    <w:abstractNumId w:val="0"/>
  </w:num>
  <w:num w:numId="3" w16cid:durableId="969626287">
    <w:abstractNumId w:val="1"/>
  </w:num>
  <w:num w:numId="4" w16cid:durableId="874390876">
    <w:abstractNumId w:val="2"/>
  </w:num>
  <w:num w:numId="5" w16cid:durableId="1659797155">
    <w:abstractNumId w:val="3"/>
  </w:num>
  <w:num w:numId="6" w16cid:durableId="9857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B8"/>
    <w:rsid w:val="00004F47"/>
    <w:rsid w:val="00005079"/>
    <w:rsid w:val="00012436"/>
    <w:rsid w:val="00012CD6"/>
    <w:rsid w:val="000368D6"/>
    <w:rsid w:val="00036B40"/>
    <w:rsid w:val="000620A9"/>
    <w:rsid w:val="00066243"/>
    <w:rsid w:val="00073EFA"/>
    <w:rsid w:val="00083087"/>
    <w:rsid w:val="00083B03"/>
    <w:rsid w:val="0009793A"/>
    <w:rsid w:val="000A1036"/>
    <w:rsid w:val="000B0A50"/>
    <w:rsid w:val="000B341F"/>
    <w:rsid w:val="000B3AFC"/>
    <w:rsid w:val="000B6241"/>
    <w:rsid w:val="000C38DB"/>
    <w:rsid w:val="000C4182"/>
    <w:rsid w:val="000C5DFA"/>
    <w:rsid w:val="000D6EC3"/>
    <w:rsid w:val="000F68A4"/>
    <w:rsid w:val="00100EB7"/>
    <w:rsid w:val="001121B3"/>
    <w:rsid w:val="00115440"/>
    <w:rsid w:val="00124B4C"/>
    <w:rsid w:val="001319E7"/>
    <w:rsid w:val="00134F59"/>
    <w:rsid w:val="00136723"/>
    <w:rsid w:val="00136891"/>
    <w:rsid w:val="001422F1"/>
    <w:rsid w:val="00147A57"/>
    <w:rsid w:val="0015329E"/>
    <w:rsid w:val="0015795F"/>
    <w:rsid w:val="00173D4D"/>
    <w:rsid w:val="00180EC2"/>
    <w:rsid w:val="0018416B"/>
    <w:rsid w:val="00190F46"/>
    <w:rsid w:val="001B3FC6"/>
    <w:rsid w:val="001D50E2"/>
    <w:rsid w:val="001E66C4"/>
    <w:rsid w:val="001E6C74"/>
    <w:rsid w:val="001F5E6B"/>
    <w:rsid w:val="001F74DD"/>
    <w:rsid w:val="00206A2C"/>
    <w:rsid w:val="00207BAF"/>
    <w:rsid w:val="002314E2"/>
    <w:rsid w:val="002317CC"/>
    <w:rsid w:val="00236704"/>
    <w:rsid w:val="002408A9"/>
    <w:rsid w:val="002423AB"/>
    <w:rsid w:val="00251083"/>
    <w:rsid w:val="002513B8"/>
    <w:rsid w:val="00262119"/>
    <w:rsid w:val="00265CF0"/>
    <w:rsid w:val="002752B0"/>
    <w:rsid w:val="002805DF"/>
    <w:rsid w:val="0028290C"/>
    <w:rsid w:val="0029449B"/>
    <w:rsid w:val="00295F5B"/>
    <w:rsid w:val="002A401E"/>
    <w:rsid w:val="002B09C4"/>
    <w:rsid w:val="002B3C04"/>
    <w:rsid w:val="002B5BE6"/>
    <w:rsid w:val="002B70C2"/>
    <w:rsid w:val="002C2DC8"/>
    <w:rsid w:val="002D40C6"/>
    <w:rsid w:val="002D4D99"/>
    <w:rsid w:val="002D6314"/>
    <w:rsid w:val="002E3DD8"/>
    <w:rsid w:val="002E65C3"/>
    <w:rsid w:val="002F5E2D"/>
    <w:rsid w:val="00304789"/>
    <w:rsid w:val="003068D7"/>
    <w:rsid w:val="003156AE"/>
    <w:rsid w:val="0031775F"/>
    <w:rsid w:val="00320E6C"/>
    <w:rsid w:val="00321DF1"/>
    <w:rsid w:val="00336F17"/>
    <w:rsid w:val="00337B5C"/>
    <w:rsid w:val="003479FA"/>
    <w:rsid w:val="00363437"/>
    <w:rsid w:val="003634B7"/>
    <w:rsid w:val="0038628B"/>
    <w:rsid w:val="003B153B"/>
    <w:rsid w:val="003D6C1A"/>
    <w:rsid w:val="003F6F74"/>
    <w:rsid w:val="0042764C"/>
    <w:rsid w:val="00440C3B"/>
    <w:rsid w:val="00446711"/>
    <w:rsid w:val="0045432E"/>
    <w:rsid w:val="00454B86"/>
    <w:rsid w:val="004651EA"/>
    <w:rsid w:val="004653EB"/>
    <w:rsid w:val="0046699F"/>
    <w:rsid w:val="00471177"/>
    <w:rsid w:val="00472C88"/>
    <w:rsid w:val="00481B81"/>
    <w:rsid w:val="00482404"/>
    <w:rsid w:val="004A1584"/>
    <w:rsid w:val="004B7D89"/>
    <w:rsid w:val="004E0518"/>
    <w:rsid w:val="004F0DCC"/>
    <w:rsid w:val="004F5538"/>
    <w:rsid w:val="00513640"/>
    <w:rsid w:val="00521898"/>
    <w:rsid w:val="00533E5D"/>
    <w:rsid w:val="00540D61"/>
    <w:rsid w:val="00541E45"/>
    <w:rsid w:val="00544E82"/>
    <w:rsid w:val="00556278"/>
    <w:rsid w:val="00571D81"/>
    <w:rsid w:val="0057242E"/>
    <w:rsid w:val="005815B4"/>
    <w:rsid w:val="00592BBF"/>
    <w:rsid w:val="005A27B6"/>
    <w:rsid w:val="005A3352"/>
    <w:rsid w:val="005A7419"/>
    <w:rsid w:val="005B25ED"/>
    <w:rsid w:val="005B67D4"/>
    <w:rsid w:val="005B74CF"/>
    <w:rsid w:val="005C10D6"/>
    <w:rsid w:val="005D1CF7"/>
    <w:rsid w:val="005D38EA"/>
    <w:rsid w:val="00600369"/>
    <w:rsid w:val="00604C7D"/>
    <w:rsid w:val="00614A37"/>
    <w:rsid w:val="006315DB"/>
    <w:rsid w:val="006338D1"/>
    <w:rsid w:val="006425EF"/>
    <w:rsid w:val="00651DFB"/>
    <w:rsid w:val="00661938"/>
    <w:rsid w:val="0066458E"/>
    <w:rsid w:val="006653F7"/>
    <w:rsid w:val="00670F21"/>
    <w:rsid w:val="00677B67"/>
    <w:rsid w:val="006845B7"/>
    <w:rsid w:val="00692C9B"/>
    <w:rsid w:val="00696417"/>
    <w:rsid w:val="006B08F7"/>
    <w:rsid w:val="006B6380"/>
    <w:rsid w:val="006D45EF"/>
    <w:rsid w:val="006D6DCF"/>
    <w:rsid w:val="006E195A"/>
    <w:rsid w:val="006E3872"/>
    <w:rsid w:val="006E7798"/>
    <w:rsid w:val="006F4766"/>
    <w:rsid w:val="007023FC"/>
    <w:rsid w:val="00710BF4"/>
    <w:rsid w:val="00714B10"/>
    <w:rsid w:val="00725D7F"/>
    <w:rsid w:val="00725DC9"/>
    <w:rsid w:val="00733E14"/>
    <w:rsid w:val="00734515"/>
    <w:rsid w:val="007347A6"/>
    <w:rsid w:val="00751BB2"/>
    <w:rsid w:val="00764E91"/>
    <w:rsid w:val="007B181A"/>
    <w:rsid w:val="007C2CFC"/>
    <w:rsid w:val="007D590D"/>
    <w:rsid w:val="007F05FE"/>
    <w:rsid w:val="007F308B"/>
    <w:rsid w:val="00803BEA"/>
    <w:rsid w:val="00803DB3"/>
    <w:rsid w:val="0080685A"/>
    <w:rsid w:val="0081015F"/>
    <w:rsid w:val="00810B71"/>
    <w:rsid w:val="00811E59"/>
    <w:rsid w:val="0082617B"/>
    <w:rsid w:val="0083159F"/>
    <w:rsid w:val="00836C48"/>
    <w:rsid w:val="008403C2"/>
    <w:rsid w:val="00840FE9"/>
    <w:rsid w:val="00853BAA"/>
    <w:rsid w:val="00857CED"/>
    <w:rsid w:val="008813C7"/>
    <w:rsid w:val="00887987"/>
    <w:rsid w:val="00896272"/>
    <w:rsid w:val="008A0C2A"/>
    <w:rsid w:val="008A408B"/>
    <w:rsid w:val="008B0D47"/>
    <w:rsid w:val="008B18C6"/>
    <w:rsid w:val="008B478E"/>
    <w:rsid w:val="008C705A"/>
    <w:rsid w:val="008C7883"/>
    <w:rsid w:val="008D2615"/>
    <w:rsid w:val="008E5E42"/>
    <w:rsid w:val="008F4810"/>
    <w:rsid w:val="00940914"/>
    <w:rsid w:val="00941DC2"/>
    <w:rsid w:val="00942985"/>
    <w:rsid w:val="00957752"/>
    <w:rsid w:val="00957D76"/>
    <w:rsid w:val="00980E25"/>
    <w:rsid w:val="00993301"/>
    <w:rsid w:val="009979BA"/>
    <w:rsid w:val="009A3F74"/>
    <w:rsid w:val="009A60D2"/>
    <w:rsid w:val="009B3BA5"/>
    <w:rsid w:val="009C463A"/>
    <w:rsid w:val="009E0B54"/>
    <w:rsid w:val="009E7F8E"/>
    <w:rsid w:val="009F04A5"/>
    <w:rsid w:val="009F0802"/>
    <w:rsid w:val="009F209D"/>
    <w:rsid w:val="009F22ED"/>
    <w:rsid w:val="009F7C24"/>
    <w:rsid w:val="00A05114"/>
    <w:rsid w:val="00A17ED5"/>
    <w:rsid w:val="00A2675B"/>
    <w:rsid w:val="00A31BF5"/>
    <w:rsid w:val="00A4377A"/>
    <w:rsid w:val="00A53390"/>
    <w:rsid w:val="00A6560B"/>
    <w:rsid w:val="00A820AC"/>
    <w:rsid w:val="00A871C9"/>
    <w:rsid w:val="00A90934"/>
    <w:rsid w:val="00AA4E7B"/>
    <w:rsid w:val="00AC0DD7"/>
    <w:rsid w:val="00AC7D0F"/>
    <w:rsid w:val="00AE0F17"/>
    <w:rsid w:val="00AE1238"/>
    <w:rsid w:val="00AE4A27"/>
    <w:rsid w:val="00AF28D8"/>
    <w:rsid w:val="00AF3F21"/>
    <w:rsid w:val="00B001AB"/>
    <w:rsid w:val="00B015BA"/>
    <w:rsid w:val="00B05874"/>
    <w:rsid w:val="00B12A6E"/>
    <w:rsid w:val="00B14775"/>
    <w:rsid w:val="00B32A19"/>
    <w:rsid w:val="00B46384"/>
    <w:rsid w:val="00B573A9"/>
    <w:rsid w:val="00B74735"/>
    <w:rsid w:val="00B90F7D"/>
    <w:rsid w:val="00BA0D50"/>
    <w:rsid w:val="00BB0827"/>
    <w:rsid w:val="00BC65AB"/>
    <w:rsid w:val="00BD13D0"/>
    <w:rsid w:val="00BD1F53"/>
    <w:rsid w:val="00BE330F"/>
    <w:rsid w:val="00C140FD"/>
    <w:rsid w:val="00C45945"/>
    <w:rsid w:val="00C515BF"/>
    <w:rsid w:val="00C55517"/>
    <w:rsid w:val="00C6465C"/>
    <w:rsid w:val="00C72726"/>
    <w:rsid w:val="00C85EF9"/>
    <w:rsid w:val="00C92E9C"/>
    <w:rsid w:val="00C958B6"/>
    <w:rsid w:val="00CA69AD"/>
    <w:rsid w:val="00CC08C3"/>
    <w:rsid w:val="00CE24D7"/>
    <w:rsid w:val="00CE4975"/>
    <w:rsid w:val="00CF243F"/>
    <w:rsid w:val="00CF2809"/>
    <w:rsid w:val="00D05023"/>
    <w:rsid w:val="00D140FF"/>
    <w:rsid w:val="00D15082"/>
    <w:rsid w:val="00D33C25"/>
    <w:rsid w:val="00D42FB4"/>
    <w:rsid w:val="00D464DC"/>
    <w:rsid w:val="00D608C2"/>
    <w:rsid w:val="00D7230E"/>
    <w:rsid w:val="00D80FE8"/>
    <w:rsid w:val="00D91924"/>
    <w:rsid w:val="00D97867"/>
    <w:rsid w:val="00DC0E25"/>
    <w:rsid w:val="00DC49E5"/>
    <w:rsid w:val="00DC6F8E"/>
    <w:rsid w:val="00DD2059"/>
    <w:rsid w:val="00DE685B"/>
    <w:rsid w:val="00E035AF"/>
    <w:rsid w:val="00E065D6"/>
    <w:rsid w:val="00E14B83"/>
    <w:rsid w:val="00E156BC"/>
    <w:rsid w:val="00E252D0"/>
    <w:rsid w:val="00E26864"/>
    <w:rsid w:val="00E30C34"/>
    <w:rsid w:val="00E3624D"/>
    <w:rsid w:val="00E373F3"/>
    <w:rsid w:val="00E4596F"/>
    <w:rsid w:val="00E53CA3"/>
    <w:rsid w:val="00E64657"/>
    <w:rsid w:val="00E72EE9"/>
    <w:rsid w:val="00E74A70"/>
    <w:rsid w:val="00E77BE9"/>
    <w:rsid w:val="00EA7A79"/>
    <w:rsid w:val="00ED0E9F"/>
    <w:rsid w:val="00EF0D79"/>
    <w:rsid w:val="00EF4541"/>
    <w:rsid w:val="00F068DD"/>
    <w:rsid w:val="00F141A8"/>
    <w:rsid w:val="00F17133"/>
    <w:rsid w:val="00F20367"/>
    <w:rsid w:val="00F36EAC"/>
    <w:rsid w:val="00F43C53"/>
    <w:rsid w:val="00F451C1"/>
    <w:rsid w:val="00F51268"/>
    <w:rsid w:val="00F52224"/>
    <w:rsid w:val="00F53C92"/>
    <w:rsid w:val="00F73FD7"/>
    <w:rsid w:val="00F7455A"/>
    <w:rsid w:val="00F831D9"/>
    <w:rsid w:val="00F86922"/>
    <w:rsid w:val="00F96BD0"/>
    <w:rsid w:val="00FA5747"/>
    <w:rsid w:val="00FA72B3"/>
    <w:rsid w:val="00FB1806"/>
    <w:rsid w:val="00FC7A28"/>
    <w:rsid w:val="00FE5B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97BB5F"/>
  <w15:chartTrackingRefBased/>
  <w15:docId w15:val="{DBC70628-C9E9-4CD0-898B-121181B9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B8"/>
    <w:pPr>
      <w:spacing w:after="0" w:line="240" w:lineRule="auto"/>
    </w:pPr>
    <w:rPr>
      <w:rFonts w:ascii="Times New Roman" w:eastAsia="Times New Roman" w:hAnsi="Times New Roman" w:cs="Times New Roman"/>
      <w:sz w:val="20"/>
      <w:szCs w:val="20"/>
      <w:lang w:val="en-AU"/>
    </w:rPr>
  </w:style>
  <w:style w:type="paragraph" w:styleId="Heading1">
    <w:name w:val="heading 1"/>
    <w:basedOn w:val="Normal"/>
    <w:next w:val="Normal"/>
    <w:link w:val="Heading1Char"/>
    <w:uiPriority w:val="9"/>
    <w:qFormat/>
    <w:rsid w:val="000B3AFC"/>
    <w:pPr>
      <w:keepNext/>
      <w:keepLines/>
      <w:spacing w:before="240"/>
      <w:outlineLvl w:val="0"/>
    </w:pPr>
    <w:rPr>
      <w:rFonts w:asciiTheme="majorHAnsi" w:eastAsiaTheme="majorEastAsia" w:hAnsiTheme="majorHAnsi" w:cstheme="majorBidi"/>
      <w:color w:val="1B4F8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513B8"/>
    <w:pPr>
      <w:tabs>
        <w:tab w:val="center" w:pos="4320"/>
        <w:tab w:val="right" w:pos="8640"/>
      </w:tabs>
    </w:pPr>
    <w:rPr>
      <w:sz w:val="24"/>
      <w:lang w:val="en-US"/>
    </w:rPr>
  </w:style>
  <w:style w:type="character" w:customStyle="1" w:styleId="HeaderChar">
    <w:name w:val="Header Char"/>
    <w:basedOn w:val="DefaultParagraphFont"/>
    <w:link w:val="Header"/>
    <w:rsid w:val="002513B8"/>
    <w:rPr>
      <w:rFonts w:ascii="Times New Roman" w:eastAsia="Times New Roman" w:hAnsi="Times New Roman" w:cs="Times New Roman"/>
      <w:sz w:val="24"/>
      <w:szCs w:val="20"/>
      <w:lang w:val="en-US"/>
    </w:rPr>
  </w:style>
  <w:style w:type="paragraph" w:styleId="Footer">
    <w:name w:val="footer"/>
    <w:basedOn w:val="Normal"/>
    <w:link w:val="FooterChar"/>
    <w:uiPriority w:val="99"/>
    <w:rsid w:val="002513B8"/>
    <w:pPr>
      <w:tabs>
        <w:tab w:val="center" w:pos="4320"/>
        <w:tab w:val="right" w:pos="8640"/>
      </w:tabs>
    </w:pPr>
    <w:rPr>
      <w:sz w:val="24"/>
      <w:lang w:val="en-US"/>
    </w:rPr>
  </w:style>
  <w:style w:type="character" w:customStyle="1" w:styleId="FooterChar">
    <w:name w:val="Footer Char"/>
    <w:basedOn w:val="DefaultParagraphFont"/>
    <w:link w:val="Footer"/>
    <w:uiPriority w:val="99"/>
    <w:rsid w:val="002513B8"/>
    <w:rPr>
      <w:rFonts w:ascii="Times New Roman" w:eastAsia="Times New Roman" w:hAnsi="Times New Roman" w:cs="Times New Roman"/>
      <w:sz w:val="24"/>
      <w:szCs w:val="20"/>
      <w:lang w:val="en-US"/>
    </w:rPr>
  </w:style>
  <w:style w:type="paragraph" w:customStyle="1" w:styleId="RFTDocumentHeader">
    <w:name w:val="RFT Document Header"/>
    <w:basedOn w:val="Normal"/>
    <w:link w:val="RFTDocumentHeaderChar"/>
    <w:qFormat/>
    <w:rsid w:val="002513B8"/>
    <w:pPr>
      <w:pBdr>
        <w:top w:val="single" w:sz="12" w:space="1" w:color="002458" w:themeColor="text2"/>
        <w:bottom w:val="single" w:sz="36" w:space="1" w:color="002458" w:themeColor="text2"/>
      </w:pBdr>
      <w:suppressAutoHyphens/>
      <w:autoSpaceDE w:val="0"/>
      <w:autoSpaceDN w:val="0"/>
      <w:adjustRightInd w:val="0"/>
      <w:spacing w:before="480" w:after="480" w:line="260" w:lineRule="atLeast"/>
      <w:jc w:val="center"/>
      <w:textAlignment w:val="center"/>
    </w:pPr>
    <w:rPr>
      <w:rFonts w:asciiTheme="majorHAnsi" w:eastAsia="Calibri" w:hAnsiTheme="majorHAnsi"/>
      <w:b/>
      <w:bCs/>
      <w:noProof/>
      <w:color w:val="002458" w:themeColor="text2"/>
      <w:sz w:val="72"/>
      <w:szCs w:val="60"/>
      <w:lang w:val="en-GB"/>
    </w:rPr>
  </w:style>
  <w:style w:type="character" w:customStyle="1" w:styleId="RFTDocumentHeaderChar">
    <w:name w:val="RFT Document Header Char"/>
    <w:basedOn w:val="DefaultParagraphFont"/>
    <w:link w:val="RFTDocumentHeader"/>
    <w:rsid w:val="002513B8"/>
    <w:rPr>
      <w:rFonts w:asciiTheme="majorHAnsi" w:eastAsia="Calibri" w:hAnsiTheme="majorHAnsi" w:cs="Times New Roman"/>
      <w:b/>
      <w:bCs/>
      <w:noProof/>
      <w:color w:val="002458" w:themeColor="text2"/>
      <w:sz w:val="72"/>
      <w:szCs w:val="60"/>
    </w:rPr>
  </w:style>
  <w:style w:type="table" w:customStyle="1" w:styleId="Tableblank">
    <w:name w:val="Table blank"/>
    <w:basedOn w:val="TableNormal"/>
    <w:uiPriority w:val="99"/>
    <w:rsid w:val="002513B8"/>
    <w:pPr>
      <w:spacing w:after="0" w:line="240" w:lineRule="auto"/>
    </w:pPr>
    <w:rPr>
      <w:rFonts w:ascii="Times New Roman" w:hAnsi="Times New Roman" w:cs="Times New Roman"/>
      <w:sz w:val="20"/>
      <w:szCs w:val="20"/>
      <w:lang w:val="en-AU"/>
    </w:rPr>
    <w:tblPr/>
  </w:style>
  <w:style w:type="paragraph" w:customStyle="1" w:styleId="Briefheader">
    <w:name w:val="Brief header"/>
    <w:basedOn w:val="Header"/>
    <w:rsid w:val="002513B8"/>
    <w:pPr>
      <w:tabs>
        <w:tab w:val="clear" w:pos="4320"/>
        <w:tab w:val="clear" w:pos="8640"/>
      </w:tabs>
      <w:jc w:val="right"/>
    </w:pPr>
    <w:rPr>
      <w:rFonts w:asciiTheme="minorHAnsi" w:eastAsiaTheme="minorHAnsi" w:hAnsiTheme="minorHAnsi" w:cstheme="minorHAnsi"/>
      <w:color w:val="080808" w:themeColor="text1"/>
      <w:sz w:val="32"/>
      <w:szCs w:val="32"/>
      <w:lang w:val="en-AU"/>
    </w:rPr>
  </w:style>
  <w:style w:type="paragraph" w:customStyle="1" w:styleId="0TableBodyText">
    <w:name w:val="0_Table_BodyText"/>
    <w:qFormat/>
    <w:rsid w:val="002513B8"/>
    <w:pPr>
      <w:widowControl w:val="0"/>
      <w:tabs>
        <w:tab w:val="left" w:pos="360"/>
      </w:tabs>
      <w:adjustRightInd w:val="0"/>
      <w:spacing w:before="60" w:after="60" w:line="240" w:lineRule="auto"/>
      <w:textAlignment w:val="baseline"/>
    </w:pPr>
    <w:rPr>
      <w:rFonts w:ascii="Arial" w:eastAsia="Times New Roman" w:hAnsi="Arial" w:cs="Arial"/>
      <w:sz w:val="18"/>
      <w:szCs w:val="18"/>
      <w:lang w:val="en-US"/>
    </w:rPr>
  </w:style>
  <w:style w:type="paragraph" w:customStyle="1" w:styleId="0TableHeaderTitle">
    <w:name w:val="0_Table_HeaderTitle"/>
    <w:qFormat/>
    <w:rsid w:val="002513B8"/>
    <w:pPr>
      <w:spacing w:before="60" w:after="60" w:line="240" w:lineRule="auto"/>
    </w:pPr>
    <w:rPr>
      <w:rFonts w:ascii="Arial" w:eastAsia="Times New Roman" w:hAnsi="Arial" w:cs="Arial"/>
      <w:b/>
      <w:bCs/>
      <w:sz w:val="18"/>
      <w:szCs w:val="18"/>
      <w:lang w:val="en-US"/>
    </w:rPr>
  </w:style>
  <w:style w:type="paragraph" w:customStyle="1" w:styleId="0TableBullet">
    <w:name w:val="0_Table_Bullet"/>
    <w:rsid w:val="0028290C"/>
    <w:pPr>
      <w:numPr>
        <w:numId w:val="1"/>
      </w:numPr>
      <w:spacing w:before="60" w:after="60" w:line="240" w:lineRule="auto"/>
    </w:pPr>
    <w:rPr>
      <w:rFonts w:ascii="Arial" w:eastAsia="Times New Roman" w:hAnsi="Arial" w:cs="Arial"/>
      <w:sz w:val="18"/>
      <w:szCs w:val="18"/>
      <w:lang w:val="en-US"/>
    </w:rPr>
  </w:style>
  <w:style w:type="paragraph" w:styleId="ListParagraph">
    <w:name w:val="List Paragraph"/>
    <w:basedOn w:val="Normal"/>
    <w:uiPriority w:val="34"/>
    <w:qFormat/>
    <w:rsid w:val="003068D7"/>
    <w:pPr>
      <w:ind w:left="720"/>
      <w:contextualSpacing/>
    </w:pPr>
  </w:style>
  <w:style w:type="paragraph" w:styleId="TOC2">
    <w:name w:val="toc 2"/>
    <w:aliases w:val="0_TOC 2"/>
    <w:basedOn w:val="Normal"/>
    <w:next w:val="Normal"/>
    <w:uiPriority w:val="39"/>
    <w:semiHidden/>
    <w:unhideWhenUsed/>
    <w:rsid w:val="00941DC2"/>
    <w:pPr>
      <w:tabs>
        <w:tab w:val="left" w:pos="1440"/>
        <w:tab w:val="right" w:leader="dot" w:pos="8280"/>
      </w:tabs>
      <w:spacing w:before="120"/>
      <w:ind w:left="1440" w:right="29" w:hanging="720"/>
    </w:pPr>
    <w:rPr>
      <w:rFonts w:ascii="Calibri" w:hAnsi="Calibri" w:cs="Arial"/>
      <w:noProof/>
      <w:color w:val="799755"/>
      <w:lang w:val="en-US"/>
    </w:rPr>
  </w:style>
  <w:style w:type="paragraph" w:styleId="ListBullet4">
    <w:name w:val="List Bullet 4"/>
    <w:basedOn w:val="Normal"/>
    <w:uiPriority w:val="99"/>
    <w:semiHidden/>
    <w:unhideWhenUsed/>
    <w:rsid w:val="00941DC2"/>
    <w:pPr>
      <w:tabs>
        <w:tab w:val="num" w:pos="1440"/>
      </w:tabs>
      <w:spacing w:before="120" w:after="120"/>
      <w:ind w:left="1440" w:hanging="360"/>
    </w:pPr>
    <w:rPr>
      <w:rFonts w:ascii="Arial" w:hAnsi="Arial" w:cs="Arial"/>
      <w:sz w:val="22"/>
      <w:szCs w:val="26"/>
      <w:lang w:val="en-US"/>
    </w:rPr>
  </w:style>
  <w:style w:type="table" w:styleId="TableGrid">
    <w:name w:val="Table Grid"/>
    <w:basedOn w:val="TableNormal"/>
    <w:rsid w:val="006B08F7"/>
    <w:pPr>
      <w:tabs>
        <w:tab w:val="left" w:pos="360"/>
      </w:tabs>
      <w:spacing w:before="60" w:after="60" w:line="240" w:lineRule="auto"/>
    </w:pPr>
    <w:rPr>
      <w:rFonts w:ascii="Times New Roman" w:eastAsia="Times New Roman" w:hAnsi="Times New Roman" w:cs="Times New Roman"/>
      <w:sz w:val="20"/>
      <w:szCs w:val="20"/>
      <w:lang w:val="en-US"/>
    </w:rPr>
    <w:tblPr>
      <w:tblInd w:w="83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paragraph" w:styleId="ListBullet">
    <w:name w:val="List Bullet"/>
    <w:basedOn w:val="Normal"/>
    <w:uiPriority w:val="99"/>
    <w:unhideWhenUsed/>
    <w:rsid w:val="006B08F7"/>
    <w:pPr>
      <w:numPr>
        <w:numId w:val="2"/>
      </w:numPr>
      <w:spacing w:before="120" w:after="120"/>
      <w:contextualSpacing/>
    </w:pPr>
    <w:rPr>
      <w:rFonts w:ascii="Arial" w:hAnsi="Arial" w:cs="Arial"/>
      <w:sz w:val="22"/>
      <w:szCs w:val="26"/>
      <w:lang w:val="en-US"/>
    </w:rPr>
  </w:style>
  <w:style w:type="paragraph" w:styleId="Title">
    <w:name w:val="Title"/>
    <w:basedOn w:val="Normal"/>
    <w:next w:val="Normal"/>
    <w:link w:val="TitleChar"/>
    <w:uiPriority w:val="10"/>
    <w:qFormat/>
    <w:rsid w:val="001D50E2"/>
    <w:pPr>
      <w:contextualSpacing/>
    </w:pPr>
    <w:rPr>
      <w:rFonts w:ascii="Arial" w:eastAsiaTheme="majorEastAsia" w:hAnsi="Arial" w:cstheme="majorBidi"/>
      <w:b/>
      <w:color w:val="002664"/>
      <w:spacing w:val="-10"/>
      <w:kern w:val="28"/>
      <w:sz w:val="36"/>
      <w:szCs w:val="56"/>
    </w:rPr>
  </w:style>
  <w:style w:type="character" w:customStyle="1" w:styleId="TitleChar">
    <w:name w:val="Title Char"/>
    <w:basedOn w:val="DefaultParagraphFont"/>
    <w:link w:val="Title"/>
    <w:uiPriority w:val="10"/>
    <w:rsid w:val="001D50E2"/>
    <w:rPr>
      <w:rFonts w:ascii="Arial" w:eastAsiaTheme="majorEastAsia" w:hAnsi="Arial" w:cstheme="majorBidi"/>
      <w:b/>
      <w:color w:val="002664"/>
      <w:spacing w:val="-10"/>
      <w:kern w:val="28"/>
      <w:sz w:val="36"/>
      <w:szCs w:val="56"/>
      <w:lang w:val="en-AU"/>
    </w:rPr>
  </w:style>
  <w:style w:type="character" w:styleId="PlaceholderText">
    <w:name w:val="Placeholder Text"/>
    <w:basedOn w:val="DefaultParagraphFont"/>
    <w:uiPriority w:val="99"/>
    <w:semiHidden/>
    <w:rsid w:val="00F20367"/>
    <w:rPr>
      <w:color w:val="808080"/>
    </w:rPr>
  </w:style>
  <w:style w:type="paragraph" w:styleId="BalloonText">
    <w:name w:val="Balloon Text"/>
    <w:basedOn w:val="Normal"/>
    <w:link w:val="BalloonTextChar"/>
    <w:uiPriority w:val="99"/>
    <w:semiHidden/>
    <w:unhideWhenUsed/>
    <w:rsid w:val="00336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F17"/>
    <w:rPr>
      <w:rFonts w:ascii="Segoe UI" w:eastAsia="Times New Roman" w:hAnsi="Segoe UI" w:cs="Segoe UI"/>
      <w:sz w:val="18"/>
      <w:szCs w:val="18"/>
      <w:lang w:val="en-AU"/>
    </w:rPr>
  </w:style>
  <w:style w:type="paragraph" w:styleId="Revision">
    <w:name w:val="Revision"/>
    <w:hidden/>
    <w:uiPriority w:val="99"/>
    <w:semiHidden/>
    <w:rsid w:val="008C7883"/>
    <w:pPr>
      <w:spacing w:after="0" w:line="240" w:lineRule="auto"/>
    </w:pPr>
    <w:rPr>
      <w:rFonts w:ascii="Times New Roman" w:eastAsia="Times New Roman" w:hAnsi="Times New Roman" w:cs="Times New Roman"/>
      <w:sz w:val="20"/>
      <w:szCs w:val="20"/>
      <w:lang w:val="en-AU"/>
    </w:rPr>
  </w:style>
  <w:style w:type="character" w:styleId="CommentReference">
    <w:name w:val="annotation reference"/>
    <w:basedOn w:val="DefaultParagraphFont"/>
    <w:uiPriority w:val="99"/>
    <w:semiHidden/>
    <w:unhideWhenUsed/>
    <w:rsid w:val="00B001AB"/>
    <w:rPr>
      <w:sz w:val="16"/>
      <w:szCs w:val="16"/>
    </w:rPr>
  </w:style>
  <w:style w:type="paragraph" w:styleId="CommentText">
    <w:name w:val="annotation text"/>
    <w:basedOn w:val="Normal"/>
    <w:link w:val="CommentTextChar"/>
    <w:uiPriority w:val="99"/>
    <w:unhideWhenUsed/>
    <w:rsid w:val="00B001AB"/>
  </w:style>
  <w:style w:type="character" w:customStyle="1" w:styleId="CommentTextChar">
    <w:name w:val="Comment Text Char"/>
    <w:basedOn w:val="DefaultParagraphFont"/>
    <w:link w:val="CommentText"/>
    <w:uiPriority w:val="99"/>
    <w:rsid w:val="00B001AB"/>
    <w:rPr>
      <w:rFonts w:ascii="Times New Roman" w:eastAsia="Times New Roman" w:hAnsi="Times New Roman" w:cs="Times New Roman"/>
      <w:sz w:val="20"/>
      <w:szCs w:val="20"/>
      <w:lang w:val="en-AU"/>
    </w:rPr>
  </w:style>
  <w:style w:type="paragraph" w:styleId="CommentSubject">
    <w:name w:val="annotation subject"/>
    <w:basedOn w:val="CommentText"/>
    <w:next w:val="CommentText"/>
    <w:link w:val="CommentSubjectChar"/>
    <w:uiPriority w:val="99"/>
    <w:semiHidden/>
    <w:unhideWhenUsed/>
    <w:rsid w:val="00B001AB"/>
    <w:rPr>
      <w:b/>
      <w:bCs/>
    </w:rPr>
  </w:style>
  <w:style w:type="character" w:customStyle="1" w:styleId="CommentSubjectChar">
    <w:name w:val="Comment Subject Char"/>
    <w:basedOn w:val="CommentTextChar"/>
    <w:link w:val="CommentSubject"/>
    <w:uiPriority w:val="99"/>
    <w:semiHidden/>
    <w:rsid w:val="00B001AB"/>
    <w:rPr>
      <w:rFonts w:ascii="Times New Roman" w:eastAsia="Times New Roman" w:hAnsi="Times New Roman" w:cs="Times New Roman"/>
      <w:b/>
      <w:bCs/>
      <w:sz w:val="20"/>
      <w:szCs w:val="20"/>
      <w:lang w:val="en-AU"/>
    </w:rPr>
  </w:style>
  <w:style w:type="character" w:styleId="Hyperlink">
    <w:name w:val="Hyperlink"/>
    <w:basedOn w:val="DefaultParagraphFont"/>
    <w:uiPriority w:val="99"/>
    <w:unhideWhenUsed/>
    <w:rsid w:val="00DD2059"/>
    <w:rPr>
      <w:color w:val="0563C1" w:themeColor="hyperlink"/>
      <w:u w:val="single"/>
    </w:rPr>
  </w:style>
  <w:style w:type="paragraph" w:customStyle="1" w:styleId="TableText">
    <w:name w:val="Table Text"/>
    <w:rsid w:val="00E26864"/>
    <w:pPr>
      <w:spacing w:after="30" w:line="240" w:lineRule="auto"/>
    </w:pPr>
    <w:rPr>
      <w:rFonts w:ascii="Arial" w:hAnsi="Arial"/>
      <w:color w:val="000000"/>
      <w:sz w:val="16"/>
    </w:rPr>
  </w:style>
  <w:style w:type="character" w:customStyle="1" w:styleId="Heading1Char">
    <w:name w:val="Heading 1 Char"/>
    <w:basedOn w:val="DefaultParagraphFont"/>
    <w:link w:val="Heading1"/>
    <w:uiPriority w:val="9"/>
    <w:rsid w:val="000B3AFC"/>
    <w:rPr>
      <w:rFonts w:asciiTheme="majorHAnsi" w:eastAsiaTheme="majorEastAsia" w:hAnsiTheme="majorHAnsi" w:cstheme="majorBidi"/>
      <w:color w:val="1B4F86" w:themeColor="accent1" w:themeShade="BF"/>
      <w:sz w:val="32"/>
      <w:szCs w:val="3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ArcBlue - mybuyLG NSW - 2022 colours">
      <a:dk1>
        <a:srgbClr val="080808"/>
      </a:dk1>
      <a:lt1>
        <a:srgbClr val="FFFFFF"/>
      </a:lt1>
      <a:dk2>
        <a:srgbClr val="002458"/>
      </a:dk2>
      <a:lt2>
        <a:srgbClr val="E7E6E6"/>
      </a:lt2>
      <a:accent1>
        <a:srgbClr val="256BB4"/>
      </a:accent1>
      <a:accent2>
        <a:srgbClr val="00AAA6"/>
      </a:accent2>
      <a:accent3>
        <a:srgbClr val="7F3F98"/>
      </a:accent3>
      <a:accent4>
        <a:srgbClr val="FBAD18"/>
      </a:accent4>
      <a:accent5>
        <a:srgbClr val="555555"/>
      </a:accent5>
      <a:accent6>
        <a:srgbClr val="002458"/>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C822A74C921B4FAF8E2B3EE7C191D1" ma:contentTypeVersion="3" ma:contentTypeDescription="Create a new document." ma:contentTypeScope="" ma:versionID="0681b9726d273cec14b1b28983bcc053">
  <xsd:schema xmlns:xsd="http://www.w3.org/2001/XMLSchema" xmlns:xs="http://www.w3.org/2001/XMLSchema" xmlns:p="http://schemas.microsoft.com/office/2006/metadata/properties" xmlns:ns2="1912767e-31ce-42a1-b328-ff6616ab0787" targetNamespace="http://schemas.microsoft.com/office/2006/metadata/properties" ma:root="true" ma:fieldsID="1f6d23ff7062bdbeea0195090bde2cd7" ns2:_="">
    <xsd:import namespace="1912767e-31ce-42a1-b328-ff6616ab078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2767e-31ce-42a1-b328-ff6616ab07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D0EFC-39B5-4104-89F9-1BD248583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2767e-31ce-42a1-b328-ff6616ab07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D69CF4-98E7-430B-9B9F-73178478351F}">
  <ds:schemaRefs>
    <ds:schemaRef ds:uri="http://schemas.microsoft.com/sharepoint/v3/contenttype/forms"/>
  </ds:schemaRefs>
</ds:datastoreItem>
</file>

<file path=customXml/itemProps3.xml><?xml version="1.0" encoding="utf-8"?>
<ds:datastoreItem xmlns:ds="http://schemas.openxmlformats.org/officeDocument/2006/customXml" ds:itemID="{7A3AC218-6B63-4175-8E66-BFFB590B9AD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270323-2DF2-4BC2-8C49-24969D4F1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268</Words>
  <Characters>1666</Characters>
  <Application>Microsoft Office Word</Application>
  <DocSecurity>0</DocSecurity>
  <Lines>47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megan.e.james@me.com</dc:creator>
  <cp:keywords/>
  <dc:description/>
  <cp:lastModifiedBy>Zoe Gleeson</cp:lastModifiedBy>
  <cp:revision>3</cp:revision>
  <dcterms:created xsi:type="dcterms:W3CDTF">2026-09-30T05:07:00Z</dcterms:created>
  <dcterms:modified xsi:type="dcterms:W3CDTF">2026-09-30T05:07:00Z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0x0101006AC822A74C921B4FAF8E2B3EE7C191D1</vt:lpwstr>
  </property>
  <property fmtid="{D5CDD505-2E9C-101B-9397-08002B2CF9AE}" pid="3" name="MediaServiceImageTags">
    <vt:lpwstr/>
  </property>
</Properties>
</file>