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03" w:rsidRDefault="00301C06" w:rsidP="00E76180">
      <w:pPr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sz w:val="24"/>
        </w:rPr>
      </w:pPr>
      <w:r w:rsidRPr="00301C06">
        <w:rPr>
          <w:rFonts w:ascii="Times New Roman" w:eastAsia="宋体" w:hAnsi="Times New Roman" w:cs="Times New Roman" w:hint="eastAsia"/>
          <w:b/>
          <w:sz w:val="24"/>
        </w:rPr>
        <w:t>OTL</w:t>
      </w:r>
      <w:r w:rsidRPr="00301C06">
        <w:rPr>
          <w:rFonts w:ascii="Times New Roman" w:eastAsia="宋体" w:hAnsi="Times New Roman" w:cs="Times New Roman" w:hint="eastAsia"/>
          <w:b/>
          <w:sz w:val="24"/>
        </w:rPr>
        <w:t>编程配置</w:t>
      </w:r>
    </w:p>
    <w:p w:rsidR="0006062D" w:rsidRPr="00571403" w:rsidRDefault="0006062D" w:rsidP="00BC5B1C">
      <w:pPr>
        <w:spacing w:line="360" w:lineRule="auto"/>
        <w:ind w:left="5460" w:firstLine="420"/>
        <w:jc w:val="center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—作者：</w:t>
      </w:r>
      <w:proofErr w:type="spellStart"/>
      <w:r>
        <w:rPr>
          <w:rFonts w:ascii="Times New Roman" w:eastAsia="宋体" w:hAnsi="Times New Roman" w:cs="Times New Roman" w:hint="eastAsia"/>
          <w:b/>
          <w:sz w:val="24"/>
        </w:rPr>
        <w:t>shuishanga</w:t>
      </w:r>
      <w:proofErr w:type="spellEnd"/>
    </w:p>
    <w:p w:rsidR="000848BA" w:rsidRPr="009E7E7F" w:rsidRDefault="00571403" w:rsidP="000F02A8">
      <w:pPr>
        <w:spacing w:beforeLines="50" w:before="156" w:afterLines="50" w:after="156"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r w:rsidRPr="009E7E7F">
        <w:rPr>
          <w:rFonts w:ascii="Times New Roman" w:eastAsia="宋体" w:hAnsi="Times New Roman" w:cs="Times New Roman" w:hint="eastAsia"/>
          <w:b/>
          <w:sz w:val="24"/>
        </w:rPr>
        <w:t>一、</w:t>
      </w:r>
      <w:r w:rsidR="003D1E99" w:rsidRPr="009E7E7F">
        <w:rPr>
          <w:rFonts w:ascii="Times New Roman" w:eastAsia="宋体" w:hAnsi="Times New Roman" w:cs="Times New Roman" w:hint="eastAsia"/>
          <w:b/>
          <w:sz w:val="24"/>
        </w:rPr>
        <w:t>参考资料：</w:t>
      </w:r>
    </w:p>
    <w:p w:rsidR="003D1E99" w:rsidRDefault="00A01510" w:rsidP="00A01C1C">
      <w:pPr>
        <w:spacing w:line="360" w:lineRule="auto"/>
      </w:pPr>
      <w:hyperlink r:id="rId9" w:history="1">
        <w:r w:rsidR="003D1E99">
          <w:rPr>
            <w:rStyle w:val="a5"/>
          </w:rPr>
          <w:t>http://blog.csdn.net/sherlockhua/article/details/4353531</w:t>
        </w:r>
      </w:hyperlink>
    </w:p>
    <w:p w:rsidR="000F02A8" w:rsidRDefault="00A01510" w:rsidP="00B5706B">
      <w:pPr>
        <w:spacing w:line="360" w:lineRule="auto"/>
        <w:rPr>
          <w:rStyle w:val="a5"/>
        </w:rPr>
      </w:pPr>
      <w:hyperlink r:id="rId10" w:history="1">
        <w:r w:rsidR="003D1E99">
          <w:rPr>
            <w:rStyle w:val="a5"/>
          </w:rPr>
          <w:t>http://www.xuebuyuan.com/1123237.html</w:t>
        </w:r>
      </w:hyperlink>
    </w:p>
    <w:p w:rsidR="00185C2E" w:rsidRPr="00571403" w:rsidRDefault="00A01510" w:rsidP="00B5706B">
      <w:pPr>
        <w:spacing w:line="360" w:lineRule="auto"/>
      </w:pPr>
      <w:hyperlink r:id="rId11" w:history="1">
        <w:r w:rsidR="00185C2E">
          <w:rPr>
            <w:rStyle w:val="a5"/>
          </w:rPr>
          <w:t>http://blog.csdn.net/qianmianyuan/article/details/8891002</w:t>
        </w:r>
      </w:hyperlink>
    </w:p>
    <w:p w:rsidR="00B5706B" w:rsidRPr="009E7E7F" w:rsidRDefault="00571403" w:rsidP="000F02A8">
      <w:pPr>
        <w:spacing w:beforeLines="50" w:before="156" w:afterLines="50" w:after="156" w:line="360" w:lineRule="auto"/>
        <w:outlineLvl w:val="0"/>
        <w:rPr>
          <w:rFonts w:ascii="Times New Roman" w:eastAsia="宋体" w:hAnsi="Times New Roman" w:cs="Times New Roman"/>
          <w:b/>
          <w:sz w:val="24"/>
        </w:rPr>
      </w:pPr>
      <w:r w:rsidRPr="009E7E7F">
        <w:rPr>
          <w:rFonts w:ascii="Times New Roman" w:eastAsia="宋体" w:hAnsi="Times New Roman" w:cs="Times New Roman" w:hint="eastAsia"/>
          <w:b/>
          <w:sz w:val="24"/>
        </w:rPr>
        <w:t>二</w:t>
      </w:r>
      <w:r w:rsidR="001E04B6" w:rsidRPr="009E7E7F">
        <w:rPr>
          <w:rFonts w:ascii="Times New Roman" w:eastAsia="宋体" w:hAnsi="Times New Roman" w:cs="Times New Roman" w:hint="eastAsia"/>
          <w:b/>
          <w:sz w:val="24"/>
        </w:rPr>
        <w:t>、</w:t>
      </w:r>
      <w:r w:rsidR="0079578F" w:rsidRPr="009E7E7F">
        <w:rPr>
          <w:rFonts w:ascii="Times New Roman" w:eastAsia="宋体" w:hAnsi="Times New Roman" w:cs="Times New Roman" w:hint="eastAsia"/>
          <w:b/>
          <w:sz w:val="24"/>
        </w:rPr>
        <w:t>配置</w:t>
      </w:r>
      <w:r w:rsidR="001E04B6" w:rsidRPr="009E7E7F">
        <w:rPr>
          <w:rFonts w:ascii="Times New Roman" w:eastAsia="宋体" w:hAnsi="Times New Roman" w:cs="Times New Roman" w:hint="eastAsia"/>
          <w:b/>
          <w:sz w:val="24"/>
        </w:rPr>
        <w:t>原因</w:t>
      </w:r>
    </w:p>
    <w:p w:rsidR="00AC594D" w:rsidRDefault="001E04B6" w:rsidP="00073578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在编译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OTL</w:t>
      </w:r>
      <w:r w:rsidR="00C02300">
        <w:rPr>
          <w:rFonts w:ascii="Times New Roman" w:eastAsia="宋体" w:hAnsi="Times New Roman" w:cs="Times New Roman"/>
          <w:kern w:val="0"/>
          <w:sz w:val="24"/>
          <w:szCs w:val="24"/>
        </w:rPr>
        <w:t>的程序时，需要使用</w:t>
      </w:r>
      <w:r w:rsidR="00C02300">
        <w:rPr>
          <w:rFonts w:ascii="Times New Roman" w:eastAsia="宋体" w:hAnsi="Times New Roman" w:cs="Times New Roman" w:hint="eastAsia"/>
          <w:kern w:val="0"/>
          <w:sz w:val="24"/>
          <w:szCs w:val="24"/>
        </w:rPr>
        <w:t>其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相应的数据库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="00C0230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这就</w:t>
      </w:r>
      <w:r w:rsidR="00C02300">
        <w:rPr>
          <w:rFonts w:ascii="Times New Roman" w:eastAsia="宋体" w:hAnsi="Times New Roman" w:cs="Times New Roman" w:hint="eastAsia"/>
          <w:kern w:val="0"/>
          <w:sz w:val="24"/>
          <w:szCs w:val="24"/>
        </w:rPr>
        <w:t>要求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程序在编译时</w:t>
      </w:r>
      <w:r w:rsidR="00332101">
        <w:rPr>
          <w:rFonts w:ascii="Times New Roman" w:eastAsia="宋体" w:hAnsi="Times New Roman" w:cs="Times New Roman" w:hint="eastAsia"/>
          <w:kern w:val="0"/>
          <w:sz w:val="24"/>
          <w:szCs w:val="24"/>
        </w:rPr>
        <w:t>链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接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lib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库文件，不同的数据库对应的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lib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文件所在位置各不相同</w:t>
      </w:r>
      <w:r w:rsidR="00C0230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653925" w:rsidRPr="0073006E" w:rsidRDefault="00653925" w:rsidP="000D6CB1">
      <w:pPr>
        <w:widowControl/>
        <w:shd w:val="clear" w:color="auto" w:fill="FFFFFF"/>
        <w:spacing w:line="360" w:lineRule="auto"/>
        <w:ind w:firstLine="42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</w:pPr>
      <w:r w:rsidRPr="0073006E">
        <w:rPr>
          <w:rFonts w:ascii="Times New Roman" w:eastAsia="宋体" w:hAnsi="Times New Roman" w:cs="Times New Roman"/>
          <w:b/>
          <w:bCs/>
          <w:kern w:val="0"/>
          <w:sz w:val="24"/>
          <w:szCs w:val="24"/>
          <w:bdr w:val="none" w:sz="0" w:space="0" w:color="auto" w:frame="1"/>
        </w:rPr>
        <w:t>OTL</w:t>
      </w: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使用起来也很简单，</w:t>
      </w:r>
      <w:r w:rsidRPr="002A473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  <w:bdr w:val="none" w:sz="0" w:space="0" w:color="auto" w:frame="1"/>
        </w:rPr>
        <w:t>使用不同的数据库连接，主要是根据程序开始的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2A473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  <w:bdr w:val="none" w:sz="0" w:space="0" w:color="auto" w:frame="1"/>
        </w:rPr>
        <w:t>宏定义</w:t>
      </w:r>
      <w:r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2A473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  <w:bdr w:val="none" w:sz="0" w:space="0" w:color="auto" w:frame="1"/>
        </w:rPr>
        <w:t>来指定的。</w:t>
      </w: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 OTL</w:t>
      </w: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是首先根据这个宏定义来初始化数据库连接环境。</w:t>
      </w: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 OTL</w:t>
      </w: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中用来区分连接方式的宏定义主要有下面这些</w:t>
      </w: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:</w:t>
      </w:r>
    </w:p>
    <w:p w:rsidR="00653925" w:rsidRPr="0073006E" w:rsidRDefault="00653925" w:rsidP="00653925">
      <w:pPr>
        <w:widowControl/>
        <w:shd w:val="clear" w:color="auto" w:fill="FFFFFF"/>
        <w:spacing w:line="360" w:lineRule="auto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 OTL_ORA7, OTL_ORA8, OTL_ODBC, OTL_DB2_CLI, OTL_ODBC_MYSQL…</w:t>
      </w:r>
    </w:p>
    <w:p w:rsidR="00653925" w:rsidRPr="0073006E" w:rsidRDefault="00653925" w:rsidP="00653925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不同的宏对应的数据库</w:t>
      </w:r>
      <w:r w:rsidRPr="0073006E">
        <w:rPr>
          <w:rFonts w:ascii="Times New Roman" w:eastAsia="宋体" w:hAnsi="Times New Roman" w:cs="Times New Roman"/>
          <w:kern w:val="0"/>
          <w:sz w:val="24"/>
          <w:szCs w:val="24"/>
          <w:bdr w:val="none" w:sz="0" w:space="0" w:color="auto" w:frame="1"/>
        </w:rPr>
        <w:t>API</w:t>
      </w:r>
    </w:p>
    <w:p w:rsidR="001E04B6" w:rsidRDefault="00A67E53" w:rsidP="00073578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面</w:t>
      </w:r>
      <w:r w:rsidR="00E76180">
        <w:rPr>
          <w:rFonts w:ascii="Times New Roman" w:eastAsia="宋体" w:hAnsi="Times New Roman" w:cs="Times New Roman" w:hint="eastAsia"/>
          <w:kern w:val="0"/>
          <w:sz w:val="24"/>
          <w:szCs w:val="24"/>
        </w:rPr>
        <w:t>表格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分别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是在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windows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与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Unix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下的数据库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所需要的头文件及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lib</w:t>
      </w:r>
      <w:r w:rsidR="001E04B6" w:rsidRPr="001E04B6">
        <w:rPr>
          <w:rFonts w:ascii="Times New Roman" w:eastAsia="宋体" w:hAnsi="Times New Roman" w:cs="Times New Roman"/>
          <w:kern w:val="0"/>
          <w:sz w:val="24"/>
          <w:szCs w:val="24"/>
        </w:rPr>
        <w:t>文件所在的位置列表：</w:t>
      </w:r>
    </w:p>
    <w:p w:rsidR="00AC594D" w:rsidRDefault="00AC594D" w:rsidP="00AC594D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5269307" cy="2006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1-15 14-27-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A8" w:rsidRDefault="00A67E53" w:rsidP="00D4371E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D1D897E" wp14:editId="4130518F">
            <wp:extent cx="5179042" cy="2531533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27" cy="25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A8" w:rsidRDefault="000F02A8" w:rsidP="00A67E53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11F35" w:rsidRDefault="00D11F35" w:rsidP="00A67E53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E04B6" w:rsidRPr="009E7E7F" w:rsidRDefault="00F262A0" w:rsidP="000F02A8">
      <w:pPr>
        <w:spacing w:beforeLines="50" w:before="156" w:afterLines="50" w:after="156" w:line="360" w:lineRule="auto"/>
        <w:outlineLvl w:val="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E7E7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三</w:t>
      </w:r>
      <w:r w:rsidR="001E04B6" w:rsidRPr="009E7E7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、</w:t>
      </w:r>
      <w:r w:rsidR="00A56EB2" w:rsidRPr="00A56EB2">
        <w:rPr>
          <w:rFonts w:ascii="Times New Roman" w:eastAsia="宋体" w:hAnsi="Times New Roman" w:cs="Times New Roman" w:hint="eastAsia"/>
          <w:b/>
          <w:sz w:val="24"/>
        </w:rPr>
        <w:t>VS</w:t>
      </w:r>
      <w:r w:rsidR="00A56EB2" w:rsidRPr="00A56EB2">
        <w:rPr>
          <w:rFonts w:ascii="Times New Roman" w:eastAsia="宋体" w:hAnsi="Times New Roman" w:cs="Times New Roman"/>
          <w:b/>
          <w:sz w:val="24"/>
        </w:rPr>
        <w:t>2008</w:t>
      </w:r>
      <w:r w:rsidR="00A56EB2" w:rsidRPr="00A56EB2">
        <w:rPr>
          <w:rFonts w:ascii="Times New Roman" w:eastAsia="宋体" w:hAnsi="Times New Roman" w:cs="Times New Roman" w:hint="eastAsia"/>
          <w:b/>
          <w:sz w:val="24"/>
        </w:rPr>
        <w:t>中</w:t>
      </w:r>
      <w:r w:rsidR="001E04B6" w:rsidRPr="009E7E7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具体配置</w:t>
      </w:r>
    </w:p>
    <w:p w:rsidR="00F262A0" w:rsidRPr="0003257B" w:rsidRDefault="0003257B" w:rsidP="00F262A0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配置实例环境：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</w:t>
      </w:r>
      <w:r w:rsidR="00F262A0">
        <w:rPr>
          <w:rFonts w:ascii="Times New Roman" w:eastAsia="宋体" w:hAnsi="Times New Roman" w:cs="Times New Roman" w:hint="eastAsia"/>
          <w:sz w:val="24"/>
        </w:rPr>
        <w:t>操作</w:t>
      </w:r>
      <w:r w:rsidR="00F262A0" w:rsidRPr="00A01C1C">
        <w:rPr>
          <w:rFonts w:ascii="Times New Roman" w:eastAsia="宋体" w:hAnsi="Times New Roman" w:cs="Times New Roman"/>
          <w:sz w:val="24"/>
        </w:rPr>
        <w:t>系统：</w:t>
      </w:r>
      <w:r w:rsidR="00F262A0" w:rsidRPr="00A01C1C">
        <w:rPr>
          <w:rFonts w:ascii="Times New Roman" w:eastAsia="宋体" w:hAnsi="Times New Roman" w:cs="Times New Roman"/>
          <w:sz w:val="24"/>
        </w:rPr>
        <w:t>win7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</w:t>
      </w:r>
      <w:r w:rsidR="00F262A0">
        <w:rPr>
          <w:rFonts w:ascii="Times New Roman" w:eastAsia="宋体" w:hAnsi="Times New Roman" w:cs="Times New Roman"/>
          <w:sz w:val="24"/>
        </w:rPr>
        <w:t>使用数据库</w:t>
      </w:r>
      <w:r w:rsidR="00F262A0">
        <w:rPr>
          <w:rFonts w:ascii="Times New Roman" w:eastAsia="宋体" w:hAnsi="Times New Roman" w:cs="Times New Roman" w:hint="eastAsia"/>
          <w:sz w:val="24"/>
        </w:rPr>
        <w:t>：</w:t>
      </w:r>
      <w:r w:rsidR="00F262A0" w:rsidRPr="00A01C1C">
        <w:rPr>
          <w:rFonts w:ascii="Times New Roman" w:eastAsia="宋体" w:hAnsi="Times New Roman" w:cs="Times New Roman"/>
          <w:sz w:val="24"/>
        </w:rPr>
        <w:t>oracle10g</w:t>
      </w:r>
    </w:p>
    <w:p w:rsidR="00F262A0" w:rsidRPr="001E04B6" w:rsidRDefault="00F262A0" w:rsidP="0003257B">
      <w:pPr>
        <w:spacing w:line="360" w:lineRule="auto"/>
        <w:ind w:leftChars="800" w:left="1680" w:firstLineChars="150" w:firstLine="360"/>
        <w:rPr>
          <w:rFonts w:ascii="Times New Roman" w:eastAsia="宋体" w:hAnsi="Times New Roman" w:cs="Times New Roman"/>
          <w:sz w:val="24"/>
        </w:rPr>
      </w:pPr>
      <w:r w:rsidRPr="00A01C1C">
        <w:rPr>
          <w:rFonts w:ascii="Times New Roman" w:eastAsia="宋体" w:hAnsi="Times New Roman" w:cs="Times New Roman"/>
          <w:sz w:val="24"/>
        </w:rPr>
        <w:t>编程环境：</w:t>
      </w:r>
      <w:r w:rsidR="00736FAB">
        <w:rPr>
          <w:rFonts w:ascii="Times New Roman" w:eastAsia="宋体" w:hAnsi="Times New Roman" w:cs="Times New Roman" w:hint="eastAsia"/>
          <w:sz w:val="24"/>
        </w:rPr>
        <w:t>VS</w:t>
      </w:r>
      <w:r w:rsidRPr="00A01C1C">
        <w:rPr>
          <w:rFonts w:ascii="Times New Roman" w:eastAsia="宋体" w:hAnsi="Times New Roman" w:cs="Times New Roman"/>
          <w:sz w:val="24"/>
        </w:rPr>
        <w:t>2008</w:t>
      </w:r>
    </w:p>
    <w:p w:rsidR="00F4441B" w:rsidRPr="00A865C4" w:rsidRDefault="00AC594D" w:rsidP="00421F6C">
      <w:pPr>
        <w:pStyle w:val="a6"/>
        <w:numPr>
          <w:ilvl w:val="0"/>
          <w:numId w:val="1"/>
        </w:numPr>
        <w:spacing w:beforeLines="50" w:before="156" w:afterLines="50" w:after="156" w:line="360" w:lineRule="auto"/>
        <w:ind w:left="410" w:hangingChars="170" w:hanging="410"/>
        <w:outlineLvl w:val="1"/>
        <w:rPr>
          <w:rFonts w:ascii="Times New Roman" w:eastAsia="宋体" w:hAnsi="Times New Roman" w:cs="Times New Roman"/>
          <w:b/>
          <w:sz w:val="24"/>
        </w:rPr>
      </w:pPr>
      <w:r w:rsidRPr="00A865C4">
        <w:rPr>
          <w:rFonts w:ascii="Times New Roman" w:eastAsia="宋体" w:hAnsi="Times New Roman" w:cs="Times New Roman" w:hint="eastAsia"/>
          <w:b/>
          <w:sz w:val="24"/>
        </w:rPr>
        <w:t>引入头文件</w:t>
      </w:r>
    </w:p>
    <w:p w:rsidR="00DB16DC" w:rsidRPr="00DB16DC" w:rsidRDefault="0079578F" w:rsidP="00421F6C">
      <w:pPr>
        <w:spacing w:line="360" w:lineRule="auto"/>
        <w:ind w:firstLine="360"/>
        <w:rPr>
          <w:rFonts w:ascii="Times New Roman" w:eastAsia="宋体" w:hAnsi="Times New Roman" w:cs="Times New Roman"/>
          <w:sz w:val="24"/>
        </w:rPr>
      </w:pPr>
      <w:r w:rsidRPr="00F4441B">
        <w:rPr>
          <w:rFonts w:ascii="Times New Roman" w:eastAsia="宋体" w:hAnsi="Times New Roman" w:cs="Times New Roman" w:hint="eastAsia"/>
          <w:sz w:val="24"/>
        </w:rPr>
        <w:t>在</w:t>
      </w:r>
      <w:r w:rsidRPr="00F4441B">
        <w:rPr>
          <w:rFonts w:ascii="Times New Roman" w:eastAsia="宋体" w:hAnsi="Times New Roman" w:cs="Times New Roman" w:hint="eastAsia"/>
          <w:sz w:val="24"/>
        </w:rPr>
        <w:t>VS</w:t>
      </w:r>
      <w:r w:rsidR="00975734">
        <w:rPr>
          <w:rFonts w:ascii="Times New Roman" w:eastAsia="宋体" w:hAnsi="Times New Roman" w:cs="Times New Roman" w:hint="eastAsia"/>
          <w:sz w:val="24"/>
        </w:rPr>
        <w:t>中</w:t>
      </w:r>
      <w:r w:rsidR="000848BA" w:rsidRPr="00F4441B">
        <w:rPr>
          <w:rFonts w:ascii="Times New Roman" w:eastAsia="宋体" w:hAnsi="Times New Roman" w:cs="Times New Roman"/>
          <w:sz w:val="24"/>
        </w:rPr>
        <w:t>依次选择</w:t>
      </w:r>
      <w:r w:rsidR="00E65CCF" w:rsidRPr="00E65CCF">
        <w:rPr>
          <w:rFonts w:ascii="Times New Roman" w:eastAsia="宋体" w:hAnsi="Times New Roman" w:cs="Times New Roman" w:hint="eastAsia"/>
          <w:color w:val="0000FF"/>
          <w:sz w:val="24"/>
        </w:rPr>
        <w:t>“</w:t>
      </w:r>
      <w:r w:rsidR="000848BA" w:rsidRPr="005E5E28">
        <w:rPr>
          <w:rFonts w:ascii="Times New Roman" w:eastAsia="宋体" w:hAnsi="Times New Roman" w:cs="Times New Roman"/>
          <w:color w:val="0000FF"/>
          <w:sz w:val="24"/>
        </w:rPr>
        <w:t>工具</w:t>
      </w:r>
      <w:r w:rsidRPr="005E5E28">
        <w:rPr>
          <w:color w:val="0000FF"/>
        </w:rPr>
        <w:sym w:font="Wingdings" w:char="F0E0"/>
      </w:r>
      <w:r w:rsidR="000848BA" w:rsidRPr="005E5E28">
        <w:rPr>
          <w:rFonts w:ascii="Times New Roman" w:eastAsia="宋体" w:hAnsi="Times New Roman" w:cs="Times New Roman"/>
          <w:color w:val="0000FF"/>
          <w:sz w:val="24"/>
        </w:rPr>
        <w:t>选项</w:t>
      </w:r>
      <w:r w:rsidR="00A86787" w:rsidRPr="005E5E28">
        <w:rPr>
          <w:color w:val="0000FF"/>
        </w:rPr>
        <w:sym w:font="Wingdings" w:char="F0E0"/>
      </w:r>
      <w:r w:rsidR="000848BA" w:rsidRPr="005E5E28">
        <w:rPr>
          <w:rFonts w:ascii="Times New Roman" w:eastAsia="宋体" w:hAnsi="Times New Roman" w:cs="Times New Roman"/>
          <w:color w:val="0000FF"/>
          <w:sz w:val="24"/>
        </w:rPr>
        <w:t>项目和解决方案</w:t>
      </w:r>
      <w:r w:rsidRPr="005E5E28">
        <w:rPr>
          <w:color w:val="0000FF"/>
        </w:rPr>
        <w:sym w:font="Wingdings" w:char="F0E0"/>
      </w:r>
      <w:r w:rsidRPr="005E5E28">
        <w:rPr>
          <w:rFonts w:ascii="Times New Roman" w:eastAsia="宋体" w:hAnsi="Times New Roman" w:cs="Times New Roman" w:hint="eastAsia"/>
          <w:color w:val="0000FF"/>
          <w:sz w:val="24"/>
        </w:rPr>
        <w:t>VC</w:t>
      </w:r>
      <w:r w:rsidR="000848BA" w:rsidRPr="005E5E28">
        <w:rPr>
          <w:rFonts w:ascii="Times New Roman" w:eastAsia="宋体" w:hAnsi="Times New Roman" w:cs="Times New Roman"/>
          <w:color w:val="0000FF"/>
          <w:sz w:val="24"/>
        </w:rPr>
        <w:t>++</w:t>
      </w:r>
      <w:r w:rsidR="000848BA" w:rsidRPr="005E5E28">
        <w:rPr>
          <w:rFonts w:ascii="Times New Roman" w:eastAsia="宋体" w:hAnsi="Times New Roman" w:cs="Times New Roman"/>
          <w:color w:val="0000FF"/>
          <w:sz w:val="24"/>
        </w:rPr>
        <w:t>目录</w:t>
      </w:r>
      <w:r w:rsidR="005E5E28">
        <w:rPr>
          <w:rFonts w:ascii="Times New Roman" w:eastAsia="宋体" w:hAnsi="Times New Roman" w:cs="Times New Roman" w:hint="eastAsia"/>
          <w:sz w:val="24"/>
        </w:rPr>
        <w:t>”，</w:t>
      </w:r>
      <w:r w:rsidRPr="00F4441B">
        <w:rPr>
          <w:rFonts w:ascii="Times New Roman" w:eastAsia="宋体" w:hAnsi="Times New Roman" w:cs="Times New Roman"/>
          <w:sz w:val="24"/>
        </w:rPr>
        <w:t>在</w:t>
      </w:r>
      <w:r w:rsidR="0064309A">
        <w:rPr>
          <w:rFonts w:ascii="Times New Roman" w:eastAsia="宋体" w:hAnsi="Times New Roman" w:cs="Times New Roman" w:hint="eastAsia"/>
          <w:sz w:val="24"/>
        </w:rPr>
        <w:t>右上方</w:t>
      </w:r>
      <w:r w:rsidRPr="00F4441B">
        <w:rPr>
          <w:rFonts w:ascii="Times New Roman" w:eastAsia="宋体" w:hAnsi="Times New Roman" w:cs="Times New Roman"/>
          <w:sz w:val="24"/>
        </w:rPr>
        <w:t>组合框中选择</w:t>
      </w:r>
      <w:r w:rsidR="00A970D0" w:rsidRPr="00A970D0">
        <w:rPr>
          <w:rFonts w:ascii="Times New Roman" w:eastAsia="宋体" w:hAnsi="Times New Roman" w:cs="Times New Roman" w:hint="eastAsia"/>
          <w:color w:val="0000FF"/>
          <w:sz w:val="24"/>
        </w:rPr>
        <w:t>“</w:t>
      </w:r>
      <w:r w:rsidRPr="00A970D0">
        <w:rPr>
          <w:rFonts w:ascii="Times New Roman" w:eastAsia="宋体" w:hAnsi="Times New Roman" w:cs="Times New Roman"/>
          <w:color w:val="0000FF"/>
          <w:sz w:val="24"/>
        </w:rPr>
        <w:t>包含文件</w:t>
      </w:r>
      <w:r w:rsidR="00A970D0" w:rsidRPr="00A970D0">
        <w:rPr>
          <w:rFonts w:ascii="Times New Roman" w:eastAsia="宋体" w:hAnsi="Times New Roman" w:cs="Times New Roman" w:hint="eastAsia"/>
          <w:color w:val="0000FF"/>
          <w:sz w:val="24"/>
        </w:rPr>
        <w:t>”</w:t>
      </w:r>
      <w:r w:rsidRPr="00F4441B">
        <w:rPr>
          <w:rFonts w:ascii="Times New Roman" w:eastAsia="宋体" w:hAnsi="Times New Roman" w:cs="Times New Roman"/>
          <w:sz w:val="24"/>
        </w:rPr>
        <w:t>，把</w:t>
      </w:r>
      <w:proofErr w:type="spellStart"/>
      <w:r w:rsidRPr="00F4441B">
        <w:rPr>
          <w:rFonts w:ascii="Times New Roman" w:eastAsia="宋体" w:hAnsi="Times New Roman" w:cs="Times New Roman"/>
          <w:sz w:val="24"/>
        </w:rPr>
        <w:t>oci</w:t>
      </w:r>
      <w:proofErr w:type="spellEnd"/>
      <w:r w:rsidRPr="00F4441B">
        <w:rPr>
          <w:rFonts w:ascii="Times New Roman" w:eastAsia="宋体" w:hAnsi="Times New Roman" w:cs="Times New Roman"/>
          <w:sz w:val="24"/>
        </w:rPr>
        <w:t>目录包含进来</w:t>
      </w:r>
      <w:r w:rsidR="00DB16DC">
        <w:rPr>
          <w:rFonts w:ascii="Times New Roman" w:eastAsia="宋体" w:hAnsi="Times New Roman" w:cs="Times New Roman" w:hint="eastAsia"/>
          <w:sz w:val="24"/>
        </w:rPr>
        <w:t>(</w:t>
      </w:r>
      <w:r w:rsidR="00DB16DC">
        <w:rPr>
          <w:rFonts w:ascii="Times New Roman" w:eastAsia="宋体" w:hAnsi="Times New Roman" w:cs="Times New Roman" w:hint="eastAsia"/>
          <w:sz w:val="24"/>
        </w:rPr>
        <w:t>如图</w:t>
      </w:r>
      <w:r w:rsidR="00DB16DC">
        <w:rPr>
          <w:rFonts w:ascii="Times New Roman" w:eastAsia="宋体" w:hAnsi="Times New Roman" w:cs="Times New Roman" w:hint="eastAsia"/>
          <w:sz w:val="24"/>
        </w:rPr>
        <w:t>1)</w:t>
      </w:r>
      <w:r w:rsidRPr="00F4441B">
        <w:rPr>
          <w:rFonts w:ascii="Times New Roman" w:eastAsia="宋体" w:hAnsi="Times New Roman" w:cs="Times New Roman"/>
          <w:sz w:val="24"/>
        </w:rPr>
        <w:t>。例如我的是：</w:t>
      </w:r>
      <w:r w:rsidR="00411873" w:rsidRPr="00411873">
        <w:rPr>
          <w:rFonts w:ascii="Times New Roman" w:eastAsia="宋体" w:hAnsi="Times New Roman" w:cs="Times New Roman"/>
          <w:sz w:val="24"/>
        </w:rPr>
        <w:t>D:\oracle\product\10.2.0\db_1\oci\include</w:t>
      </w:r>
      <w:r w:rsidR="00BE6393">
        <w:rPr>
          <w:rFonts w:ascii="Times New Roman" w:eastAsia="宋体" w:hAnsi="Times New Roman" w:cs="Times New Roman" w:hint="eastAsia"/>
          <w:sz w:val="24"/>
        </w:rPr>
        <w:t>。</w:t>
      </w:r>
    </w:p>
    <w:p w:rsidR="0064309A" w:rsidRDefault="0064309A" w:rsidP="007A309D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>
            <wp:extent cx="4528824" cy="270933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1-15 14-27-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461" cy="27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C" w:rsidRDefault="00DB16DC" w:rsidP="00DB16DC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A90D74">
        <w:rPr>
          <w:rFonts w:ascii="Times New Roman" w:eastAsia="宋体" w:hAnsi="Times New Roman" w:cs="Times New Roman" w:hint="eastAsia"/>
        </w:rPr>
        <w:t>图</w:t>
      </w:r>
      <w:r w:rsidRPr="00A90D74">
        <w:rPr>
          <w:rFonts w:ascii="Times New Roman" w:eastAsia="宋体" w:hAnsi="Times New Roman" w:cs="Times New Roman" w:hint="eastAsia"/>
        </w:rPr>
        <w:t>1</w:t>
      </w:r>
      <w:r w:rsidR="00FA352E" w:rsidRPr="00A90D74">
        <w:rPr>
          <w:rFonts w:ascii="Times New Roman" w:eastAsia="宋体" w:hAnsi="Times New Roman" w:cs="Times New Roman" w:hint="eastAsia"/>
        </w:rPr>
        <w:t xml:space="preserve"> </w:t>
      </w:r>
      <w:r w:rsidR="00FA352E" w:rsidRPr="00A90D74">
        <w:rPr>
          <w:rFonts w:ascii="Times New Roman" w:eastAsia="宋体" w:hAnsi="Times New Roman" w:cs="Times New Roman" w:hint="eastAsia"/>
        </w:rPr>
        <w:t>头文件引入</w:t>
      </w:r>
    </w:p>
    <w:p w:rsidR="00421F6C" w:rsidRPr="00A90D74" w:rsidRDefault="00421F6C" w:rsidP="00421F6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中给出了</w:t>
      </w:r>
      <w:r w:rsidRPr="00A01C1C">
        <w:rPr>
          <w:rFonts w:ascii="Times New Roman" w:eastAsia="宋体" w:hAnsi="Times New Roman" w:cs="Times New Roman"/>
          <w:sz w:val="24"/>
        </w:rPr>
        <w:t>oracle10g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 w:hint="eastAsia"/>
          <w:sz w:val="24"/>
        </w:rPr>
        <w:t>头文件。</w:t>
      </w:r>
    </w:p>
    <w:p w:rsidR="00DB16DC" w:rsidRDefault="00DB16DC" w:rsidP="007A309D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F14C9E" wp14:editId="6C152BB4">
            <wp:extent cx="4334934" cy="213976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612" cy="21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74" w:rsidRPr="00421F6C" w:rsidRDefault="00A90D74" w:rsidP="00421F6C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A90D74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</w:t>
      </w:r>
      <w:r w:rsidRPr="00A90D74">
        <w:rPr>
          <w:rFonts w:ascii="Times New Roman" w:eastAsia="宋体" w:hAnsi="Times New Roman" w:cs="Times New Roman" w:hint="eastAsia"/>
        </w:rPr>
        <w:t xml:space="preserve"> </w:t>
      </w:r>
      <w:r w:rsidR="0071223A">
        <w:rPr>
          <w:rFonts w:ascii="Times New Roman" w:eastAsia="宋体" w:hAnsi="Times New Roman" w:cs="Times New Roman" w:hint="eastAsia"/>
        </w:rPr>
        <w:t>oracle10g</w:t>
      </w:r>
      <w:r w:rsidR="0071223A">
        <w:rPr>
          <w:rFonts w:ascii="Times New Roman" w:eastAsia="宋体" w:hAnsi="Times New Roman" w:cs="Times New Roman" w:hint="eastAsia"/>
        </w:rPr>
        <w:t>中的头文件</w:t>
      </w:r>
    </w:p>
    <w:p w:rsidR="00E83043" w:rsidRDefault="00B85F61" w:rsidP="00B85F61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注：对于一个</w:t>
      </w:r>
      <w:r>
        <w:rPr>
          <w:rFonts w:ascii="Times New Roman" w:eastAsia="宋体" w:hAnsi="Times New Roman" w:cs="Times New Roman" w:hint="eastAsia"/>
          <w:sz w:val="24"/>
        </w:rPr>
        <w:t>OTL</w:t>
      </w:r>
      <w:r>
        <w:rPr>
          <w:rFonts w:ascii="Times New Roman" w:eastAsia="宋体" w:hAnsi="Times New Roman" w:cs="Times New Roman" w:hint="eastAsia"/>
          <w:sz w:val="24"/>
        </w:rPr>
        <w:t>程序而言，</w:t>
      </w:r>
      <w:r w:rsidR="007A309D">
        <w:rPr>
          <w:rFonts w:ascii="Times New Roman" w:eastAsia="宋体" w:hAnsi="Times New Roman" w:cs="Times New Roman" w:hint="eastAsia"/>
          <w:sz w:val="24"/>
        </w:rPr>
        <w:t>当</w:t>
      </w:r>
      <w:r w:rsidR="00020B24">
        <w:rPr>
          <w:rFonts w:ascii="Times New Roman" w:eastAsia="宋体" w:hAnsi="Times New Roman" w:cs="Times New Roman" w:hint="eastAsia"/>
          <w:sz w:val="24"/>
        </w:rPr>
        <w:t>未</w:t>
      </w:r>
      <w:r>
        <w:rPr>
          <w:rFonts w:ascii="Times New Roman" w:eastAsia="宋体" w:hAnsi="Times New Roman" w:cs="Times New Roman" w:hint="eastAsia"/>
          <w:sz w:val="24"/>
        </w:rPr>
        <w:t>引入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数据库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API</w:t>
      </w:r>
      <w:r w:rsidRPr="001E04B6">
        <w:rPr>
          <w:rFonts w:ascii="Times New Roman" w:eastAsia="宋体" w:hAnsi="Times New Roman" w:cs="Times New Roman"/>
          <w:kern w:val="0"/>
          <w:sz w:val="24"/>
          <w:szCs w:val="24"/>
        </w:rPr>
        <w:t>所需要的头文件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时</w:t>
      </w:r>
      <w:r w:rsidR="00B4612C">
        <w:rPr>
          <w:rFonts w:ascii="Times New Roman" w:eastAsia="宋体" w:hAnsi="Times New Roman" w:cs="Times New Roman" w:hint="eastAsia"/>
          <w:kern w:val="0"/>
          <w:sz w:val="24"/>
          <w:szCs w:val="24"/>
        </w:rPr>
        <w:t>一般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会出现</w:t>
      </w:r>
      <w:r w:rsidR="001F57D5">
        <w:rPr>
          <w:rFonts w:ascii="Times New Roman" w:eastAsia="宋体" w:hAnsi="Times New Roman" w:cs="Times New Roman" w:hint="eastAsia"/>
          <w:kern w:val="0"/>
          <w:sz w:val="24"/>
          <w:szCs w:val="24"/>
        </w:rPr>
        <w:t>“无法打开‘</w:t>
      </w:r>
      <w:proofErr w:type="spellStart"/>
      <w:r w:rsidR="001F57D5">
        <w:rPr>
          <w:rFonts w:ascii="Times New Roman" w:eastAsia="宋体" w:hAnsi="Times New Roman" w:cs="Times New Roman" w:hint="eastAsia"/>
          <w:kern w:val="0"/>
          <w:sz w:val="24"/>
          <w:szCs w:val="24"/>
        </w:rPr>
        <w:t>oci.h</w:t>
      </w:r>
      <w:proofErr w:type="spellEnd"/>
      <w:r w:rsidR="001F57D5">
        <w:rPr>
          <w:rFonts w:ascii="Times New Roman" w:eastAsia="宋体" w:hAnsi="Times New Roman" w:cs="Times New Roman" w:hint="eastAsia"/>
          <w:kern w:val="0"/>
          <w:sz w:val="24"/>
          <w:szCs w:val="24"/>
        </w:rPr>
        <w:t>’的错误”，</w:t>
      </w:r>
      <w:r w:rsidR="00C30A5D">
        <w:rPr>
          <w:rFonts w:ascii="Times New Roman" w:eastAsia="宋体" w:hAnsi="Times New Roman" w:cs="Times New Roman" w:hint="eastAsia"/>
          <w:kern w:val="0"/>
          <w:sz w:val="24"/>
          <w:szCs w:val="24"/>
        </w:rPr>
        <w:t>如下图</w:t>
      </w:r>
      <w:r w:rsidR="00C30A5D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B4612C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:rsidR="00FD5F0F" w:rsidRDefault="00340474" w:rsidP="009654BB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4DA4422B" wp14:editId="318B526D">
            <wp:extent cx="4595259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D" w:rsidRDefault="00C30A5D" w:rsidP="009654BB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90D74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</w:t>
      </w:r>
      <w:r w:rsidRPr="00A90D7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未引入头文件错误信息</w:t>
      </w:r>
    </w:p>
    <w:p w:rsidR="009654BB" w:rsidRPr="00A865C4" w:rsidRDefault="009654BB" w:rsidP="009654BB">
      <w:pPr>
        <w:pStyle w:val="a6"/>
        <w:numPr>
          <w:ilvl w:val="0"/>
          <w:numId w:val="1"/>
        </w:numPr>
        <w:spacing w:beforeLines="50" w:before="156" w:afterLines="50" w:after="156" w:line="360" w:lineRule="auto"/>
        <w:ind w:left="410" w:hangingChars="170" w:hanging="410"/>
        <w:outlineLvl w:val="1"/>
        <w:rPr>
          <w:rFonts w:ascii="Times New Roman" w:eastAsia="宋体" w:hAnsi="Times New Roman" w:cs="Times New Roman"/>
          <w:b/>
          <w:sz w:val="24"/>
        </w:rPr>
      </w:pPr>
      <w:r w:rsidRPr="00A865C4">
        <w:rPr>
          <w:rFonts w:ascii="Times New Roman" w:eastAsia="宋体" w:hAnsi="Times New Roman" w:cs="Times New Roman" w:hint="eastAsia"/>
          <w:b/>
          <w:sz w:val="24"/>
        </w:rPr>
        <w:t>引入</w:t>
      </w:r>
      <w:r>
        <w:rPr>
          <w:rFonts w:ascii="Times New Roman" w:eastAsia="宋体" w:hAnsi="Times New Roman" w:cs="Times New Roman" w:hint="eastAsia"/>
          <w:b/>
          <w:sz w:val="24"/>
        </w:rPr>
        <w:t>库</w:t>
      </w:r>
      <w:r w:rsidRPr="00A865C4">
        <w:rPr>
          <w:rFonts w:ascii="Times New Roman" w:eastAsia="宋体" w:hAnsi="Times New Roman" w:cs="Times New Roman" w:hint="eastAsia"/>
          <w:b/>
          <w:sz w:val="24"/>
        </w:rPr>
        <w:t>文件</w:t>
      </w:r>
    </w:p>
    <w:p w:rsidR="004C05E3" w:rsidRDefault="004C05E3" w:rsidP="0063000A">
      <w:pPr>
        <w:spacing w:line="360" w:lineRule="auto"/>
        <w:ind w:firstLine="41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由上面表格可以知道，</w:t>
      </w:r>
      <w:r w:rsidRPr="00A01C1C">
        <w:rPr>
          <w:rFonts w:ascii="Times New Roman" w:eastAsia="宋体" w:hAnsi="Times New Roman" w:cs="Times New Roman"/>
          <w:sz w:val="24"/>
        </w:rPr>
        <w:t>oracle10g</w:t>
      </w:r>
      <w:r>
        <w:rPr>
          <w:rFonts w:ascii="Times New Roman" w:eastAsia="宋体" w:hAnsi="Times New Roman" w:cs="Times New Roman" w:hint="eastAsia"/>
          <w:sz w:val="24"/>
        </w:rPr>
        <w:t>所需要的库文件为：</w:t>
      </w:r>
      <w:r w:rsidRPr="004C05E3">
        <w:rPr>
          <w:rFonts w:ascii="Times New Roman" w:eastAsia="宋体" w:hAnsi="Times New Roman" w:cs="Times New Roman" w:hint="eastAsia"/>
          <w:color w:val="0000FF"/>
          <w:sz w:val="24"/>
        </w:rPr>
        <w:t>oci.lib</w:t>
      </w:r>
      <w:r>
        <w:rPr>
          <w:rFonts w:ascii="Times New Roman" w:eastAsia="宋体" w:hAnsi="Times New Roman" w:cs="Times New Roman" w:hint="eastAsia"/>
          <w:color w:val="0000FF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color w:val="0000FF"/>
          <w:sz w:val="24"/>
        </w:rPr>
        <w:t>。</w:t>
      </w:r>
    </w:p>
    <w:p w:rsidR="00FD5F0F" w:rsidRDefault="009654BB" w:rsidP="0063000A">
      <w:pPr>
        <w:spacing w:line="360" w:lineRule="auto"/>
        <w:ind w:firstLine="410"/>
        <w:rPr>
          <w:rFonts w:ascii="Times New Roman" w:eastAsia="宋体" w:hAnsi="Times New Roman" w:cs="Times New Roman"/>
          <w:sz w:val="24"/>
        </w:rPr>
      </w:pPr>
      <w:r w:rsidRPr="00F4441B">
        <w:rPr>
          <w:rFonts w:ascii="Times New Roman" w:eastAsia="宋体" w:hAnsi="Times New Roman" w:cs="Times New Roman" w:hint="eastAsia"/>
          <w:sz w:val="24"/>
        </w:rPr>
        <w:t>在</w:t>
      </w:r>
      <w:r w:rsidRPr="00F4441B">
        <w:rPr>
          <w:rFonts w:ascii="Times New Roman" w:eastAsia="宋体" w:hAnsi="Times New Roman" w:cs="Times New Roman" w:hint="eastAsia"/>
          <w:sz w:val="24"/>
        </w:rPr>
        <w:t>VS</w:t>
      </w:r>
      <w:r w:rsidRPr="00F4441B">
        <w:rPr>
          <w:rFonts w:ascii="Times New Roman" w:eastAsia="宋体" w:hAnsi="Times New Roman" w:cs="Times New Roman" w:hint="eastAsia"/>
          <w:sz w:val="24"/>
        </w:rPr>
        <w:t>中</w:t>
      </w:r>
      <w:r w:rsidRPr="00F4441B">
        <w:rPr>
          <w:rFonts w:ascii="Times New Roman" w:eastAsia="宋体" w:hAnsi="Times New Roman" w:cs="Times New Roman"/>
          <w:sz w:val="24"/>
        </w:rPr>
        <w:t>依次选择</w:t>
      </w:r>
      <w:r w:rsidRPr="00E65CCF">
        <w:rPr>
          <w:rFonts w:ascii="Times New Roman" w:eastAsia="宋体" w:hAnsi="Times New Roman" w:cs="Times New Roman" w:hint="eastAsia"/>
          <w:color w:val="0000FF"/>
          <w:sz w:val="24"/>
        </w:rPr>
        <w:t>“</w:t>
      </w:r>
      <w:r w:rsidRPr="005E5E28">
        <w:rPr>
          <w:rFonts w:ascii="Times New Roman" w:eastAsia="宋体" w:hAnsi="Times New Roman" w:cs="Times New Roman"/>
          <w:color w:val="0000FF"/>
          <w:sz w:val="24"/>
        </w:rPr>
        <w:t>工具</w:t>
      </w:r>
      <w:r w:rsidRPr="005E5E28">
        <w:rPr>
          <w:color w:val="0000FF"/>
        </w:rPr>
        <w:sym w:font="Wingdings" w:char="F0E0"/>
      </w:r>
      <w:r w:rsidRPr="005E5E28">
        <w:rPr>
          <w:rFonts w:ascii="Times New Roman" w:eastAsia="宋体" w:hAnsi="Times New Roman" w:cs="Times New Roman"/>
          <w:color w:val="0000FF"/>
          <w:sz w:val="24"/>
        </w:rPr>
        <w:t>选项</w:t>
      </w:r>
      <w:r w:rsidR="00AA5D13" w:rsidRPr="005E5E28">
        <w:rPr>
          <w:color w:val="0000FF"/>
        </w:rPr>
        <w:sym w:font="Wingdings" w:char="F0E0"/>
      </w:r>
      <w:r w:rsidRPr="005E5E28">
        <w:rPr>
          <w:rFonts w:ascii="Times New Roman" w:eastAsia="宋体" w:hAnsi="Times New Roman" w:cs="Times New Roman"/>
          <w:color w:val="0000FF"/>
          <w:sz w:val="24"/>
        </w:rPr>
        <w:t>项目和解决方案</w:t>
      </w:r>
      <w:r w:rsidRPr="005E5E28">
        <w:rPr>
          <w:color w:val="0000FF"/>
        </w:rPr>
        <w:sym w:font="Wingdings" w:char="F0E0"/>
      </w:r>
      <w:r w:rsidRPr="005E5E28">
        <w:rPr>
          <w:rFonts w:ascii="Times New Roman" w:eastAsia="宋体" w:hAnsi="Times New Roman" w:cs="Times New Roman" w:hint="eastAsia"/>
          <w:color w:val="0000FF"/>
          <w:sz w:val="24"/>
        </w:rPr>
        <w:t>VC</w:t>
      </w:r>
      <w:r w:rsidRPr="005E5E28">
        <w:rPr>
          <w:rFonts w:ascii="Times New Roman" w:eastAsia="宋体" w:hAnsi="Times New Roman" w:cs="Times New Roman"/>
          <w:color w:val="0000FF"/>
          <w:sz w:val="24"/>
        </w:rPr>
        <w:t>++</w:t>
      </w:r>
      <w:r w:rsidRPr="005E5E28">
        <w:rPr>
          <w:rFonts w:ascii="Times New Roman" w:eastAsia="宋体" w:hAnsi="Times New Roman" w:cs="Times New Roman"/>
          <w:color w:val="0000FF"/>
          <w:sz w:val="24"/>
        </w:rPr>
        <w:t>目录</w:t>
      </w:r>
      <w:r>
        <w:rPr>
          <w:rFonts w:ascii="Times New Roman" w:eastAsia="宋体" w:hAnsi="Times New Roman" w:cs="Times New Roman" w:hint="eastAsia"/>
          <w:sz w:val="24"/>
        </w:rPr>
        <w:t>”，</w:t>
      </w:r>
      <w:r w:rsidRPr="00F4441B">
        <w:rPr>
          <w:rFonts w:ascii="Times New Roman" w:eastAsia="宋体" w:hAnsi="Times New Roman" w:cs="Times New Roman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右上方</w:t>
      </w:r>
      <w:r w:rsidRPr="00F4441B">
        <w:rPr>
          <w:rFonts w:ascii="Times New Roman" w:eastAsia="宋体" w:hAnsi="Times New Roman" w:cs="Times New Roman"/>
          <w:sz w:val="24"/>
        </w:rPr>
        <w:t>组合框中选择</w:t>
      </w:r>
      <w:r w:rsidRPr="00A970D0">
        <w:rPr>
          <w:rFonts w:ascii="Times New Roman" w:eastAsia="宋体" w:hAnsi="Times New Roman" w:cs="Times New Roman" w:hint="eastAsia"/>
          <w:color w:val="0000FF"/>
          <w:sz w:val="24"/>
        </w:rPr>
        <w:t>“</w:t>
      </w:r>
      <w:r w:rsidR="000E4DA3">
        <w:rPr>
          <w:rFonts w:ascii="Times New Roman" w:eastAsia="宋体" w:hAnsi="Times New Roman" w:cs="Times New Roman" w:hint="eastAsia"/>
          <w:color w:val="0000FF"/>
          <w:sz w:val="24"/>
        </w:rPr>
        <w:t>库</w:t>
      </w:r>
      <w:r w:rsidRPr="00A970D0">
        <w:rPr>
          <w:rFonts w:ascii="Times New Roman" w:eastAsia="宋体" w:hAnsi="Times New Roman" w:cs="Times New Roman"/>
          <w:color w:val="0000FF"/>
          <w:sz w:val="24"/>
        </w:rPr>
        <w:t>文件</w:t>
      </w:r>
      <w:r w:rsidRPr="00A970D0">
        <w:rPr>
          <w:rFonts w:ascii="Times New Roman" w:eastAsia="宋体" w:hAnsi="Times New Roman" w:cs="Times New Roman" w:hint="eastAsia"/>
          <w:color w:val="0000FF"/>
          <w:sz w:val="24"/>
        </w:rPr>
        <w:t>”</w:t>
      </w:r>
      <w:r w:rsidR="00093D85">
        <w:rPr>
          <w:rFonts w:ascii="Times New Roman" w:eastAsia="宋体" w:hAnsi="Times New Roman" w:cs="Times New Roman" w:hint="eastAsia"/>
          <w:color w:val="0000FF"/>
          <w:sz w:val="24"/>
        </w:rPr>
        <w:t>，</w:t>
      </w:r>
      <w:r w:rsidR="00093D85" w:rsidRPr="00093D85">
        <w:rPr>
          <w:rFonts w:ascii="Times New Roman" w:eastAsia="宋体" w:hAnsi="Times New Roman" w:cs="Times New Roman" w:hint="eastAsia"/>
          <w:sz w:val="24"/>
        </w:rPr>
        <w:t>添加库文件目录</w:t>
      </w:r>
      <w:r w:rsidR="00093D85">
        <w:rPr>
          <w:rFonts w:ascii="Times New Roman" w:eastAsia="宋体" w:hAnsi="Times New Roman" w:cs="Times New Roman" w:hint="eastAsia"/>
          <w:sz w:val="24"/>
        </w:rPr>
        <w:t>(</w:t>
      </w:r>
      <w:r w:rsidR="00093D85">
        <w:rPr>
          <w:rFonts w:ascii="Times New Roman" w:eastAsia="宋体" w:hAnsi="Times New Roman" w:cs="Times New Roman" w:hint="eastAsia"/>
          <w:sz w:val="24"/>
        </w:rPr>
        <w:t>如图</w:t>
      </w:r>
      <w:r w:rsidR="00794E44">
        <w:rPr>
          <w:rFonts w:ascii="Times New Roman" w:eastAsia="宋体" w:hAnsi="Times New Roman" w:cs="Times New Roman" w:hint="eastAsia"/>
          <w:sz w:val="24"/>
        </w:rPr>
        <w:t>4</w:t>
      </w:r>
      <w:r w:rsidR="00093D85">
        <w:rPr>
          <w:rFonts w:ascii="Times New Roman" w:eastAsia="宋体" w:hAnsi="Times New Roman" w:cs="Times New Roman" w:hint="eastAsia"/>
          <w:sz w:val="24"/>
        </w:rPr>
        <w:t>)</w:t>
      </w:r>
      <w:r w:rsidRPr="00F4441B">
        <w:rPr>
          <w:rFonts w:ascii="Times New Roman" w:eastAsia="宋体" w:hAnsi="Times New Roman" w:cs="Times New Roman"/>
          <w:sz w:val="24"/>
        </w:rPr>
        <w:t>。例如我的是：</w:t>
      </w:r>
      <w:r w:rsidR="00DE3D43" w:rsidRPr="00DE3D43">
        <w:rPr>
          <w:rFonts w:ascii="Times New Roman" w:eastAsia="宋体" w:hAnsi="Times New Roman" w:cs="Times New Roman"/>
          <w:sz w:val="24"/>
        </w:rPr>
        <w:t>D:\oracle\product\10.2.0\db_1\oci\lib\msvc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DE3D43" w:rsidRDefault="00DE3D43" w:rsidP="00DE3D43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119054" cy="3062434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43" cy="30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24" w:rsidRDefault="00FF2724" w:rsidP="00DE3D43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90D74">
        <w:rPr>
          <w:rFonts w:ascii="Times New Roman" w:eastAsia="宋体" w:hAnsi="Times New Roman" w:cs="Times New Roman" w:hint="eastAsia"/>
        </w:rPr>
        <w:t>图</w:t>
      </w:r>
      <w:r w:rsidR="00794E44">
        <w:rPr>
          <w:rFonts w:ascii="Times New Roman" w:eastAsia="宋体" w:hAnsi="Times New Roman" w:cs="Times New Roman" w:hint="eastAsia"/>
        </w:rPr>
        <w:t>4</w:t>
      </w:r>
      <w:r w:rsidRPr="00A90D7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库</w:t>
      </w:r>
      <w:r w:rsidRPr="00A90D74">
        <w:rPr>
          <w:rFonts w:ascii="Times New Roman" w:eastAsia="宋体" w:hAnsi="Times New Roman" w:cs="Times New Roman" w:hint="eastAsia"/>
        </w:rPr>
        <w:t>文件引入</w:t>
      </w:r>
    </w:p>
    <w:p w:rsidR="000848BA" w:rsidRPr="00A01C1C" w:rsidRDefault="001A4B66" w:rsidP="00A01C1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注意：这时并未配置完成，此时运行程序会出现“无法解析外部符号</w:t>
      </w:r>
      <w:r>
        <w:rPr>
          <w:rFonts w:ascii="Times New Roman" w:eastAsia="宋体" w:hAnsi="Times New Roman" w:cs="Times New Roman" w:hint="eastAsia"/>
          <w:sz w:val="24"/>
        </w:rPr>
        <w:t>***</w:t>
      </w:r>
      <w:r>
        <w:rPr>
          <w:rFonts w:ascii="Times New Roman" w:eastAsia="宋体" w:hAnsi="Times New Roman" w:cs="Times New Roman" w:hint="eastAsia"/>
          <w:sz w:val="24"/>
        </w:rPr>
        <w:t>”的错误</w:t>
      </w:r>
      <w:r w:rsidR="00927DC4">
        <w:rPr>
          <w:rFonts w:ascii="Times New Roman" w:eastAsia="宋体" w:hAnsi="Times New Roman" w:cs="Times New Roman" w:hint="eastAsia"/>
          <w:sz w:val="24"/>
        </w:rPr>
        <w:t>，如图</w:t>
      </w:r>
      <w:r w:rsidR="00927DC4">
        <w:rPr>
          <w:rFonts w:ascii="Times New Roman" w:eastAsia="宋体" w:hAnsi="Times New Roman" w:cs="Times New Roman" w:hint="eastAsia"/>
          <w:sz w:val="24"/>
        </w:rPr>
        <w:t>5</w:t>
      </w:r>
      <w:r w:rsidR="00927DC4">
        <w:rPr>
          <w:rFonts w:ascii="Times New Roman" w:eastAsia="宋体" w:hAnsi="Times New Roman" w:cs="Times New Roman" w:hint="eastAsia"/>
          <w:sz w:val="24"/>
        </w:rPr>
        <w:t>所示</w:t>
      </w:r>
    </w:p>
    <w:p w:rsidR="000848BA" w:rsidRDefault="00927DC4" w:rsidP="00A01C1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5135925" cy="156633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513" cy="15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EF" w:rsidRDefault="00927DC4" w:rsidP="00D459EF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A90D74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5</w:t>
      </w:r>
      <w:r w:rsidRPr="00A90D7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错误信息</w:t>
      </w:r>
    </w:p>
    <w:p w:rsidR="00D459EF" w:rsidRPr="00A865C4" w:rsidRDefault="00D459EF" w:rsidP="00351249">
      <w:pPr>
        <w:pStyle w:val="a6"/>
        <w:numPr>
          <w:ilvl w:val="0"/>
          <w:numId w:val="1"/>
        </w:numPr>
        <w:spacing w:beforeLines="50" w:before="156" w:afterLines="50" w:after="156" w:line="360" w:lineRule="auto"/>
        <w:ind w:left="410" w:hangingChars="170" w:hanging="410"/>
        <w:outlineLvl w:val="1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添加依赖项</w:t>
      </w:r>
    </w:p>
    <w:p w:rsidR="000848BA" w:rsidRDefault="006E7AF1" w:rsidP="00127164">
      <w:pPr>
        <w:spacing w:line="360" w:lineRule="auto"/>
        <w:ind w:firstLine="41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在工程左侧项目上，右键单击</w:t>
      </w:r>
      <w:r w:rsidR="000848BA" w:rsidRPr="00A01C1C">
        <w:rPr>
          <w:rFonts w:ascii="Times New Roman" w:eastAsia="宋体" w:hAnsi="Times New Roman" w:cs="Times New Roman"/>
          <w:sz w:val="24"/>
        </w:rPr>
        <w:t>选择</w:t>
      </w:r>
      <w:r w:rsidR="00127164" w:rsidRPr="00127164">
        <w:rPr>
          <w:rFonts w:ascii="Times New Roman" w:eastAsia="宋体" w:hAnsi="Times New Roman" w:cs="Times New Roman" w:hint="eastAsia"/>
          <w:color w:val="0000FF"/>
          <w:sz w:val="24"/>
        </w:rPr>
        <w:t>“</w:t>
      </w:r>
      <w:r w:rsidR="000848BA" w:rsidRPr="00127164">
        <w:rPr>
          <w:rFonts w:ascii="Times New Roman" w:eastAsia="宋体" w:hAnsi="Times New Roman" w:cs="Times New Roman"/>
          <w:color w:val="0000FF"/>
          <w:sz w:val="24"/>
        </w:rPr>
        <w:t>项目属性</w:t>
      </w:r>
      <w:r w:rsidR="00D11F35" w:rsidRPr="00127164">
        <w:rPr>
          <w:color w:val="0000FF"/>
        </w:rPr>
        <w:sym w:font="Wingdings" w:char="F0E0"/>
      </w:r>
      <w:r w:rsidR="000848BA" w:rsidRPr="00127164">
        <w:rPr>
          <w:rFonts w:ascii="Times New Roman" w:eastAsia="宋体" w:hAnsi="Times New Roman" w:cs="Times New Roman"/>
          <w:color w:val="0000FF"/>
          <w:sz w:val="24"/>
        </w:rPr>
        <w:t>配置属性</w:t>
      </w:r>
      <w:r>
        <w:rPr>
          <w:rFonts w:ascii="Times New Roman" w:eastAsia="宋体" w:hAnsi="Times New Roman" w:cs="Times New Roman" w:hint="eastAsia"/>
          <w:color w:val="0000FF"/>
          <w:sz w:val="24"/>
        </w:rPr>
        <w:t>”</w:t>
      </w:r>
      <w:r w:rsidRPr="006E7AF1">
        <w:rPr>
          <w:rFonts w:ascii="Times New Roman" w:eastAsia="宋体" w:hAnsi="Times New Roman" w:cs="Times New Roman" w:hint="eastAsia"/>
          <w:color w:val="0000FF"/>
          <w:sz w:val="24"/>
        </w:rPr>
        <w:t xml:space="preserve"> </w:t>
      </w:r>
      <w:r w:rsidRPr="006E7AF1">
        <w:rPr>
          <w:rFonts w:ascii="Times New Roman" w:eastAsia="宋体" w:hAnsi="Times New Roman" w:cs="Times New Roman" w:hint="eastAsia"/>
          <w:sz w:val="24"/>
        </w:rPr>
        <w:t>在弹出的属性页对话框中</w:t>
      </w:r>
      <w:r>
        <w:rPr>
          <w:rFonts w:ascii="Times New Roman" w:eastAsia="宋体" w:hAnsi="Times New Roman" w:cs="Times New Roman" w:hint="eastAsia"/>
          <w:color w:val="0000FF"/>
          <w:sz w:val="24"/>
        </w:rPr>
        <w:t>“</w:t>
      </w:r>
      <w:r w:rsidR="000848BA" w:rsidRPr="00127164">
        <w:rPr>
          <w:rFonts w:ascii="Times New Roman" w:eastAsia="宋体" w:hAnsi="Times New Roman" w:cs="Times New Roman"/>
          <w:color w:val="0000FF"/>
          <w:sz w:val="24"/>
        </w:rPr>
        <w:t>连接器</w:t>
      </w:r>
      <w:r w:rsidR="00D11F35" w:rsidRPr="00127164">
        <w:rPr>
          <w:color w:val="0000FF"/>
        </w:rPr>
        <w:sym w:font="Wingdings" w:char="F0E0"/>
      </w:r>
      <w:r w:rsidR="000848BA" w:rsidRPr="00127164">
        <w:rPr>
          <w:rFonts w:ascii="Times New Roman" w:eastAsia="宋体" w:hAnsi="Times New Roman" w:cs="Times New Roman"/>
          <w:color w:val="0000FF"/>
          <w:sz w:val="24"/>
        </w:rPr>
        <w:t>输入</w:t>
      </w:r>
      <w:r w:rsidR="00127164">
        <w:rPr>
          <w:rFonts w:ascii="Times New Roman" w:eastAsia="宋体" w:hAnsi="Times New Roman" w:cs="Times New Roman" w:hint="eastAsia"/>
          <w:color w:val="0000FF"/>
          <w:sz w:val="24"/>
        </w:rPr>
        <w:t>”</w:t>
      </w:r>
      <w:r>
        <w:rPr>
          <w:rFonts w:ascii="Times New Roman" w:eastAsia="宋体" w:hAnsi="Times New Roman" w:cs="Times New Roman"/>
          <w:sz w:val="24"/>
        </w:rPr>
        <w:t>，在附加依赖项中</w:t>
      </w:r>
      <w:r>
        <w:rPr>
          <w:rFonts w:ascii="Times New Roman" w:eastAsia="宋体" w:hAnsi="Times New Roman" w:cs="Times New Roman" w:hint="eastAsia"/>
          <w:sz w:val="24"/>
        </w:rPr>
        <w:t>填</w:t>
      </w:r>
      <w:r w:rsidR="000848BA" w:rsidRPr="00A01C1C">
        <w:rPr>
          <w:rFonts w:ascii="Times New Roman" w:eastAsia="宋体" w:hAnsi="Times New Roman" w:cs="Times New Roman"/>
          <w:sz w:val="24"/>
        </w:rPr>
        <w:t>入</w:t>
      </w:r>
      <w:r w:rsidRPr="006E7AF1">
        <w:rPr>
          <w:rFonts w:ascii="Times New Roman" w:eastAsia="宋体" w:hAnsi="Times New Roman" w:cs="Times New Roman" w:hint="eastAsia"/>
          <w:color w:val="0000FF"/>
          <w:sz w:val="24"/>
        </w:rPr>
        <w:t>“</w:t>
      </w:r>
      <w:r w:rsidR="00442485" w:rsidRPr="004C05E3">
        <w:rPr>
          <w:rFonts w:ascii="Times New Roman" w:eastAsia="宋体" w:hAnsi="Times New Roman" w:cs="Times New Roman" w:hint="eastAsia"/>
          <w:color w:val="0000FF"/>
          <w:sz w:val="24"/>
        </w:rPr>
        <w:t>oci.lib</w:t>
      </w:r>
      <w:r>
        <w:rPr>
          <w:rFonts w:ascii="Times New Roman" w:eastAsia="宋体" w:hAnsi="Times New Roman" w:cs="Times New Roman" w:hint="eastAsia"/>
          <w:color w:val="0000FF"/>
          <w:sz w:val="24"/>
        </w:rPr>
        <w:t>”</w:t>
      </w:r>
      <w:r w:rsidR="00490F58" w:rsidRPr="00490F58">
        <w:rPr>
          <w:rFonts w:ascii="Times New Roman" w:eastAsia="宋体" w:hAnsi="Times New Roman" w:cs="Times New Roman" w:hint="eastAsia"/>
          <w:sz w:val="24"/>
        </w:rPr>
        <w:t>，如下图</w:t>
      </w:r>
      <w:r w:rsidR="00490F58" w:rsidRPr="00490F58">
        <w:rPr>
          <w:rFonts w:ascii="Times New Roman" w:eastAsia="宋体" w:hAnsi="Times New Roman" w:cs="Times New Roman" w:hint="eastAsia"/>
          <w:sz w:val="24"/>
        </w:rPr>
        <w:t>6</w:t>
      </w:r>
      <w:r w:rsidR="00490F58" w:rsidRPr="00490F58">
        <w:rPr>
          <w:rFonts w:ascii="Times New Roman" w:eastAsia="宋体" w:hAnsi="Times New Roman" w:cs="Times New Roman" w:hint="eastAsia"/>
          <w:sz w:val="24"/>
        </w:rPr>
        <w:t>所示</w:t>
      </w:r>
      <w:r w:rsidR="000848BA" w:rsidRPr="00A01C1C">
        <w:rPr>
          <w:rFonts w:ascii="Times New Roman" w:eastAsia="宋体" w:hAnsi="Times New Roman" w:cs="Times New Roman"/>
          <w:sz w:val="24"/>
        </w:rPr>
        <w:t>。</w:t>
      </w:r>
      <w:r w:rsidR="00490F58">
        <w:rPr>
          <w:rFonts w:ascii="Times New Roman" w:eastAsia="宋体" w:hAnsi="Times New Roman" w:cs="Times New Roman" w:hint="eastAsia"/>
          <w:sz w:val="24"/>
        </w:rPr>
        <w:t>这时完成</w:t>
      </w:r>
      <w:r w:rsidR="000848BA" w:rsidRPr="00A01C1C">
        <w:rPr>
          <w:rFonts w:ascii="Times New Roman" w:eastAsia="宋体" w:hAnsi="Times New Roman" w:cs="Times New Roman"/>
          <w:sz w:val="24"/>
        </w:rPr>
        <w:t>配置完毕。</w:t>
      </w:r>
      <w:bookmarkStart w:id="0" w:name="_GoBack"/>
      <w:bookmarkEnd w:id="0"/>
    </w:p>
    <w:p w:rsidR="008F3DA7" w:rsidRDefault="008F3DA7" w:rsidP="00127164">
      <w:pPr>
        <w:spacing w:line="360" w:lineRule="auto"/>
        <w:ind w:firstLine="41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若此步不配置，</w:t>
      </w:r>
      <w:r w:rsidR="00F320AE">
        <w:rPr>
          <w:rFonts w:ascii="Times New Roman" w:eastAsia="宋体" w:hAnsi="Times New Roman" w:cs="Times New Roman" w:hint="eastAsia"/>
          <w:sz w:val="24"/>
        </w:rPr>
        <w:t>也可以直接在代码中添加</w:t>
      </w:r>
    </w:p>
    <w:p w:rsidR="00F320AE" w:rsidRDefault="008F3DA7" w:rsidP="009168CF">
      <w:pPr>
        <w:shd w:val="clear" w:color="auto" w:fill="BFBFBF" w:themeFill="background1" w:themeFillShade="BF"/>
        <w:spacing w:line="360" w:lineRule="auto"/>
        <w:ind w:firstLine="410"/>
        <w:rPr>
          <w:rFonts w:ascii="Times New Roman" w:eastAsia="宋体" w:hAnsi="Times New Roman" w:cs="Times New Roman"/>
          <w:sz w:val="24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#pragma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000FF"/>
          <w:kern w:val="0"/>
          <w:sz w:val="22"/>
        </w:rPr>
        <w:t>comment</w:t>
      </w:r>
      <w:r>
        <w:rPr>
          <w:rFonts w:ascii="Consolas" w:hAnsi="Consolas" w:cs="Consolas"/>
          <w:noProof/>
          <w:kern w:val="0"/>
          <w:sz w:val="22"/>
        </w:rPr>
        <w:t>(</w:t>
      </w:r>
      <w:r>
        <w:rPr>
          <w:rFonts w:ascii="Consolas" w:hAnsi="Consolas" w:cs="Consolas"/>
          <w:noProof/>
          <w:color w:val="0000FF"/>
          <w:kern w:val="0"/>
          <w:sz w:val="22"/>
        </w:rPr>
        <w:t>lib</w:t>
      </w:r>
      <w:r>
        <w:rPr>
          <w:rFonts w:ascii="Consolas" w:hAnsi="Consolas" w:cs="Consolas"/>
          <w:noProof/>
          <w:kern w:val="0"/>
          <w:sz w:val="22"/>
        </w:rPr>
        <w:t xml:space="preserve">, </w:t>
      </w:r>
      <w:r>
        <w:rPr>
          <w:rFonts w:ascii="Consolas" w:hAnsi="Consolas" w:cs="Consolas"/>
          <w:noProof/>
          <w:color w:val="A31515"/>
          <w:kern w:val="0"/>
          <w:sz w:val="22"/>
        </w:rPr>
        <w:t>"oci.lib"</w:t>
      </w:r>
      <w:r>
        <w:rPr>
          <w:rFonts w:ascii="Consolas" w:hAnsi="Consolas" w:cs="Consolas"/>
          <w:noProof/>
          <w:kern w:val="0"/>
          <w:sz w:val="22"/>
        </w:rPr>
        <w:t>)</w:t>
      </w:r>
    </w:p>
    <w:p w:rsidR="00490F58" w:rsidRDefault="00D92EA5" w:rsidP="00D92EA5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5274310" cy="3792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A5" w:rsidRDefault="00D92EA5" w:rsidP="00D92EA5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A90D74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6</w:t>
      </w:r>
      <w:r w:rsidRPr="00A90D74">
        <w:rPr>
          <w:rFonts w:ascii="Times New Roman" w:eastAsia="宋体" w:hAnsi="Times New Roman" w:cs="Times New Roman" w:hint="eastAsia"/>
        </w:rPr>
        <w:t xml:space="preserve"> </w:t>
      </w:r>
      <w:r w:rsidR="00025A26">
        <w:rPr>
          <w:rFonts w:ascii="Times New Roman" w:eastAsia="宋体" w:hAnsi="Times New Roman" w:cs="Times New Roman" w:hint="eastAsia"/>
        </w:rPr>
        <w:t>添加依赖性</w:t>
      </w:r>
    </w:p>
    <w:p w:rsidR="00D53FBF" w:rsidRPr="009E7E7F" w:rsidRDefault="00D53FBF" w:rsidP="00D53FBF">
      <w:pPr>
        <w:spacing w:beforeLines="50" w:before="156" w:afterLines="50" w:after="156" w:line="360" w:lineRule="auto"/>
        <w:outlineLvl w:val="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四</w:t>
      </w:r>
      <w:r w:rsidRPr="009E7E7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、</w:t>
      </w:r>
      <w:r w:rsidRPr="00A56EB2">
        <w:rPr>
          <w:rFonts w:ascii="Times New Roman" w:eastAsia="宋体" w:hAnsi="Times New Roman" w:cs="Times New Roman" w:hint="eastAsia"/>
          <w:b/>
          <w:sz w:val="24"/>
        </w:rPr>
        <w:t>VS</w:t>
      </w:r>
      <w:r w:rsidRPr="00A56EB2">
        <w:rPr>
          <w:rFonts w:ascii="Times New Roman" w:eastAsia="宋体" w:hAnsi="Times New Roman" w:cs="Times New Roman"/>
          <w:b/>
          <w:sz w:val="24"/>
        </w:rPr>
        <w:t>20</w:t>
      </w:r>
      <w:r w:rsidR="009B06E7">
        <w:rPr>
          <w:rFonts w:ascii="Times New Roman" w:eastAsia="宋体" w:hAnsi="Times New Roman" w:cs="Times New Roman" w:hint="eastAsia"/>
          <w:b/>
          <w:sz w:val="24"/>
        </w:rPr>
        <w:t>10/2012</w:t>
      </w:r>
      <w:r w:rsidRPr="00A56EB2">
        <w:rPr>
          <w:rFonts w:ascii="Times New Roman" w:eastAsia="宋体" w:hAnsi="Times New Roman" w:cs="Times New Roman" w:hint="eastAsia"/>
          <w:b/>
          <w:sz w:val="24"/>
        </w:rPr>
        <w:t>中</w:t>
      </w:r>
      <w:r w:rsidRPr="009E7E7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具体配置</w:t>
      </w:r>
    </w:p>
    <w:p w:rsidR="00185C2E" w:rsidRDefault="002D1B1A" w:rsidP="00953986">
      <w:pPr>
        <w:spacing w:line="360" w:lineRule="auto"/>
        <w:ind w:firstLine="420"/>
        <w:rPr>
          <w:rFonts w:ascii="Arial" w:hAnsi="Arial" w:cs="Arial"/>
          <w:sz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VS2010/2012</w:t>
      </w:r>
      <w:r>
        <w:rPr>
          <w:rFonts w:ascii="Times New Roman" w:eastAsia="宋体" w:hAnsi="Times New Roman" w:cs="Times New Roman" w:hint="eastAsia"/>
          <w:sz w:val="24"/>
        </w:rPr>
        <w:t>中，设置思路同</w:t>
      </w:r>
      <w:r>
        <w:rPr>
          <w:rFonts w:ascii="Times New Roman" w:eastAsia="宋体" w:hAnsi="Times New Roman" w:cs="Times New Roman" w:hint="eastAsia"/>
          <w:sz w:val="24"/>
        </w:rPr>
        <w:t>VS2008</w:t>
      </w:r>
      <w:r>
        <w:rPr>
          <w:rFonts w:ascii="Times New Roman" w:eastAsia="宋体" w:hAnsi="Times New Roman" w:cs="Times New Roman" w:hint="eastAsia"/>
          <w:sz w:val="24"/>
        </w:rPr>
        <w:t>是一样的，只不过</w:t>
      </w:r>
      <w:r w:rsidRPr="002D1B1A">
        <w:rPr>
          <w:rFonts w:ascii="Arial" w:hAnsi="Arial" w:cs="Arial"/>
          <w:sz w:val="22"/>
          <w:shd w:val="clear" w:color="auto" w:fill="FFFFFF"/>
        </w:rPr>
        <w:t>在</w:t>
      </w:r>
      <w:r w:rsidRPr="002D1B1A">
        <w:rPr>
          <w:rFonts w:ascii="Arial" w:hAnsi="Arial" w:cs="Arial"/>
          <w:sz w:val="22"/>
          <w:shd w:val="clear" w:color="auto" w:fill="FFFFFF"/>
        </w:rPr>
        <w:t>“</w:t>
      </w:r>
      <w:r w:rsidRPr="002D1B1A">
        <w:rPr>
          <w:rFonts w:ascii="Arial" w:hAnsi="Arial" w:cs="Arial"/>
          <w:sz w:val="22"/>
          <w:shd w:val="clear" w:color="auto" w:fill="FFFFFF"/>
        </w:rPr>
        <w:t>工具</w:t>
      </w:r>
      <w:r w:rsidRPr="002D1B1A">
        <w:rPr>
          <w:rFonts w:ascii="Arial" w:hAnsi="Arial" w:cs="Arial"/>
          <w:sz w:val="22"/>
          <w:shd w:val="clear" w:color="auto" w:fill="FFFFFF"/>
        </w:rPr>
        <w:t>-&gt;</w:t>
      </w:r>
      <w:r w:rsidRPr="002D1B1A">
        <w:rPr>
          <w:rFonts w:ascii="Arial" w:hAnsi="Arial" w:cs="Arial"/>
          <w:sz w:val="22"/>
          <w:shd w:val="clear" w:color="auto" w:fill="FFFFFF"/>
        </w:rPr>
        <w:t>选项</w:t>
      </w:r>
      <w:r w:rsidRPr="002D1B1A">
        <w:rPr>
          <w:rFonts w:ascii="Arial" w:hAnsi="Arial" w:cs="Arial"/>
          <w:sz w:val="22"/>
          <w:shd w:val="clear" w:color="auto" w:fill="FFFFFF"/>
        </w:rPr>
        <w:t>-&gt;</w:t>
      </w:r>
      <w:r w:rsidRPr="002D1B1A">
        <w:rPr>
          <w:rFonts w:ascii="Arial" w:hAnsi="Arial" w:cs="Arial"/>
          <w:sz w:val="22"/>
          <w:shd w:val="clear" w:color="auto" w:fill="FFFFFF"/>
        </w:rPr>
        <w:t>项目和解决方案</w:t>
      </w:r>
      <w:r w:rsidRPr="002D1B1A">
        <w:rPr>
          <w:rFonts w:ascii="Arial" w:hAnsi="Arial" w:cs="Arial"/>
          <w:sz w:val="22"/>
          <w:shd w:val="clear" w:color="auto" w:fill="FFFFFF"/>
        </w:rPr>
        <w:t xml:space="preserve">-&gt;VC++ </w:t>
      </w:r>
      <w:r w:rsidRPr="002D1B1A">
        <w:rPr>
          <w:rFonts w:ascii="Arial" w:hAnsi="Arial" w:cs="Arial"/>
          <w:sz w:val="22"/>
          <w:shd w:val="clear" w:color="auto" w:fill="FFFFFF"/>
        </w:rPr>
        <w:t>目录</w:t>
      </w:r>
      <w:r w:rsidRPr="002D1B1A">
        <w:rPr>
          <w:rFonts w:ascii="Arial" w:hAnsi="Arial" w:cs="Arial"/>
          <w:sz w:val="22"/>
          <w:shd w:val="clear" w:color="auto" w:fill="FFFFFF"/>
        </w:rPr>
        <w:t>”</w:t>
      </w:r>
      <w:r w:rsidRPr="002D1B1A">
        <w:rPr>
          <w:rStyle w:val="a8"/>
          <w:rFonts w:ascii="Arial" w:hAnsi="Arial" w:cs="Arial"/>
          <w:sz w:val="22"/>
          <w:shd w:val="clear" w:color="auto" w:fill="FFFFFF"/>
        </w:rPr>
        <w:t>不再提供设置</w:t>
      </w:r>
      <w:r w:rsidRPr="002D1B1A">
        <w:rPr>
          <w:rFonts w:ascii="Arial" w:hAnsi="Arial" w:cs="Arial"/>
          <w:sz w:val="22"/>
          <w:shd w:val="clear" w:color="auto" w:fill="FFFFFF"/>
        </w:rPr>
        <w:t>，如下图：</w:t>
      </w:r>
    </w:p>
    <w:p w:rsidR="00185C2E" w:rsidRDefault="00185C2E" w:rsidP="00D53FBF">
      <w:pPr>
        <w:spacing w:line="360" w:lineRule="auto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noProof/>
          <w:sz w:val="22"/>
          <w:shd w:val="clear" w:color="auto" w:fill="FFFFFF"/>
        </w:rPr>
        <w:drawing>
          <wp:inline distT="0" distB="0" distL="0" distR="0">
            <wp:extent cx="5274310" cy="1471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1-29 15-29-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86" w:rsidRDefault="00E6385C" w:rsidP="00E6385C">
      <w:pPr>
        <w:spacing w:line="360" w:lineRule="auto"/>
        <w:jc w:val="center"/>
        <w:rPr>
          <w:rFonts w:ascii="Arial" w:hAnsi="Arial" w:cs="Arial"/>
          <w:sz w:val="22"/>
          <w:shd w:val="clear" w:color="auto" w:fill="FFFFFF"/>
        </w:rPr>
      </w:pPr>
      <w:r w:rsidRPr="00A90D74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7</w:t>
      </w:r>
      <w:r w:rsidRPr="00A90D74">
        <w:rPr>
          <w:rFonts w:ascii="Times New Roman" w:eastAsia="宋体" w:hAnsi="Times New Roman" w:cs="Times New Roman" w:hint="eastAsia"/>
        </w:rPr>
        <w:t xml:space="preserve"> </w:t>
      </w:r>
      <w:r w:rsidR="0011549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VS2010/2012</w:t>
      </w:r>
      <w:r>
        <w:rPr>
          <w:rFonts w:ascii="Times New Roman" w:eastAsia="宋体" w:hAnsi="Times New Roman" w:cs="Times New Roman" w:hint="eastAsia"/>
        </w:rPr>
        <w:t>中</w:t>
      </w:r>
      <w:r w:rsidRPr="00E6385C">
        <w:rPr>
          <w:rFonts w:ascii="Times New Roman" w:eastAsia="宋体" w:hAnsi="Times New Roman" w:cs="Times New Roman" w:hint="eastAsia"/>
        </w:rPr>
        <w:t>VC++</w:t>
      </w:r>
      <w:r w:rsidRPr="00E6385C">
        <w:rPr>
          <w:rFonts w:ascii="Times New Roman" w:eastAsia="宋体" w:hAnsi="Times New Roman" w:cs="Times New Roman" w:hint="eastAsia"/>
        </w:rPr>
        <w:t>目录</w:t>
      </w:r>
    </w:p>
    <w:p w:rsidR="00953986" w:rsidRDefault="00E6385C" w:rsidP="00E5308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Arial" w:hAnsi="Arial" w:cs="Arial" w:hint="eastAsia"/>
          <w:sz w:val="22"/>
          <w:shd w:val="clear" w:color="auto" w:fill="FFFFFF"/>
        </w:rPr>
        <w:t>打开“</w:t>
      </w:r>
      <w:r>
        <w:rPr>
          <w:rFonts w:ascii="Arial" w:hAnsi="Arial" w:cs="Arial" w:hint="eastAsia"/>
          <w:color w:val="0000FF"/>
          <w:sz w:val="22"/>
          <w:shd w:val="clear" w:color="auto" w:fill="FFFFFF"/>
        </w:rPr>
        <w:t>属性</w:t>
      </w:r>
      <w:r w:rsidRPr="00E6385C">
        <w:rPr>
          <w:rFonts w:ascii="Arial" w:hAnsi="Arial" w:cs="Arial" w:hint="eastAsia"/>
          <w:color w:val="0000FF"/>
          <w:sz w:val="22"/>
          <w:shd w:val="clear" w:color="auto" w:fill="FFFFFF"/>
        </w:rPr>
        <w:t>管理器</w:t>
      </w:r>
      <w:r>
        <w:rPr>
          <w:rFonts w:ascii="Arial" w:hAnsi="Arial" w:cs="Arial" w:hint="eastAsia"/>
          <w:sz w:val="22"/>
          <w:shd w:val="clear" w:color="auto" w:fill="FFFFFF"/>
        </w:rPr>
        <w:t>”视图，找到“</w:t>
      </w:r>
      <w:r w:rsidR="00C36299" w:rsidRPr="00C36299">
        <w:rPr>
          <w:rFonts w:ascii="Times New Roman" w:hAnsi="Times New Roman" w:cs="Times New Roman"/>
          <w:color w:val="0000FF"/>
          <w:sz w:val="22"/>
          <w:shd w:val="clear" w:color="auto" w:fill="FFFFFF"/>
        </w:rPr>
        <w:t>Microsoft.Cpp.Win32.user</w:t>
      </w:r>
      <w:r w:rsidR="00C36299">
        <w:rPr>
          <w:rFonts w:ascii="Times New Roman" w:hAnsi="Times New Roman" w:cs="Times New Roman" w:hint="eastAsia"/>
          <w:sz w:val="22"/>
          <w:shd w:val="clear" w:color="auto" w:fill="FFFFFF"/>
        </w:rPr>
        <w:t>”，</w:t>
      </w:r>
      <w:r w:rsidR="00CA0560">
        <w:rPr>
          <w:rFonts w:ascii="Times New Roman" w:hAnsi="Times New Roman" w:cs="Times New Roman" w:hint="eastAsia"/>
          <w:sz w:val="22"/>
          <w:shd w:val="clear" w:color="auto" w:fill="FFFFFF"/>
        </w:rPr>
        <w:t>双击打开，找到“</w:t>
      </w:r>
      <w:r w:rsidR="00CA0560" w:rsidRPr="00CA0560">
        <w:rPr>
          <w:rFonts w:ascii="Times New Roman" w:eastAsia="宋体" w:hAnsi="Times New Roman" w:cs="Times New Roman" w:hint="eastAsia"/>
          <w:color w:val="0000FF"/>
        </w:rPr>
        <w:t>VC++</w:t>
      </w:r>
      <w:r w:rsidR="00CA0560" w:rsidRPr="00CA0560">
        <w:rPr>
          <w:rFonts w:ascii="Times New Roman" w:eastAsia="宋体" w:hAnsi="Times New Roman" w:cs="Times New Roman" w:hint="eastAsia"/>
          <w:color w:val="0000FF"/>
        </w:rPr>
        <w:t>目录</w:t>
      </w:r>
      <w:r w:rsidR="00CA0560" w:rsidRPr="00CA0560">
        <w:rPr>
          <w:rFonts w:ascii="Times New Roman" w:eastAsia="宋体" w:hAnsi="Times New Roman" w:cs="Times New Roman" w:hint="eastAsia"/>
        </w:rPr>
        <w:t>”</w:t>
      </w:r>
    </w:p>
    <w:p w:rsidR="00CA0560" w:rsidRDefault="00CA0560" w:rsidP="00D53FBF">
      <w:pPr>
        <w:spacing w:line="360" w:lineRule="auto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 w:hint="eastAsia"/>
          <w:noProof/>
          <w:sz w:val="22"/>
          <w:shd w:val="clear" w:color="auto" w:fill="FFFFFF"/>
        </w:rPr>
        <w:lastRenderedPageBreak/>
        <w:drawing>
          <wp:inline distT="0" distB="0" distL="0" distR="0">
            <wp:extent cx="5274310" cy="13887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1-29 15-29-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0F" w:rsidRPr="00185C2E" w:rsidRDefault="006F1E0F" w:rsidP="006F1E0F">
      <w:pPr>
        <w:spacing w:line="360" w:lineRule="auto"/>
        <w:jc w:val="center"/>
        <w:rPr>
          <w:rFonts w:ascii="Arial" w:hAnsi="Arial" w:cs="Arial"/>
          <w:sz w:val="22"/>
          <w:shd w:val="clear" w:color="auto" w:fill="FFFFFF"/>
        </w:rPr>
      </w:pPr>
      <w:r w:rsidRPr="00A90D74">
        <w:rPr>
          <w:rFonts w:ascii="Times New Roman" w:eastAsia="宋体" w:hAnsi="Times New Roman" w:cs="Times New Roman" w:hint="eastAsia"/>
        </w:rPr>
        <w:t>图</w:t>
      </w:r>
      <w:r w:rsidR="00115494">
        <w:rPr>
          <w:rFonts w:ascii="Times New Roman" w:eastAsia="宋体" w:hAnsi="Times New Roman" w:cs="Times New Roman" w:hint="eastAsia"/>
        </w:rPr>
        <w:t>8</w:t>
      </w:r>
      <w:r w:rsidRPr="00A90D74">
        <w:rPr>
          <w:rFonts w:ascii="Times New Roman" w:eastAsia="宋体" w:hAnsi="Times New Roman" w:cs="Times New Roman" w:hint="eastAsia"/>
        </w:rPr>
        <w:t xml:space="preserve"> </w:t>
      </w:r>
      <w:r w:rsidR="0011549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VS2010/2012</w:t>
      </w:r>
      <w:r>
        <w:rPr>
          <w:rFonts w:ascii="Times New Roman" w:eastAsia="宋体" w:hAnsi="Times New Roman" w:cs="Times New Roman" w:hint="eastAsia"/>
        </w:rPr>
        <w:t>中头文件和库文件的引入</w:t>
      </w:r>
    </w:p>
    <w:sectPr w:rsidR="006F1E0F" w:rsidRPr="00185C2E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510" w:rsidRDefault="00A01510" w:rsidP="000848BA">
      <w:r>
        <w:separator/>
      </w:r>
    </w:p>
  </w:endnote>
  <w:endnote w:type="continuationSeparator" w:id="0">
    <w:p w:rsidR="00A01510" w:rsidRDefault="00A01510" w:rsidP="0008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0201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4371E" w:rsidRPr="00D4371E" w:rsidRDefault="00D4371E">
        <w:pPr>
          <w:pStyle w:val="a4"/>
          <w:jc w:val="center"/>
          <w:rPr>
            <w:rFonts w:ascii="Times New Roman" w:hAnsi="Times New Roman" w:cs="Times New Roman"/>
          </w:rPr>
        </w:pPr>
        <w:r w:rsidRPr="00D4371E">
          <w:rPr>
            <w:rFonts w:ascii="Times New Roman" w:hAnsi="Times New Roman" w:cs="Times New Roman"/>
          </w:rPr>
          <w:fldChar w:fldCharType="begin"/>
        </w:r>
        <w:r w:rsidRPr="00D4371E">
          <w:rPr>
            <w:rFonts w:ascii="Times New Roman" w:hAnsi="Times New Roman" w:cs="Times New Roman"/>
          </w:rPr>
          <w:instrText>PAGE   \* MERGEFORMAT</w:instrText>
        </w:r>
        <w:r w:rsidRPr="00D4371E">
          <w:rPr>
            <w:rFonts w:ascii="Times New Roman" w:hAnsi="Times New Roman" w:cs="Times New Roman"/>
          </w:rPr>
          <w:fldChar w:fldCharType="separate"/>
        </w:r>
        <w:r w:rsidR="00805FF2" w:rsidRPr="00805FF2">
          <w:rPr>
            <w:rFonts w:ascii="Times New Roman" w:hAnsi="Times New Roman" w:cs="Times New Roman"/>
            <w:noProof/>
            <w:lang w:val="zh-CN"/>
          </w:rPr>
          <w:t>6</w:t>
        </w:r>
        <w:r w:rsidRPr="00D4371E">
          <w:rPr>
            <w:rFonts w:ascii="Times New Roman" w:hAnsi="Times New Roman" w:cs="Times New Roman"/>
          </w:rPr>
          <w:fldChar w:fldCharType="end"/>
        </w:r>
      </w:p>
    </w:sdtContent>
  </w:sdt>
  <w:p w:rsidR="00D4371E" w:rsidRDefault="00D437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510" w:rsidRDefault="00A01510" w:rsidP="000848BA">
      <w:r>
        <w:separator/>
      </w:r>
    </w:p>
  </w:footnote>
  <w:footnote w:type="continuationSeparator" w:id="0">
    <w:p w:rsidR="00A01510" w:rsidRDefault="00A01510" w:rsidP="00084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17E29"/>
    <w:multiLevelType w:val="hybridMultilevel"/>
    <w:tmpl w:val="3498007C"/>
    <w:lvl w:ilvl="0" w:tplc="AA9C8C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60A52"/>
    <w:multiLevelType w:val="hybridMultilevel"/>
    <w:tmpl w:val="2E26F4E2"/>
    <w:lvl w:ilvl="0" w:tplc="CC987EF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79"/>
    <w:rsid w:val="000144D0"/>
    <w:rsid w:val="00020B24"/>
    <w:rsid w:val="00025A26"/>
    <w:rsid w:val="0003257B"/>
    <w:rsid w:val="0004242B"/>
    <w:rsid w:val="0006062D"/>
    <w:rsid w:val="0006104D"/>
    <w:rsid w:val="00073578"/>
    <w:rsid w:val="000824E4"/>
    <w:rsid w:val="000848BA"/>
    <w:rsid w:val="00091CD8"/>
    <w:rsid w:val="00093D85"/>
    <w:rsid w:val="000C7139"/>
    <w:rsid w:val="000D6CB1"/>
    <w:rsid w:val="000E4DA3"/>
    <w:rsid w:val="000F02A8"/>
    <w:rsid w:val="00115494"/>
    <w:rsid w:val="00127164"/>
    <w:rsid w:val="001725CA"/>
    <w:rsid w:val="00185C2E"/>
    <w:rsid w:val="001932DB"/>
    <w:rsid w:val="0019476C"/>
    <w:rsid w:val="001A4B66"/>
    <w:rsid w:val="001C76A8"/>
    <w:rsid w:val="001E04B6"/>
    <w:rsid w:val="001F57D5"/>
    <w:rsid w:val="002034E6"/>
    <w:rsid w:val="00297F8A"/>
    <w:rsid w:val="002A7EC1"/>
    <w:rsid w:val="002B610B"/>
    <w:rsid w:val="002C2581"/>
    <w:rsid w:val="002C361F"/>
    <w:rsid w:val="002D1B1A"/>
    <w:rsid w:val="002E3979"/>
    <w:rsid w:val="002F3EF8"/>
    <w:rsid w:val="00301C06"/>
    <w:rsid w:val="00332101"/>
    <w:rsid w:val="00340474"/>
    <w:rsid w:val="003463EE"/>
    <w:rsid w:val="00351249"/>
    <w:rsid w:val="003D01CD"/>
    <w:rsid w:val="003D1E99"/>
    <w:rsid w:val="003D5A60"/>
    <w:rsid w:val="00411873"/>
    <w:rsid w:val="0041607D"/>
    <w:rsid w:val="00421F6C"/>
    <w:rsid w:val="00442485"/>
    <w:rsid w:val="004444AE"/>
    <w:rsid w:val="00454465"/>
    <w:rsid w:val="00473B34"/>
    <w:rsid w:val="00481DFD"/>
    <w:rsid w:val="004825C4"/>
    <w:rsid w:val="00490F58"/>
    <w:rsid w:val="004926FC"/>
    <w:rsid w:val="004A1F01"/>
    <w:rsid w:val="004B2457"/>
    <w:rsid w:val="004C05E3"/>
    <w:rsid w:val="005051BE"/>
    <w:rsid w:val="005649F5"/>
    <w:rsid w:val="00571403"/>
    <w:rsid w:val="005C6F87"/>
    <w:rsid w:val="005D20C3"/>
    <w:rsid w:val="005E5E28"/>
    <w:rsid w:val="005F3BD1"/>
    <w:rsid w:val="0063000A"/>
    <w:rsid w:val="0064309A"/>
    <w:rsid w:val="00653925"/>
    <w:rsid w:val="00662883"/>
    <w:rsid w:val="00681B6D"/>
    <w:rsid w:val="006A2CA7"/>
    <w:rsid w:val="006E7AF1"/>
    <w:rsid w:val="006F1E0F"/>
    <w:rsid w:val="0071223A"/>
    <w:rsid w:val="0071545F"/>
    <w:rsid w:val="0073006E"/>
    <w:rsid w:val="00736FAB"/>
    <w:rsid w:val="0075200D"/>
    <w:rsid w:val="00794E44"/>
    <w:rsid w:val="0079578F"/>
    <w:rsid w:val="007A309D"/>
    <w:rsid w:val="007A7ACB"/>
    <w:rsid w:val="007D143A"/>
    <w:rsid w:val="00805FF2"/>
    <w:rsid w:val="0086111B"/>
    <w:rsid w:val="00884E08"/>
    <w:rsid w:val="008E3BC4"/>
    <w:rsid w:val="008F3DA7"/>
    <w:rsid w:val="0090665F"/>
    <w:rsid w:val="009168CF"/>
    <w:rsid w:val="00927DC4"/>
    <w:rsid w:val="00953986"/>
    <w:rsid w:val="009654BB"/>
    <w:rsid w:val="00975734"/>
    <w:rsid w:val="0098118B"/>
    <w:rsid w:val="00981C4C"/>
    <w:rsid w:val="00982267"/>
    <w:rsid w:val="009B06E7"/>
    <w:rsid w:val="009C6DD1"/>
    <w:rsid w:val="009E7E7F"/>
    <w:rsid w:val="009F1E9B"/>
    <w:rsid w:val="00A01510"/>
    <w:rsid w:val="00A01C1C"/>
    <w:rsid w:val="00A47C07"/>
    <w:rsid w:val="00A56B4E"/>
    <w:rsid w:val="00A56EB2"/>
    <w:rsid w:val="00A67E53"/>
    <w:rsid w:val="00A83E5A"/>
    <w:rsid w:val="00A845E6"/>
    <w:rsid w:val="00A865C4"/>
    <w:rsid w:val="00A86787"/>
    <w:rsid w:val="00A90D74"/>
    <w:rsid w:val="00A970D0"/>
    <w:rsid w:val="00AA5D13"/>
    <w:rsid w:val="00AC594D"/>
    <w:rsid w:val="00AD52C3"/>
    <w:rsid w:val="00B005E9"/>
    <w:rsid w:val="00B4612C"/>
    <w:rsid w:val="00B5706B"/>
    <w:rsid w:val="00B61987"/>
    <w:rsid w:val="00B6264D"/>
    <w:rsid w:val="00B85F61"/>
    <w:rsid w:val="00BC5B1C"/>
    <w:rsid w:val="00BD220F"/>
    <w:rsid w:val="00BE4B9C"/>
    <w:rsid w:val="00BE6393"/>
    <w:rsid w:val="00C010B7"/>
    <w:rsid w:val="00C02300"/>
    <w:rsid w:val="00C15B3F"/>
    <w:rsid w:val="00C30A5D"/>
    <w:rsid w:val="00C36299"/>
    <w:rsid w:val="00C603ED"/>
    <w:rsid w:val="00C66342"/>
    <w:rsid w:val="00CA0560"/>
    <w:rsid w:val="00CA1112"/>
    <w:rsid w:val="00D008D9"/>
    <w:rsid w:val="00D11F35"/>
    <w:rsid w:val="00D1648A"/>
    <w:rsid w:val="00D230BF"/>
    <w:rsid w:val="00D35A55"/>
    <w:rsid w:val="00D4371E"/>
    <w:rsid w:val="00D459EF"/>
    <w:rsid w:val="00D53FBF"/>
    <w:rsid w:val="00D92EA5"/>
    <w:rsid w:val="00DB16DC"/>
    <w:rsid w:val="00DD064F"/>
    <w:rsid w:val="00DE3D43"/>
    <w:rsid w:val="00E074E7"/>
    <w:rsid w:val="00E37996"/>
    <w:rsid w:val="00E437F3"/>
    <w:rsid w:val="00E5308E"/>
    <w:rsid w:val="00E53D23"/>
    <w:rsid w:val="00E62C16"/>
    <w:rsid w:val="00E62F20"/>
    <w:rsid w:val="00E6385C"/>
    <w:rsid w:val="00E65CCF"/>
    <w:rsid w:val="00E76180"/>
    <w:rsid w:val="00E83043"/>
    <w:rsid w:val="00E87376"/>
    <w:rsid w:val="00EA58E2"/>
    <w:rsid w:val="00F262A0"/>
    <w:rsid w:val="00F320AE"/>
    <w:rsid w:val="00F4441B"/>
    <w:rsid w:val="00F666A0"/>
    <w:rsid w:val="00FA352E"/>
    <w:rsid w:val="00FD5F0F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8B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1E9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8304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430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309A"/>
    <w:rPr>
      <w:sz w:val="18"/>
      <w:szCs w:val="18"/>
    </w:rPr>
  </w:style>
  <w:style w:type="character" w:styleId="a8">
    <w:name w:val="Strong"/>
    <w:basedOn w:val="a0"/>
    <w:uiPriority w:val="22"/>
    <w:qFormat/>
    <w:rsid w:val="002D1B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8B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1E9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8304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430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309A"/>
    <w:rPr>
      <w:sz w:val="18"/>
      <w:szCs w:val="18"/>
    </w:rPr>
  </w:style>
  <w:style w:type="character" w:styleId="a8">
    <w:name w:val="Strong"/>
    <w:basedOn w:val="a0"/>
    <w:uiPriority w:val="22"/>
    <w:qFormat/>
    <w:rsid w:val="002D1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qianmianyuan/article/details/8891002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www.xuebuyuan.com/1123237.html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herlockhua/article/details/4353531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AABFB-5C9B-4C2E-83B6-5BABDE7A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234</Words>
  <Characters>1339</Characters>
  <Application>Microsoft Office Word</Application>
  <DocSecurity>0</DocSecurity>
  <Lines>11</Lines>
  <Paragraphs>3</Paragraphs>
  <ScaleCrop>false</ScaleCrop>
  <Company>WorldOfsilence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shui</cp:lastModifiedBy>
  <cp:revision>102</cp:revision>
  <cp:lastPrinted>2015-09-08T05:50:00Z</cp:lastPrinted>
  <dcterms:created xsi:type="dcterms:W3CDTF">2013-11-15T06:15:00Z</dcterms:created>
  <dcterms:modified xsi:type="dcterms:W3CDTF">2015-09-08T05:50:00Z</dcterms:modified>
</cp:coreProperties>
</file>