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spacing w:before="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Assignment: Creating ADTs and Using an XML Parser - Marking Criteria: Submission 2 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 group, evaluate your work against each criterion and assign yourselves a mark for each row. If you would like, provide a short explanation for the self-assigned mark in the Notes column. (Group 3 Personal Evaluation)</w:t>
      </w:r>
    </w:p>
    <w:p>
      <w:pPr>
        <w:spacing w:before="24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Marking Criteria </w:t>
      </w:r>
    </w:p>
    <w:tbl>
      <w:tblPr/>
      <w:tblGrid>
        <w:gridCol w:w="1980"/>
        <w:gridCol w:w="2268"/>
        <w:gridCol w:w="2268"/>
        <w:gridCol w:w="2126"/>
        <w:gridCol w:w="1134"/>
        <w:gridCol w:w="3539"/>
      </w:tblGrid>
      <w:tr>
        <w:trPr>
          <w:trHeight w:val="14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Needs Improvement </w:t>
              <w:br/>
              <w:t xml:space="preserve">(0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50%)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Good </w:t>
              <w:br/>
              <w:t xml:space="preserve">(51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75%)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Excellent </w:t>
              <w:br/>
              <w:t xml:space="preserve">(76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100%)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Group-Assigned Mark</w:t>
            </w:r>
          </w:p>
        </w:tc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Notes</w:t>
            </w:r>
          </w:p>
        </w:tc>
      </w:tr>
      <w:tr>
        <w:trPr>
          <w:trHeight w:val="14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Parsing Tags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Incorrect logic used for parsing tags 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Partially correct logic used for parsing tags 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Correct logic used for parsing tags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7/7</w:t>
            </w:r>
          </w:p>
        </w:tc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Output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 produces the wrong output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 produces a partially correct output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 produces the correct output 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5/5</w:t>
            </w:r>
          </w:p>
        </w:tc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Stack </w:t>
              <w:br/>
              <w:t xml:space="preserve">Implementation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Stack incorrectly implemented using MyArrayList data structure 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Stack implemented somewhat correctly using MyArrayList data structure 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Stack correctly implemented using MyArrayList data structure 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9/9</w:t>
            </w:r>
          </w:p>
        </w:tc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MyArrayList Implementation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Incorrect implementation of MyArrayList 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Partially correct implementation of MyArrayList 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Correct implementation of MyArrayList 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9/9</w:t>
            </w:r>
          </w:p>
        </w:tc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Queue Implementation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Queue incorrectly implemented using MyDLL data structure 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Queue implemented somewhat correctly using MyDLL data structure 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Queue implemented correctly using MyDLL data structure 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9/9</w:t>
            </w:r>
          </w:p>
        </w:tc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MyDLL Implementation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Incorrect implementation of MyDLL 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Partially correct implementation of MyDLL 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Correct implementation of MyDLL 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9/9</w:t>
            </w:r>
          </w:p>
        </w:tc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JUnit tests for ArrayList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Incomplete sets of JUnit tests for ArrayList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Partially complete sets of JUnit tests for ArrayList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 sets of JUnit tests for ArrayList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9/9</w:t>
            </w:r>
          </w:p>
        </w:tc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JUnit tests for DLL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Incomplete sets of JUnit tests for DLL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Partially complete sets of JUnit tests for DLL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 sets of JUnit tests for DLL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6/6</w:t>
            </w:r>
          </w:p>
        </w:tc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JUnit tests for Stack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Incomplete sets of JUnit tests for Stack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Partially complete sets of JUnit tests for Stack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 sets of JUnit tests for Stack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6/6</w:t>
            </w:r>
          </w:p>
        </w:tc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JUnit tests for Queue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Incomplete sets of JUnit tests for Queue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Partially complete sets of JUnit tests for Queue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 sets of JUnit tests for Queue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6/6</w:t>
            </w:r>
          </w:p>
        </w:tc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Documentation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Submitted no readmes/instructions or javadoc documentation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Submitted some readmes/instructions and javadoc documentation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Submitted correct readmes/instructions and javadoc documentation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6/6</w:t>
            </w:r>
          </w:p>
        </w:tc>
        <w:tc>
          <w:tcPr>
            <w:tcW w:w="35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864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81/81</w:t>
            </w:r>
          </w:p>
        </w:tc>
      </w:tr>
    </w:tbl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