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67432B41" w:rsidR="00273F01" w:rsidRDefault="06EEB15B" w:rsidP="06EEB15B">
      <w:pPr>
        <w:jc w:val="center"/>
        <w:rPr>
          <w:rFonts w:ascii="Trebuchet MS" w:eastAsia="Trebuchet MS" w:hAnsi="Trebuchet MS" w:cs="Trebuchet MS"/>
          <w:b/>
          <w:bCs/>
          <w:sz w:val="24"/>
          <w:szCs w:val="24"/>
        </w:rPr>
      </w:pPr>
      <w:r w:rsidRPr="06EEB15B">
        <w:rPr>
          <w:rFonts w:ascii="Trebuchet MS" w:eastAsia="Trebuchet MS" w:hAnsi="Trebuchet MS" w:cs="Trebuchet MS"/>
          <w:b/>
          <w:bCs/>
        </w:rPr>
        <w:t>Описание проектной работы.</w:t>
      </w:r>
    </w:p>
    <w:p w14:paraId="2BF3A9A6" w14:textId="0AC4A4B5" w:rsidR="06EEB15B" w:rsidRDefault="004F52FA" w:rsidP="06EEB15B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“Колонизация</w:t>
      </w:r>
      <w:bookmarkStart w:id="0" w:name="_GoBack"/>
      <w:bookmarkEnd w:id="0"/>
      <w:r w:rsidR="2AC4970E" w:rsidRPr="2AC4970E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” - </w:t>
      </w:r>
      <w:r w:rsidR="2AC4970E" w:rsidRPr="2AC4970E">
        <w:rPr>
          <w:rFonts w:ascii="Trebuchet MS" w:eastAsia="Trebuchet MS" w:hAnsi="Trebuchet MS" w:cs="Trebuchet MS"/>
          <w:sz w:val="20"/>
          <w:szCs w:val="20"/>
        </w:rPr>
        <w:t>программа, созданная в целях предоставить пользователю возможность получить приятное времяпровождение и провести досуг за достаточно интересной игрой, которая может привлечь своей реализацией.</w:t>
      </w:r>
    </w:p>
    <w:p w14:paraId="61609205" w14:textId="7D5B526C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59BB1C04" w14:textId="621B160A" w:rsidR="06EEB15B" w:rsidRDefault="06EEB15B" w:rsidP="06EEB15B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06EEB15B">
        <w:rPr>
          <w:rFonts w:ascii="Trebuchet MS" w:eastAsia="Trebuchet MS" w:hAnsi="Trebuchet MS" w:cs="Trebuchet MS"/>
          <w:b/>
          <w:bCs/>
        </w:rPr>
        <w:t>Проблема проектной работы.</w:t>
      </w:r>
    </w:p>
    <w:p w14:paraId="25D8FB6C" w14:textId="510E4B79" w:rsidR="06EEB15B" w:rsidRDefault="2AC4970E" w:rsidP="06EEB15B">
      <w:pPr>
        <w:rPr>
          <w:rFonts w:ascii="Trebuchet MS" w:eastAsia="Trebuchet MS" w:hAnsi="Trebuchet MS" w:cs="Trebuchet MS"/>
          <w:b/>
          <w:bCs/>
        </w:rPr>
      </w:pPr>
      <w:r w:rsidRPr="2AC4970E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Проблема </w:t>
      </w:r>
      <w:r w:rsidRPr="2AC4970E">
        <w:rPr>
          <w:rFonts w:ascii="Trebuchet MS" w:eastAsia="Trebuchet MS" w:hAnsi="Trebuchet MS" w:cs="Trebuchet MS"/>
          <w:sz w:val="20"/>
          <w:szCs w:val="20"/>
        </w:rPr>
        <w:t xml:space="preserve">состояла в том, что все такие приложения, существующие ранее, были как однотипны, так и содержали огромное количество рекламных баннеров, что часто могли раздражать пользователей. Данная же реализация, на данный момент, не будет содержать рекламных баннеров, а само приложение будет выглядеть достаточно интересно. </w:t>
      </w:r>
    </w:p>
    <w:p w14:paraId="21EA93BC" w14:textId="220E656D" w:rsidR="06EEB15B" w:rsidRDefault="06EEB15B" w:rsidP="06EEB15B">
      <w:pPr>
        <w:jc w:val="center"/>
        <w:rPr>
          <w:rFonts w:ascii="Trebuchet MS" w:eastAsia="Trebuchet MS" w:hAnsi="Trebuchet MS" w:cs="Trebuchet MS"/>
          <w:sz w:val="20"/>
          <w:szCs w:val="20"/>
        </w:rPr>
      </w:pPr>
    </w:p>
    <w:p w14:paraId="420C72D3" w14:textId="754BCFC4" w:rsidR="06EEB15B" w:rsidRDefault="06EEB15B" w:rsidP="06EEB15B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06EEB15B">
        <w:rPr>
          <w:rFonts w:ascii="Trebuchet MS" w:eastAsia="Trebuchet MS" w:hAnsi="Trebuchet MS" w:cs="Trebuchet MS"/>
          <w:b/>
          <w:bCs/>
        </w:rPr>
        <w:t>Цель проектной работы.</w:t>
      </w:r>
    </w:p>
    <w:p w14:paraId="3E1618B1" w14:textId="242EE738" w:rsidR="06EEB15B" w:rsidRDefault="2AC4970E" w:rsidP="06EEB15B">
      <w:pPr>
        <w:rPr>
          <w:rFonts w:ascii="Trebuchet MS" w:eastAsia="Trebuchet MS" w:hAnsi="Trebuchet MS" w:cs="Trebuchet MS"/>
          <w:sz w:val="20"/>
          <w:szCs w:val="20"/>
        </w:rPr>
      </w:pPr>
      <w:r w:rsidRPr="2AC4970E">
        <w:rPr>
          <w:rFonts w:ascii="Trebuchet MS" w:eastAsia="Trebuchet MS" w:hAnsi="Trebuchet MS" w:cs="Trebuchet MS"/>
          <w:b/>
          <w:bCs/>
          <w:sz w:val="20"/>
          <w:szCs w:val="20"/>
        </w:rPr>
        <w:t>Цель</w:t>
      </w:r>
      <w:r w:rsidRPr="2AC4970E">
        <w:rPr>
          <w:rFonts w:ascii="Trebuchet MS" w:eastAsia="Trebuchet MS" w:hAnsi="Trebuchet MS" w:cs="Trebuchet MS"/>
          <w:sz w:val="20"/>
          <w:szCs w:val="20"/>
        </w:rPr>
        <w:t xml:space="preserve"> состояла в том, чтобы пользователь, как и было написано ранее (выше), мог отдохнуть в приложении с достаточно интересной в своём роде реализацией, а также привлекающем стилем самого пользовательского интерфейса и занимающим взаимодействием с этим самым интерфейсом.</w:t>
      </w:r>
    </w:p>
    <w:p w14:paraId="11DE93B5" w14:textId="090F70E1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4E380CFF" w14:textId="5381901E" w:rsidR="06EEB15B" w:rsidRDefault="06EEB15B" w:rsidP="06EEB15B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06EEB15B">
        <w:rPr>
          <w:rFonts w:ascii="Trebuchet MS" w:eastAsia="Trebuchet MS" w:hAnsi="Trebuchet MS" w:cs="Trebuchet MS"/>
          <w:b/>
          <w:bCs/>
        </w:rPr>
        <w:t>Задачи проектной работы.</w:t>
      </w:r>
    </w:p>
    <w:p w14:paraId="618D97F1" w14:textId="53043B7B" w:rsidR="06EEB15B" w:rsidRDefault="2AC4970E" w:rsidP="06EEB15B">
      <w:pPr>
        <w:rPr>
          <w:rFonts w:ascii="Trebuchet MS" w:eastAsia="Trebuchet MS" w:hAnsi="Trebuchet MS" w:cs="Trebuchet MS"/>
          <w:b/>
          <w:bCs/>
        </w:rPr>
      </w:pPr>
      <w:r w:rsidRPr="2AC4970E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Задачи </w:t>
      </w:r>
      <w:r w:rsidRPr="2AC4970E">
        <w:rPr>
          <w:rFonts w:ascii="Trebuchet MS" w:eastAsia="Trebuchet MS" w:hAnsi="Trebuchet MS" w:cs="Trebuchet MS"/>
          <w:sz w:val="20"/>
          <w:szCs w:val="20"/>
        </w:rPr>
        <w:t>состояли в полной реализации такой программы с графическим интерфейсом, а также взаимодействием с табличными значениями, в том числе и с “back-end” частью кода, позволяющей проводить проверку действительности действий пользователя, а также непосредственным сохранением той или иной информации в нужный момент времени. В том числе стояла задача в реализации искусственного интеллекта для одной из “сложностей” в приложении.</w:t>
      </w:r>
    </w:p>
    <w:p w14:paraId="41046CCB" w14:textId="53B51E7F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4F5D269B" w14:textId="56027BCC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5B114DC9" w14:textId="3742C31C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0A922E73" w14:textId="3FD0F20B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080AC71B" w14:textId="1A7A6F97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71F68734" w14:textId="6E706D93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16550313" w14:textId="37AC34CA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3F65BD6E" w14:textId="1EF40F7A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4F560E58" w14:textId="333088C2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6AD78AEF" w14:textId="62E10B2C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1664BC53" w14:textId="418E74D8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43C989FD" w14:textId="02391BF6" w:rsidR="06EEB15B" w:rsidRDefault="06EEB15B" w:rsidP="06EEB15B">
      <w:pPr>
        <w:rPr>
          <w:rFonts w:ascii="Trebuchet MS" w:eastAsia="Trebuchet MS" w:hAnsi="Trebuchet MS" w:cs="Trebuchet MS"/>
          <w:sz w:val="20"/>
          <w:szCs w:val="20"/>
        </w:rPr>
      </w:pPr>
    </w:p>
    <w:p w14:paraId="4ED6B89B" w14:textId="433DE389" w:rsidR="06EEB15B" w:rsidRDefault="06EEB15B" w:rsidP="06EEB15B">
      <w:pPr>
        <w:jc w:val="right"/>
        <w:rPr>
          <w:rFonts w:ascii="Trebuchet MS" w:eastAsia="Trebuchet MS" w:hAnsi="Trebuchet MS" w:cs="Trebuchet MS"/>
          <w:b/>
          <w:bCs/>
          <w:sz w:val="18"/>
          <w:szCs w:val="18"/>
        </w:rPr>
      </w:pPr>
      <w:r w:rsidRPr="06EEB15B">
        <w:rPr>
          <w:rFonts w:ascii="Trebuchet MS" w:eastAsia="Trebuchet MS" w:hAnsi="Trebuchet MS" w:cs="Trebuchet MS"/>
          <w:b/>
          <w:bCs/>
          <w:sz w:val="20"/>
          <w:szCs w:val="20"/>
        </w:rPr>
        <w:t>Подготовил Чернов Владимир Евгеньевич</w:t>
      </w:r>
    </w:p>
    <w:sectPr w:rsidR="06EEB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vTuQ95ZKZPlIN" id="6XysjtJI"/>
  </int:Manifest>
  <int:Observations>
    <int:Content id="6XysjtJ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714C"/>
    <w:rsid w:val="00273F01"/>
    <w:rsid w:val="004F52FA"/>
    <w:rsid w:val="06EEB15B"/>
    <w:rsid w:val="2AC4970E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714C"/>
  <w15:chartTrackingRefBased/>
  <w15:docId w15:val="{2444D16E-5F77-47EF-8773-0253B5A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f3352133bd804d2e" Type="http://schemas.microsoft.com/office/2019/09/relationships/intelligence" Target="intelligenc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Владимир</dc:creator>
  <cp:keywords/>
  <dc:description/>
  <cp:lastModifiedBy>user</cp:lastModifiedBy>
  <cp:revision>2</cp:revision>
  <dcterms:created xsi:type="dcterms:W3CDTF">2021-10-30T09:23:00Z</dcterms:created>
  <dcterms:modified xsi:type="dcterms:W3CDTF">2022-01-11T08:41:00Z</dcterms:modified>
</cp:coreProperties>
</file>