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6B89B" w14:textId="2086188E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</w:rPr>
        <w:t>Техническое задание для программы “Покерный аналитик”</w:t>
      </w:r>
    </w:p>
    <w:p w14:paraId="681E0C94" w14:textId="59619884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“Программа аналитики действий в покере” - </w:t>
      </w:r>
      <w:r w:rsidRPr="2EFF6229">
        <w:rPr>
          <w:rFonts w:ascii="Trebuchet MS" w:eastAsia="Trebuchet MS" w:hAnsi="Trebuchet MS" w:cs="Trebuchet MS"/>
          <w:sz w:val="20"/>
          <w:szCs w:val="20"/>
        </w:rPr>
        <w:t>программа, отвечающая за проверку возможных комбинаций карт и мастей у противников, позволяя пользователю получить максимально полезную информацию, а также совет по действию в той или иной ситуации, учитывая также стиль игры пользователя.</w:t>
      </w:r>
      <w:r>
        <w:br/>
      </w:r>
      <w:r w:rsidRPr="2EFF6229">
        <w:rPr>
          <w:rFonts w:ascii="Trebuchet MS" w:eastAsia="Trebuchet MS" w:hAnsi="Trebuchet MS" w:cs="Trebuchet MS"/>
          <w:sz w:val="20"/>
          <w:szCs w:val="20"/>
        </w:rPr>
        <w:t>Если переходить же к максимально понятной сути, то главное, чтобы пользователь мог в большинстве случаев получать наибольшую пользу от советов приложения, а также улучшать собственное мастерство игры.</w:t>
      </w:r>
    </w:p>
    <w:p w14:paraId="2277CDB8" w14:textId="65B720C0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Сама задача приложения имеет несколько непосредственных программ:</w:t>
      </w:r>
    </w:p>
    <w:p w14:paraId="472C9AB6" w14:textId="47707A97" w:rsidR="2EFF6229" w:rsidRDefault="2EFF6229" w:rsidP="2EFF6229">
      <w:pPr>
        <w:pStyle w:val="a3"/>
        <w:numPr>
          <w:ilvl w:val="0"/>
          <w:numId w:val="8"/>
        </w:num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Настройка таблицы категорий, позволяя пользователю редактировать ту под собственные предпочтения при игре</w:t>
      </w:r>
    </w:p>
    <w:p w14:paraId="7E74B2EC" w14:textId="25C64F92" w:rsidR="2EFF6229" w:rsidRDefault="2EFF6229" w:rsidP="2EFF6229">
      <w:pPr>
        <w:pStyle w:val="a3"/>
        <w:numPr>
          <w:ilvl w:val="0"/>
          <w:numId w:val="8"/>
        </w:numPr>
        <w:rPr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Настройка цветов таблицы категорий, позволяя индивидуализировать программу полностью под собственные нужды и предпочтения</w:t>
      </w:r>
    </w:p>
    <w:p w14:paraId="442CCD6A" w14:textId="195ADF90" w:rsidR="2EFF6229" w:rsidRDefault="2EFF6229" w:rsidP="2EFF6229">
      <w:pPr>
        <w:pStyle w:val="a3"/>
        <w:numPr>
          <w:ilvl w:val="0"/>
          <w:numId w:val="8"/>
        </w:numPr>
        <w:rPr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использовать заранее подготовленные таблицы для собственных решений, дабы не тратить время на длительное составление таблиц</w:t>
      </w:r>
    </w:p>
    <w:p w14:paraId="62120255" w14:textId="12FE56EC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Основная цель разработки</w:t>
      </w: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- </w:t>
      </w:r>
      <w:r w:rsidRPr="2EFF6229">
        <w:rPr>
          <w:rFonts w:ascii="Trebuchet MS" w:eastAsia="Trebuchet MS" w:hAnsi="Trebuchet MS" w:cs="Trebuchet MS"/>
          <w:sz w:val="20"/>
          <w:szCs w:val="20"/>
        </w:rPr>
        <w:t>как уже было сказано ранее, заключается в том, что пользователь должен получать максимальный процент пользы, пока программа будет рассчитывать все возможные комбинации и проценты того, что может произойти на том или ином круге раздачи в игре.</w:t>
      </w:r>
    </w:p>
    <w:p w14:paraId="6581DE95" w14:textId="48D7C154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18"/>
          <w:szCs w:val="18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Основания для разработки</w:t>
      </w:r>
    </w:p>
    <w:p w14:paraId="76721D04" w14:textId="4C94E425" w:rsidR="2EFF6229" w:rsidRDefault="2EFF6229" w:rsidP="2EFF6229">
      <w:pPr>
        <w:rPr>
          <w:rFonts w:ascii="Trebuchet MS" w:eastAsia="Trebuchet MS" w:hAnsi="Trebuchet MS" w:cs="Trebuchet MS"/>
          <w:b/>
          <w:bCs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Основания для проведения разработки:</w:t>
      </w:r>
    </w:p>
    <w:p w14:paraId="180665B7" w14:textId="4A3201CB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Главным основанием для проведения разработки служит желание помочь простым людям, непосредственным пользователям, в получении пользы от использования программы, а также выделению полезных советов непосредственно при использовании программы.</w:t>
      </w:r>
    </w:p>
    <w:p w14:paraId="3022769A" w14:textId="24218635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4C8EA297" w14:textId="0C1C23A6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Назначение разработки</w:t>
      </w:r>
    </w:p>
    <w:p w14:paraId="6E14CC4B" w14:textId="661808DB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Функциональное назначение:</w:t>
      </w:r>
    </w:p>
    <w:p w14:paraId="7FF78F91" w14:textId="15543275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Функциональным назначением программы является предоставление конкретных данных и шансов при заданной пользователем комбинации карт на руках, а также карт на столе при каждом из кругов раздачи под индивидуализированные требования непосредственно самого пользователя.</w:t>
      </w:r>
    </w:p>
    <w:p w14:paraId="68599276" w14:textId="68DBA7CE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Эксплуатационное назначение:</w:t>
      </w:r>
    </w:p>
    <w:p w14:paraId="2E379E27" w14:textId="5C513675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Эксплуатационным назначением программы является обыкновенное использование в кругах людей, начинающих играть в игру “покер” или же уже умеющих, кому эта программа сможет помочь, особенно в “умелых руках”, а именно тем, кто понимает, как планирует вести свою игру.</w:t>
      </w:r>
    </w:p>
    <w:p w14:paraId="35F582ED" w14:textId="64A1C74B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3EC71C87" w14:textId="7B3C2D04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00E4A056" w14:textId="3283D96D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206431A8" w14:textId="5316719E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44956289" w14:textId="01D986ED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56C74067" w14:textId="5017A802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402E2063" w14:textId="79B559BE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4D110BF4" w14:textId="2CB6EED9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функциональным характеристикам</w:t>
      </w:r>
    </w:p>
    <w:p w14:paraId="2ABD140C" w14:textId="36FFC140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Графический интерфейс программы, понятный пользователю и удобный в использовании обычным человеком</w:t>
      </w:r>
    </w:p>
    <w:p w14:paraId="3937B9DE" w14:textId="37439946" w:rsidR="2EFF6229" w:rsidRDefault="2EFF6229" w:rsidP="2EFF6229">
      <w:pPr>
        <w:pStyle w:val="a3"/>
        <w:numPr>
          <w:ilvl w:val="0"/>
          <w:numId w:val="6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наблюдать конкретные цвета категорий и саму таблицу категорий для пользователя, понятные ему</w:t>
      </w:r>
    </w:p>
    <w:p w14:paraId="2DE2B8D6" w14:textId="095BA7F3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создавать/редактировать/видоизменять/сохранять таблицу категорий для каждой из возможных комбинаций двух карт, которые может получить пользователь</w:t>
      </w:r>
    </w:p>
    <w:p w14:paraId="388C9AE0" w14:textId="28F5D1F7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создавать/редактировать/видоизменять/сохранять таблицу цветов категорий для позиций, которые используются в игре</w:t>
      </w:r>
    </w:p>
    <w:p w14:paraId="2C8E601C" w14:textId="2477CBB0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загружать свою, сохранённую заранее, таблицу цветов категорий или же самих категорий для удобства пользования, либо же использования</w:t>
      </w:r>
    </w:p>
    <w:p w14:paraId="0C1BACB0" w14:textId="239741FC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использовать также и таблицы по умолчанию, созданные программой в ходе запуска</w:t>
      </w:r>
    </w:p>
    <w:p w14:paraId="6E028690" w14:textId="4BEF2757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выбирать карты, используемые пользователем, выданные ему в ходе круга раздачи кликом на саму карту</w:t>
      </w:r>
    </w:p>
    <w:p w14:paraId="18EB7D2D" w14:textId="3BEE26E7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выбора позиции, на которой находится сам пользователь по терминологии игры</w:t>
      </w:r>
    </w:p>
    <w:p w14:paraId="5AEA66CD" w14:textId="0F39C28B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выбора карт на каждом из кругов раздачи, которые могут положить на карточный стол</w:t>
      </w:r>
    </w:p>
    <w:p w14:paraId="04860BF8" w14:textId="6F8E81CB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закончить саму игру и/или начать новую</w:t>
      </w:r>
    </w:p>
    <w:p w14:paraId="6ABDCEF9" w14:textId="1A541BCE" w:rsidR="2EFF6229" w:rsidRDefault="2EFF6229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Возможность закончить использование программы кнопкой</w:t>
      </w:r>
    </w:p>
    <w:p w14:paraId="27BB5C85" w14:textId="2960E995" w:rsidR="00F64765" w:rsidRDefault="00F64765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Возможность отслеживать успехи своей игры в виде таблицы, использующей базу данных (с возможностью очистки той)</w:t>
      </w:r>
    </w:p>
    <w:p w14:paraId="2BC43E6D" w14:textId="56FA0350" w:rsidR="00F64765" w:rsidRDefault="00F64765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Возможность наблюдать терминологию игры в виде «Фолда» и «Рейза», в качестве используемых кнопок</w:t>
      </w:r>
    </w:p>
    <w:p w14:paraId="0A30366B" w14:textId="2AD6F8B3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эксплуатации программы</w:t>
      </w:r>
    </w:p>
    <w:p w14:paraId="0F1ECF4C" w14:textId="2F33492B" w:rsidR="2EFF6229" w:rsidRDefault="2EFF6229" w:rsidP="2EFF6229">
      <w:pPr>
        <w:pStyle w:val="a3"/>
        <w:numPr>
          <w:ilvl w:val="0"/>
          <w:numId w:val="5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Не использование программы в корыстных целях</w:t>
      </w:r>
    </w:p>
    <w:p w14:paraId="0E87E50F" w14:textId="0405CDA2" w:rsidR="2EFF6229" w:rsidRDefault="2EFF6229" w:rsidP="2EFF6229">
      <w:pPr>
        <w:pStyle w:val="a3"/>
        <w:numPr>
          <w:ilvl w:val="0"/>
          <w:numId w:val="5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Отсутствие распространения программы под другим названием</w:t>
      </w:r>
    </w:p>
    <w:p w14:paraId="7BB9A3DE" w14:textId="0B90DBB7" w:rsidR="2EFF6229" w:rsidRDefault="2EFF6229" w:rsidP="2EFF6229">
      <w:pPr>
        <w:pStyle w:val="a3"/>
        <w:numPr>
          <w:ilvl w:val="0"/>
          <w:numId w:val="5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Не изменение программных файлов, что в последствии приведёт к ухудшению работоспособности программы</w:t>
      </w:r>
    </w:p>
    <w:p w14:paraId="167844C0" w14:textId="08F7336A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Требования к видам обслуживания - </w:t>
      </w:r>
      <w:r w:rsidRPr="2EFF6229">
        <w:rPr>
          <w:rFonts w:ascii="Trebuchet MS" w:eastAsia="Trebuchet MS" w:hAnsi="Trebuchet MS" w:cs="Trebuchet MS"/>
          <w:sz w:val="20"/>
          <w:szCs w:val="20"/>
        </w:rPr>
        <w:t>обслуживание не требуется.</w:t>
      </w:r>
      <w:r>
        <w:br/>
      </w: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Требования к пользователю - </w:t>
      </w:r>
      <w:r w:rsidRPr="2EFF6229">
        <w:rPr>
          <w:rFonts w:ascii="Trebuchet MS" w:eastAsia="Trebuchet MS" w:hAnsi="Trebuchet MS" w:cs="Trebuchet MS"/>
          <w:sz w:val="20"/>
          <w:szCs w:val="20"/>
        </w:rPr>
        <w:t>требования отсутствуют.</w:t>
      </w:r>
    </w:p>
    <w:p w14:paraId="666D12A8" w14:textId="469C8E1B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3A28AB03" w14:textId="7C0E9B09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информационной и программной совместимости</w:t>
      </w:r>
    </w:p>
    <w:p w14:paraId="417F5D03" w14:textId="095A53E9" w:rsidR="2EFF6229" w:rsidRDefault="2EFF6229" w:rsidP="2EFF6229">
      <w:pPr>
        <w:pStyle w:val="a3"/>
        <w:numPr>
          <w:ilvl w:val="0"/>
          <w:numId w:val="4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Исходные коды программы должны быть написаны на языке Python</w:t>
      </w:r>
    </w:p>
    <w:p w14:paraId="28C91D89" w14:textId="0C76171A" w:rsidR="2EFF6229" w:rsidRDefault="2EFF6229" w:rsidP="2EFF6229">
      <w:pPr>
        <w:pStyle w:val="a3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r w:rsidR="00F64765">
        <w:rPr>
          <w:rFonts w:ascii="Trebuchet MS" w:eastAsia="Trebuchet MS" w:hAnsi="Trebuchet MS" w:cs="Trebuchet MS"/>
          <w:sz w:val="20"/>
          <w:szCs w:val="20"/>
          <w:lang w:val="en-US"/>
        </w:rPr>
        <w:t>Windows</w:t>
      </w:r>
      <w:r w:rsidR="00F64765" w:rsidRPr="00F64765">
        <w:rPr>
          <w:rFonts w:ascii="Trebuchet MS" w:eastAsia="Trebuchet MS" w:hAnsi="Trebuchet MS" w:cs="Trebuchet MS"/>
          <w:sz w:val="20"/>
          <w:szCs w:val="20"/>
        </w:rPr>
        <w:t xml:space="preserve"> 7</w:t>
      </w:r>
    </w:p>
    <w:p w14:paraId="1E27E84D" w14:textId="27733868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6B703EED" w14:textId="0D1DBAFB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6B9899AB" w14:textId="55D8591F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7D52C0CF" w14:textId="62B00FE6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2278B043" w14:textId="426DF2DF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31427A04" w14:textId="00C67CC0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72F61ABB" w14:textId="196157BB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11F2C6B7" w14:textId="0025639C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маркировке и упаковке</w:t>
      </w:r>
    </w:p>
    <w:p w14:paraId="7C3BCFD6" w14:textId="1CD62BA3" w:rsidR="2EFF6229" w:rsidRDefault="2EFF6229" w:rsidP="2EFF6229">
      <w:pPr>
        <w:pStyle w:val="a3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программного обеспечения в готовой папке</w:t>
      </w:r>
    </w:p>
    <w:p w14:paraId="2256EEB9" w14:textId="011998DD" w:rsidR="2EFF6229" w:rsidRDefault="2EFF6229" w:rsidP="2EFF6229">
      <w:pPr>
        <w:pStyle w:val="a3"/>
        <w:numPr>
          <w:ilvl w:val="0"/>
          <w:numId w:val="2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Использование ярлыка программы, скомпилированного кода, ссылающегося на ту самую папку</w:t>
      </w:r>
    </w:p>
    <w:p w14:paraId="641697A8" w14:textId="505DF7DE" w:rsidR="2EFF6229" w:rsidRPr="00F64765" w:rsidRDefault="2EFF6229" w:rsidP="2EFF6229">
      <w:pPr>
        <w:pStyle w:val="a3"/>
        <w:numPr>
          <w:ilvl w:val="0"/>
          <w:numId w:val="2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Использование табличных значений формата “.</w:t>
      </w:r>
      <w:proofErr w:type="spellStart"/>
      <w:r w:rsidRPr="2EFF6229">
        <w:rPr>
          <w:rFonts w:ascii="Trebuchet MS" w:eastAsia="Trebuchet MS" w:hAnsi="Trebuchet MS" w:cs="Trebuchet MS"/>
          <w:sz w:val="20"/>
          <w:szCs w:val="20"/>
        </w:rPr>
        <w:t>csv</w:t>
      </w:r>
      <w:proofErr w:type="spellEnd"/>
      <w:r w:rsidRPr="2EFF6229">
        <w:rPr>
          <w:rFonts w:ascii="Trebuchet MS" w:eastAsia="Trebuchet MS" w:hAnsi="Trebuchet MS" w:cs="Trebuchet MS"/>
          <w:sz w:val="20"/>
          <w:szCs w:val="20"/>
        </w:rPr>
        <w:t>” для хранения таблиц, индивидуализированных пользователем</w:t>
      </w:r>
    </w:p>
    <w:p w14:paraId="3FFAEE65" w14:textId="4065C53F" w:rsidR="00F64765" w:rsidRDefault="00F64765" w:rsidP="2EFF6229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Использование базы данных, с тремя таблицами</w:t>
      </w:r>
    </w:p>
    <w:p w14:paraId="5AB2A901" w14:textId="3EE812E4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программной документации</w:t>
      </w:r>
    </w:p>
    <w:p w14:paraId="6EE75E2C" w14:textId="278476BD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Программная документация должна содержать в себе:</w:t>
      </w:r>
    </w:p>
    <w:p w14:paraId="342B0D9F" w14:textId="1ACA10FC" w:rsidR="2EFF6229" w:rsidRDefault="2EFF6229" w:rsidP="2EFF6229">
      <w:pPr>
        <w:pStyle w:val="a3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Техническое задание</w:t>
      </w:r>
    </w:p>
    <w:p w14:paraId="72AE4822" w14:textId="3B4F4702" w:rsidR="2EFF6229" w:rsidRDefault="2EFF6229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Описание проектной работы</w:t>
      </w:r>
    </w:p>
    <w:p w14:paraId="17A1E88C" w14:textId="4F9293D4" w:rsidR="2EFF6229" w:rsidRDefault="2EFF6229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Черновик пояснительной записки к программному коду</w:t>
      </w:r>
    </w:p>
    <w:p w14:paraId="619949DF" w14:textId="1B4CE073" w:rsidR="2EFF6229" w:rsidRPr="00F64765" w:rsidRDefault="2EFF6229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Презентация, объясняющая программу и её работу</w:t>
      </w:r>
    </w:p>
    <w:p w14:paraId="6F4B5818" w14:textId="2EABDDC0" w:rsidR="00F64765" w:rsidRDefault="00F64765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Необходимый файл для установки необходимых библиотек языка программирования </w:t>
      </w:r>
      <w:r>
        <w:rPr>
          <w:rFonts w:ascii="Trebuchet MS" w:eastAsia="Trebuchet MS" w:hAnsi="Trebuchet MS" w:cs="Trebuchet MS"/>
          <w:sz w:val="20"/>
          <w:szCs w:val="20"/>
          <w:lang w:val="en-US"/>
        </w:rPr>
        <w:t>Python</w:t>
      </w:r>
      <w:r w:rsidRPr="00F64765">
        <w:rPr>
          <w:rFonts w:ascii="Trebuchet MS" w:eastAsia="Trebuchet MS" w:hAnsi="Trebuchet MS" w:cs="Trebuchet MS"/>
          <w:sz w:val="20"/>
          <w:szCs w:val="20"/>
        </w:rPr>
        <w:t xml:space="preserve"> </w:t>
      </w:r>
      <w:r>
        <w:rPr>
          <w:rFonts w:ascii="Trebuchet MS" w:eastAsia="Trebuchet MS" w:hAnsi="Trebuchet MS" w:cs="Trebuchet MS"/>
          <w:sz w:val="20"/>
          <w:szCs w:val="20"/>
        </w:rPr>
        <w:t>–</w:t>
      </w:r>
      <w:r w:rsidRPr="00F64765">
        <w:rPr>
          <w:rFonts w:ascii="Trebuchet MS" w:eastAsia="Trebuchet MS" w:hAnsi="Trebuchet MS" w:cs="Trebuchet MS"/>
          <w:sz w:val="20"/>
          <w:szCs w:val="20"/>
        </w:rPr>
        <w:t xml:space="preserve"> “</w:t>
      </w:r>
      <w:r>
        <w:rPr>
          <w:rFonts w:ascii="Trebuchet MS" w:eastAsia="Trebuchet MS" w:hAnsi="Trebuchet MS" w:cs="Trebuchet MS"/>
          <w:sz w:val="20"/>
          <w:szCs w:val="20"/>
          <w:lang w:val="en-US"/>
        </w:rPr>
        <w:t>requirements</w:t>
      </w:r>
      <w:r w:rsidRPr="00F64765">
        <w:rPr>
          <w:rFonts w:ascii="Trebuchet MS" w:eastAsia="Trebuchet MS" w:hAnsi="Trebuchet MS" w:cs="Trebuchet MS"/>
          <w:sz w:val="20"/>
          <w:szCs w:val="20"/>
        </w:rPr>
        <w:t>.</w:t>
      </w:r>
      <w:r>
        <w:rPr>
          <w:rFonts w:ascii="Trebuchet MS" w:eastAsia="Trebuchet MS" w:hAnsi="Trebuchet MS" w:cs="Trebuchet MS"/>
          <w:sz w:val="20"/>
          <w:szCs w:val="20"/>
          <w:lang w:val="en-US"/>
        </w:rPr>
        <w:t>txt</w:t>
      </w:r>
      <w:r w:rsidRPr="00F64765">
        <w:rPr>
          <w:rFonts w:ascii="Trebuchet MS" w:eastAsia="Trebuchet MS" w:hAnsi="Trebuchet MS" w:cs="Trebuchet MS"/>
          <w:sz w:val="20"/>
          <w:szCs w:val="20"/>
        </w:rPr>
        <w:t>”</w:t>
      </w:r>
    </w:p>
    <w:p w14:paraId="7A967641" w14:textId="6F6B61A3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Стадии и этапы разработки</w:t>
      </w:r>
    </w:p>
    <w:p w14:paraId="5D8882B1" w14:textId="3B717A1C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Разработка графического интерфейса, его тестирование и проверка на отсутствие возможных проблем с ним</w:t>
      </w:r>
    </w:p>
    <w:p w14:paraId="3DE04C56" w14:textId="2D2F2686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Разработка функциональной части программы, отвечающей за сам расчёт шансов и оказывание полезных действий для пользователя при игре</w:t>
      </w:r>
    </w:p>
    <w:p w14:paraId="34DF26D8" w14:textId="48F37CB0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описание и технического задания преподавателю</w:t>
      </w:r>
    </w:p>
    <w:p w14:paraId="3A20E711" w14:textId="6123287A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самой программы, работающей на 20% от заявленной в техническом задании</w:t>
      </w:r>
    </w:p>
    <w:p w14:paraId="4D30C929" w14:textId="0B7A2BCD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самой программы, работающей на 50% от заявленной в техническом задании</w:t>
      </w:r>
    </w:p>
    <w:p w14:paraId="2BC94051" w14:textId="399561D2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самой программы, работающей на 80% от заявленной в техническом задании</w:t>
      </w:r>
    </w:p>
    <w:p w14:paraId="727FAA4B" w14:textId="7475C505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готовой программы со всеми файлами и кодами, а также самим приложением, использующим расширение “.</w:t>
      </w:r>
      <w:proofErr w:type="spellStart"/>
      <w:r w:rsidRPr="2EFF6229">
        <w:rPr>
          <w:rFonts w:ascii="Trebuchet MS" w:eastAsia="Trebuchet MS" w:hAnsi="Trebuchet MS" w:cs="Trebuchet MS"/>
          <w:sz w:val="20"/>
          <w:szCs w:val="20"/>
        </w:rPr>
        <w:t>exe</w:t>
      </w:r>
      <w:proofErr w:type="spellEnd"/>
      <w:r w:rsidRPr="2EFF6229">
        <w:rPr>
          <w:rFonts w:ascii="Trebuchet MS" w:eastAsia="Trebuchet MS" w:hAnsi="Trebuchet MS" w:cs="Trebuchet MS"/>
          <w:sz w:val="20"/>
          <w:szCs w:val="20"/>
        </w:rPr>
        <w:t>” в папке</w:t>
      </w:r>
    </w:p>
    <w:p w14:paraId="7CCC6A2B" w14:textId="03B3A092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Исполнители</w:t>
      </w:r>
    </w:p>
    <w:p w14:paraId="78D9BD17" w14:textId="5A32BD6A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Руководитель(преподаватель) - </w:t>
      </w:r>
      <w:r w:rsidRPr="2EFF6229">
        <w:rPr>
          <w:rFonts w:ascii="Trebuchet MS" w:eastAsia="Trebuchet MS" w:hAnsi="Trebuchet MS" w:cs="Trebuchet MS"/>
          <w:sz w:val="20"/>
          <w:szCs w:val="20"/>
        </w:rPr>
        <w:t>Федоров Кирилл Евгеньевич</w:t>
      </w:r>
      <w:r>
        <w:br/>
      </w: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Исполнитель(учащийся) - </w:t>
      </w:r>
      <w:r w:rsidRPr="2EFF6229">
        <w:rPr>
          <w:rFonts w:ascii="Trebuchet MS" w:eastAsia="Trebuchet MS" w:hAnsi="Trebuchet MS" w:cs="Trebuchet MS"/>
          <w:sz w:val="20"/>
          <w:szCs w:val="20"/>
        </w:rPr>
        <w:t>Чернов Владимир Евгеньевич</w:t>
      </w:r>
    </w:p>
    <w:p w14:paraId="63173291" w14:textId="5158EE01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4DFCD2F0" w14:textId="7CC0167A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sectPr w:rsidR="2EFF622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987A" w14:textId="77777777" w:rsidR="00866CE6" w:rsidRDefault="00866CE6">
      <w:pPr>
        <w:spacing w:after="0" w:line="240" w:lineRule="auto"/>
      </w:pPr>
      <w:r>
        <w:separator/>
      </w:r>
    </w:p>
  </w:endnote>
  <w:endnote w:type="continuationSeparator" w:id="0">
    <w:p w14:paraId="3E41B80F" w14:textId="77777777" w:rsidR="00866CE6" w:rsidRDefault="0086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14:paraId="0B092BFA" w14:textId="77777777" w:rsidTr="2EFF6229">
      <w:tc>
        <w:tcPr>
          <w:tcW w:w="3005" w:type="dxa"/>
        </w:tcPr>
        <w:p w14:paraId="62AA2B7C" w14:textId="4D1F0F49" w:rsidR="2EFF6229" w:rsidRDefault="2EFF6229" w:rsidP="2EFF6229">
          <w:pPr>
            <w:pStyle w:val="a6"/>
            <w:ind w:left="-115"/>
          </w:pPr>
        </w:p>
      </w:tc>
      <w:tc>
        <w:tcPr>
          <w:tcW w:w="3005" w:type="dxa"/>
        </w:tcPr>
        <w:p w14:paraId="12958539" w14:textId="7490C14B" w:rsidR="2EFF6229" w:rsidRDefault="2EFF6229" w:rsidP="2EFF6229">
          <w:pPr>
            <w:pStyle w:val="a6"/>
            <w:jc w:val="center"/>
          </w:pPr>
        </w:p>
      </w:tc>
      <w:tc>
        <w:tcPr>
          <w:tcW w:w="3005" w:type="dxa"/>
        </w:tcPr>
        <w:p w14:paraId="2042CAD4" w14:textId="41698FB9" w:rsidR="2EFF6229" w:rsidRDefault="2EFF6229" w:rsidP="2EFF6229">
          <w:pPr>
            <w:pStyle w:val="a6"/>
            <w:ind w:right="-115"/>
            <w:jc w:val="right"/>
          </w:pPr>
        </w:p>
      </w:tc>
    </w:tr>
  </w:tbl>
  <w:p w14:paraId="524C1FE4" w14:textId="2D669B3C" w:rsidR="2EFF6229" w:rsidRDefault="2EFF6229" w:rsidP="2EFF62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CC60" w14:textId="77777777" w:rsidR="00866CE6" w:rsidRDefault="00866CE6">
      <w:pPr>
        <w:spacing w:after="0" w:line="240" w:lineRule="auto"/>
      </w:pPr>
      <w:r>
        <w:separator/>
      </w:r>
    </w:p>
  </w:footnote>
  <w:footnote w:type="continuationSeparator" w:id="0">
    <w:p w14:paraId="16F7151F" w14:textId="77777777" w:rsidR="00866CE6" w:rsidRDefault="0086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14:paraId="1EAE6CA9" w14:textId="77777777" w:rsidTr="2EFF6229">
      <w:tc>
        <w:tcPr>
          <w:tcW w:w="3005" w:type="dxa"/>
        </w:tcPr>
        <w:p w14:paraId="5DD6C8C0" w14:textId="6C6BE35E" w:rsidR="2EFF6229" w:rsidRDefault="2EFF6229" w:rsidP="2EFF6229">
          <w:pPr>
            <w:pStyle w:val="a6"/>
            <w:ind w:left="-115"/>
          </w:pPr>
        </w:p>
      </w:tc>
      <w:tc>
        <w:tcPr>
          <w:tcW w:w="3005" w:type="dxa"/>
        </w:tcPr>
        <w:p w14:paraId="554327F1" w14:textId="040A7121" w:rsidR="2EFF6229" w:rsidRDefault="2EFF6229" w:rsidP="2EFF6229">
          <w:pPr>
            <w:pStyle w:val="a6"/>
            <w:jc w:val="center"/>
          </w:pPr>
        </w:p>
      </w:tc>
      <w:tc>
        <w:tcPr>
          <w:tcW w:w="3005" w:type="dxa"/>
        </w:tcPr>
        <w:p w14:paraId="4A88F3DE" w14:textId="1F8DB8EA" w:rsidR="2EFF6229" w:rsidRDefault="2EFF6229" w:rsidP="2EFF6229">
          <w:pPr>
            <w:pStyle w:val="a6"/>
            <w:ind w:right="-115"/>
            <w:jc w:val="right"/>
          </w:pPr>
        </w:p>
      </w:tc>
    </w:tr>
  </w:tbl>
  <w:p w14:paraId="6E719FE3" w14:textId="200B739C" w:rsidR="2EFF6229" w:rsidRDefault="2EFF6229" w:rsidP="2EFF6229">
    <w:pPr>
      <w:pStyle w:val="a6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3vTuQ95ZKZPlIN" id="6XysjtJI"/>
    <int:WordHash hashCode="1lnZbRXHoSBvRO" id="7jQ0Im8B"/>
    <int:WordHash hashCode="bMmBdE5ciTF5Q0" id="5d4l+ITV"/>
  </int:Manifest>
  <int:Observations>
    <int:Content id="6XysjtJI">
      <int:Rejection type="LegacyProofing"/>
    </int:Content>
    <int:Content id="7jQ0Im8B">
      <int:Rejection type="LegacyProofing"/>
    </int:Content>
    <int:Content id="5d4l+IT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D7"/>
    <w:multiLevelType w:val="hybridMultilevel"/>
    <w:tmpl w:val="1EF04742"/>
    <w:lvl w:ilvl="0" w:tplc="FDF67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821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84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8A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24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63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A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EA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5D4"/>
    <w:multiLevelType w:val="hybridMultilevel"/>
    <w:tmpl w:val="A0B2549E"/>
    <w:lvl w:ilvl="0" w:tplc="992A5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28C0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09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4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C3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AE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2B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4F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C7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4866"/>
    <w:multiLevelType w:val="hybridMultilevel"/>
    <w:tmpl w:val="47923B86"/>
    <w:lvl w:ilvl="0" w:tplc="DFA2F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A020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0D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24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9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C3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E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48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65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7987"/>
    <w:multiLevelType w:val="hybridMultilevel"/>
    <w:tmpl w:val="FB1C2666"/>
    <w:lvl w:ilvl="0" w:tplc="5F42D4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D0A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E1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4E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08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A9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68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CC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602C"/>
    <w:multiLevelType w:val="hybridMultilevel"/>
    <w:tmpl w:val="922E6D7A"/>
    <w:lvl w:ilvl="0" w:tplc="66704E38">
      <w:start w:val="1"/>
      <w:numFmt w:val="decimal"/>
      <w:lvlText w:val="%1)"/>
      <w:lvlJc w:val="left"/>
      <w:pPr>
        <w:ind w:left="720" w:hanging="360"/>
      </w:pPr>
    </w:lvl>
    <w:lvl w:ilvl="1" w:tplc="1A96589A">
      <w:start w:val="1"/>
      <w:numFmt w:val="lowerLetter"/>
      <w:lvlText w:val="%2."/>
      <w:lvlJc w:val="left"/>
      <w:pPr>
        <w:ind w:left="1440" w:hanging="360"/>
      </w:pPr>
    </w:lvl>
    <w:lvl w:ilvl="2" w:tplc="A2422566">
      <w:start w:val="1"/>
      <w:numFmt w:val="lowerRoman"/>
      <w:lvlText w:val="%3."/>
      <w:lvlJc w:val="right"/>
      <w:pPr>
        <w:ind w:left="2160" w:hanging="180"/>
      </w:pPr>
    </w:lvl>
    <w:lvl w:ilvl="3" w:tplc="1636629A">
      <w:start w:val="1"/>
      <w:numFmt w:val="decimal"/>
      <w:lvlText w:val="%4."/>
      <w:lvlJc w:val="left"/>
      <w:pPr>
        <w:ind w:left="2880" w:hanging="360"/>
      </w:pPr>
    </w:lvl>
    <w:lvl w:ilvl="4" w:tplc="3C421AE0">
      <w:start w:val="1"/>
      <w:numFmt w:val="lowerLetter"/>
      <w:lvlText w:val="%5."/>
      <w:lvlJc w:val="left"/>
      <w:pPr>
        <w:ind w:left="3600" w:hanging="360"/>
      </w:pPr>
    </w:lvl>
    <w:lvl w:ilvl="5" w:tplc="535440B6">
      <w:start w:val="1"/>
      <w:numFmt w:val="lowerRoman"/>
      <w:lvlText w:val="%6."/>
      <w:lvlJc w:val="right"/>
      <w:pPr>
        <w:ind w:left="4320" w:hanging="180"/>
      </w:pPr>
    </w:lvl>
    <w:lvl w:ilvl="6" w:tplc="DD967F1C">
      <w:start w:val="1"/>
      <w:numFmt w:val="decimal"/>
      <w:lvlText w:val="%7."/>
      <w:lvlJc w:val="left"/>
      <w:pPr>
        <w:ind w:left="5040" w:hanging="360"/>
      </w:pPr>
    </w:lvl>
    <w:lvl w:ilvl="7" w:tplc="B2446EDA">
      <w:start w:val="1"/>
      <w:numFmt w:val="lowerLetter"/>
      <w:lvlText w:val="%8."/>
      <w:lvlJc w:val="left"/>
      <w:pPr>
        <w:ind w:left="5760" w:hanging="360"/>
      </w:pPr>
    </w:lvl>
    <w:lvl w:ilvl="8" w:tplc="3B603E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4470C"/>
    <w:multiLevelType w:val="hybridMultilevel"/>
    <w:tmpl w:val="B81E038A"/>
    <w:lvl w:ilvl="0" w:tplc="357AD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527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CA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0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0E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8A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6B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4E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E3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017A1"/>
    <w:multiLevelType w:val="hybridMultilevel"/>
    <w:tmpl w:val="4ABC615A"/>
    <w:lvl w:ilvl="0" w:tplc="5614A5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1A4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C0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F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AA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3E0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0B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D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25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B2A61"/>
    <w:multiLevelType w:val="hybridMultilevel"/>
    <w:tmpl w:val="ECBCA634"/>
    <w:lvl w:ilvl="0" w:tplc="910C1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C502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E6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E1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6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06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E8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E0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6B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9714C"/>
    <w:rsid w:val="00866CE6"/>
    <w:rsid w:val="00F64765"/>
    <w:rsid w:val="2EFF6229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714C"/>
  <w15:chartTrackingRefBased/>
  <w15:docId w15:val="{2444D16E-5F77-47EF-8773-0253B5A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0eba5d654a3444e3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Владимир</dc:creator>
  <cp:keywords/>
  <dc:description/>
  <cp:lastModifiedBy>Владимир Чернов</cp:lastModifiedBy>
  <cp:revision>2</cp:revision>
  <dcterms:created xsi:type="dcterms:W3CDTF">2021-10-30T09:23:00Z</dcterms:created>
  <dcterms:modified xsi:type="dcterms:W3CDTF">2021-11-24T19:23:00Z</dcterms:modified>
</cp:coreProperties>
</file>