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5D66" w14:textId="77777777" w:rsidR="00786B9E" w:rsidRDefault="00000000">
      <w:pPr>
        <w:spacing w:after="0" w:line="259" w:lineRule="auto"/>
        <w:ind w:left="0" w:right="1" w:firstLine="0"/>
        <w:jc w:val="center"/>
      </w:pPr>
      <w:r>
        <w:rPr>
          <w:b/>
          <w:sz w:val="36"/>
        </w:rPr>
        <w:t xml:space="preserve">Secure File Transmission System </w:t>
      </w:r>
    </w:p>
    <w:tbl>
      <w:tblPr>
        <w:tblStyle w:val="TableGrid"/>
        <w:tblW w:w="10128" w:type="dxa"/>
        <w:tblInd w:w="-360" w:type="dxa"/>
        <w:tblCellMar>
          <w:top w:w="0" w:type="dxa"/>
          <w:left w:w="0" w:type="dxa"/>
          <w:bottom w:w="0" w:type="dxa"/>
          <w:right w:w="0" w:type="dxa"/>
        </w:tblCellMar>
        <w:tblLook w:val="04A0" w:firstRow="1" w:lastRow="0" w:firstColumn="1" w:lastColumn="0" w:noHBand="0" w:noVBand="1"/>
      </w:tblPr>
      <w:tblGrid>
        <w:gridCol w:w="3567"/>
        <w:gridCol w:w="1448"/>
        <w:gridCol w:w="2187"/>
        <w:gridCol w:w="2926"/>
      </w:tblGrid>
      <w:tr w:rsidR="00786B9E" w14:paraId="4D71AAF5" w14:textId="77777777">
        <w:trPr>
          <w:trHeight w:val="433"/>
        </w:trPr>
        <w:tc>
          <w:tcPr>
            <w:tcW w:w="3567" w:type="dxa"/>
            <w:tcBorders>
              <w:top w:val="nil"/>
              <w:left w:val="nil"/>
              <w:bottom w:val="nil"/>
              <w:right w:val="nil"/>
            </w:tcBorders>
          </w:tcPr>
          <w:p w14:paraId="00A2E621" w14:textId="77777777" w:rsidR="00786B9E" w:rsidRDefault="00786B9E">
            <w:pPr>
              <w:spacing w:after="160" w:line="259" w:lineRule="auto"/>
              <w:ind w:left="0" w:firstLine="0"/>
              <w:jc w:val="left"/>
            </w:pPr>
          </w:p>
        </w:tc>
        <w:tc>
          <w:tcPr>
            <w:tcW w:w="3634" w:type="dxa"/>
            <w:gridSpan w:val="2"/>
            <w:tcBorders>
              <w:top w:val="nil"/>
              <w:left w:val="nil"/>
              <w:bottom w:val="nil"/>
              <w:right w:val="nil"/>
            </w:tcBorders>
          </w:tcPr>
          <w:p w14:paraId="04632BD3" w14:textId="77777777" w:rsidR="00786B9E" w:rsidRDefault="00000000">
            <w:pPr>
              <w:spacing w:after="0" w:line="259" w:lineRule="auto"/>
              <w:ind w:left="1474" w:firstLine="0"/>
              <w:jc w:val="left"/>
            </w:pPr>
            <w:r>
              <w:rPr>
                <w:b/>
                <w:sz w:val="36"/>
              </w:rPr>
              <w:t xml:space="preserve"> </w:t>
            </w:r>
          </w:p>
        </w:tc>
        <w:tc>
          <w:tcPr>
            <w:tcW w:w="2926" w:type="dxa"/>
            <w:tcBorders>
              <w:top w:val="nil"/>
              <w:left w:val="nil"/>
              <w:bottom w:val="nil"/>
              <w:right w:val="nil"/>
            </w:tcBorders>
          </w:tcPr>
          <w:p w14:paraId="6B94FB18" w14:textId="77777777" w:rsidR="00786B9E" w:rsidRDefault="00786B9E">
            <w:pPr>
              <w:spacing w:after="160" w:line="259" w:lineRule="auto"/>
              <w:ind w:left="0" w:firstLine="0"/>
              <w:jc w:val="left"/>
            </w:pPr>
          </w:p>
        </w:tc>
      </w:tr>
      <w:tr w:rsidR="00786B9E" w14:paraId="37F67281" w14:textId="77777777">
        <w:trPr>
          <w:trHeight w:val="3414"/>
        </w:trPr>
        <w:tc>
          <w:tcPr>
            <w:tcW w:w="3567" w:type="dxa"/>
            <w:vMerge w:val="restart"/>
            <w:tcBorders>
              <w:top w:val="nil"/>
              <w:left w:val="nil"/>
              <w:bottom w:val="nil"/>
              <w:right w:val="nil"/>
            </w:tcBorders>
          </w:tcPr>
          <w:p w14:paraId="1CB84E80" w14:textId="77777777" w:rsidR="00786B9E" w:rsidRDefault="00000000">
            <w:pPr>
              <w:spacing w:after="0" w:line="259" w:lineRule="auto"/>
              <w:ind w:left="0" w:right="209" w:firstLine="0"/>
              <w:jc w:val="center"/>
            </w:pPr>
            <w:proofErr w:type="spellStart"/>
            <w:r>
              <w:rPr>
                <w:sz w:val="24"/>
              </w:rPr>
              <w:t>Sayonee</w:t>
            </w:r>
            <w:proofErr w:type="spellEnd"/>
            <w:r>
              <w:rPr>
                <w:sz w:val="24"/>
              </w:rPr>
              <w:t xml:space="preserve"> Bhumgara </w:t>
            </w:r>
          </w:p>
          <w:p w14:paraId="65A841A4" w14:textId="77777777" w:rsidR="00786B9E" w:rsidRDefault="00000000">
            <w:pPr>
              <w:spacing w:after="0" w:line="259" w:lineRule="auto"/>
              <w:ind w:left="0" w:right="206" w:firstLine="0"/>
              <w:jc w:val="center"/>
            </w:pPr>
            <w:r>
              <w:rPr>
                <w:sz w:val="20"/>
              </w:rPr>
              <w:t xml:space="preserve">MIT-ADT University  </w:t>
            </w:r>
          </w:p>
          <w:p w14:paraId="02EB12D0" w14:textId="77777777" w:rsidR="00786B9E" w:rsidRDefault="00000000">
            <w:pPr>
              <w:spacing w:after="0" w:line="259" w:lineRule="auto"/>
              <w:ind w:left="480" w:firstLine="0"/>
              <w:jc w:val="left"/>
            </w:pPr>
            <w:r>
              <w:rPr>
                <w:sz w:val="20"/>
              </w:rPr>
              <w:t xml:space="preserve">MIT ADT Campus, </w:t>
            </w:r>
            <w:proofErr w:type="spellStart"/>
            <w:r>
              <w:rPr>
                <w:sz w:val="20"/>
              </w:rPr>
              <w:t>Rajbaugh</w:t>
            </w:r>
            <w:proofErr w:type="spellEnd"/>
            <w:r>
              <w:rPr>
                <w:sz w:val="20"/>
              </w:rPr>
              <w:t xml:space="preserve"> </w:t>
            </w:r>
          </w:p>
          <w:p w14:paraId="0F3D6E10" w14:textId="77777777" w:rsidR="00786B9E" w:rsidRDefault="00000000">
            <w:pPr>
              <w:spacing w:after="0" w:line="259" w:lineRule="auto"/>
              <w:ind w:left="0" w:right="208" w:firstLine="0"/>
              <w:jc w:val="center"/>
            </w:pPr>
            <w:r>
              <w:rPr>
                <w:sz w:val="20"/>
              </w:rPr>
              <w:t xml:space="preserve">Loni Kalbhor - 412201 </w:t>
            </w:r>
          </w:p>
          <w:p w14:paraId="42B40DA4" w14:textId="77777777" w:rsidR="00786B9E" w:rsidRDefault="00000000">
            <w:pPr>
              <w:spacing w:after="17" w:line="259" w:lineRule="auto"/>
              <w:ind w:left="0" w:right="207" w:firstLine="0"/>
              <w:jc w:val="center"/>
            </w:pPr>
            <w:r>
              <w:rPr>
                <w:sz w:val="20"/>
              </w:rPr>
              <w:t xml:space="preserve">+91 9021811479 </w:t>
            </w:r>
          </w:p>
          <w:p w14:paraId="107C3568" w14:textId="77777777" w:rsidR="00786B9E" w:rsidRDefault="00000000">
            <w:pPr>
              <w:spacing w:after="36" w:line="259" w:lineRule="auto"/>
              <w:ind w:left="192" w:firstLine="0"/>
              <w:jc w:val="left"/>
            </w:pPr>
            <w:r>
              <w:rPr>
                <w:sz w:val="24"/>
              </w:rPr>
              <w:t xml:space="preserve">bhumgarasayonee@gmail.com </w:t>
            </w:r>
          </w:p>
          <w:p w14:paraId="08198EAE" w14:textId="77777777" w:rsidR="00786B9E" w:rsidRDefault="00000000">
            <w:pPr>
              <w:spacing w:after="36" w:line="259" w:lineRule="auto"/>
              <w:ind w:left="0" w:right="147" w:firstLine="0"/>
              <w:jc w:val="center"/>
            </w:pPr>
            <w:r>
              <w:rPr>
                <w:sz w:val="24"/>
              </w:rPr>
              <w:t xml:space="preserve"> </w:t>
            </w:r>
          </w:p>
          <w:p w14:paraId="57837004" w14:textId="77777777" w:rsidR="00786B9E" w:rsidRDefault="00000000">
            <w:pPr>
              <w:spacing w:after="0" w:line="259" w:lineRule="auto"/>
              <w:ind w:left="0" w:right="1045" w:firstLine="0"/>
              <w:jc w:val="right"/>
            </w:pPr>
            <w:r>
              <w:rPr>
                <w:sz w:val="24"/>
              </w:rPr>
              <w:t xml:space="preserve">Jayditya Nandkar               </w:t>
            </w:r>
          </w:p>
          <w:p w14:paraId="686D3C3E" w14:textId="77777777" w:rsidR="00786B9E" w:rsidRDefault="00000000">
            <w:pPr>
              <w:spacing w:after="0" w:line="259" w:lineRule="auto"/>
              <w:ind w:left="0" w:right="206" w:firstLine="0"/>
              <w:jc w:val="center"/>
            </w:pPr>
            <w:r>
              <w:rPr>
                <w:sz w:val="20"/>
              </w:rPr>
              <w:t xml:space="preserve">MIT-ADT University  </w:t>
            </w:r>
          </w:p>
          <w:p w14:paraId="41ACFADA" w14:textId="77777777" w:rsidR="00786B9E" w:rsidRDefault="00000000">
            <w:pPr>
              <w:spacing w:after="0" w:line="259" w:lineRule="auto"/>
              <w:ind w:left="480" w:firstLine="0"/>
              <w:jc w:val="left"/>
            </w:pPr>
            <w:r>
              <w:rPr>
                <w:sz w:val="20"/>
              </w:rPr>
              <w:t xml:space="preserve">MIT ADT Campus, </w:t>
            </w:r>
            <w:proofErr w:type="spellStart"/>
            <w:r>
              <w:rPr>
                <w:sz w:val="20"/>
              </w:rPr>
              <w:t>Rajbaugh</w:t>
            </w:r>
            <w:proofErr w:type="spellEnd"/>
            <w:r>
              <w:rPr>
                <w:sz w:val="20"/>
              </w:rPr>
              <w:t xml:space="preserve"> </w:t>
            </w:r>
          </w:p>
          <w:p w14:paraId="24205F5A" w14:textId="77777777" w:rsidR="00786B9E" w:rsidRDefault="00000000">
            <w:pPr>
              <w:spacing w:after="0" w:line="259" w:lineRule="auto"/>
              <w:ind w:left="0" w:right="208" w:firstLine="0"/>
              <w:jc w:val="center"/>
            </w:pPr>
            <w:r>
              <w:rPr>
                <w:sz w:val="20"/>
              </w:rPr>
              <w:t xml:space="preserve">Loni Kalbhor - 412201 </w:t>
            </w:r>
          </w:p>
          <w:p w14:paraId="08F6D797" w14:textId="77777777" w:rsidR="00786B9E" w:rsidRDefault="00000000">
            <w:pPr>
              <w:spacing w:after="70" w:line="230" w:lineRule="auto"/>
              <w:ind w:left="432" w:firstLine="566"/>
              <w:jc w:val="left"/>
            </w:pPr>
            <w:r>
              <w:rPr>
                <w:sz w:val="20"/>
              </w:rPr>
              <w:t xml:space="preserve">+91 9285533055 </w:t>
            </w:r>
            <w:r>
              <w:rPr>
                <w:sz w:val="24"/>
              </w:rPr>
              <w:t xml:space="preserve">jayditya2082@gmail.com </w:t>
            </w:r>
          </w:p>
          <w:p w14:paraId="00B971CF" w14:textId="77777777" w:rsidR="00786B9E" w:rsidRDefault="00000000">
            <w:pPr>
              <w:spacing w:after="36" w:line="259" w:lineRule="auto"/>
              <w:ind w:left="0" w:right="147" w:firstLine="0"/>
              <w:jc w:val="center"/>
            </w:pPr>
            <w:r>
              <w:rPr>
                <w:sz w:val="24"/>
              </w:rPr>
              <w:t xml:space="preserve"> </w:t>
            </w:r>
          </w:p>
          <w:p w14:paraId="654FBD48" w14:textId="77777777" w:rsidR="00786B9E" w:rsidRDefault="00000000">
            <w:pPr>
              <w:spacing w:after="36" w:line="259" w:lineRule="auto"/>
              <w:ind w:left="0" w:right="147" w:firstLine="0"/>
              <w:jc w:val="center"/>
            </w:pPr>
            <w:r>
              <w:rPr>
                <w:sz w:val="24"/>
              </w:rPr>
              <w:t xml:space="preserve"> </w:t>
            </w:r>
          </w:p>
          <w:p w14:paraId="3F1D5E01" w14:textId="77777777" w:rsidR="00786B9E" w:rsidRDefault="00000000">
            <w:pPr>
              <w:spacing w:after="0" w:line="259" w:lineRule="auto"/>
              <w:ind w:left="0" w:right="147" w:firstLine="0"/>
              <w:jc w:val="center"/>
            </w:pPr>
            <w:r>
              <w:rPr>
                <w:sz w:val="24"/>
              </w:rPr>
              <w:t xml:space="preserve"> </w:t>
            </w:r>
          </w:p>
        </w:tc>
        <w:tc>
          <w:tcPr>
            <w:tcW w:w="3634" w:type="dxa"/>
            <w:gridSpan w:val="2"/>
            <w:tcBorders>
              <w:top w:val="nil"/>
              <w:left w:val="nil"/>
              <w:bottom w:val="nil"/>
              <w:right w:val="nil"/>
            </w:tcBorders>
          </w:tcPr>
          <w:p w14:paraId="64AC326A" w14:textId="77777777" w:rsidR="00786B9E" w:rsidRDefault="00000000">
            <w:pPr>
              <w:spacing w:after="0" w:line="259" w:lineRule="auto"/>
              <w:ind w:left="516" w:firstLine="0"/>
              <w:jc w:val="left"/>
            </w:pPr>
            <w:r>
              <w:rPr>
                <w:sz w:val="24"/>
              </w:rPr>
              <w:t xml:space="preserve">Abhishek </w:t>
            </w:r>
            <w:proofErr w:type="spellStart"/>
            <w:r>
              <w:rPr>
                <w:sz w:val="24"/>
              </w:rPr>
              <w:t>Tekavade</w:t>
            </w:r>
            <w:proofErr w:type="spellEnd"/>
            <w:r>
              <w:rPr>
                <w:sz w:val="24"/>
              </w:rPr>
              <w:t xml:space="preserve"> </w:t>
            </w:r>
          </w:p>
          <w:p w14:paraId="3D16F57C" w14:textId="77777777" w:rsidR="00786B9E" w:rsidRDefault="00000000">
            <w:pPr>
              <w:spacing w:after="0" w:line="259" w:lineRule="auto"/>
              <w:ind w:left="605" w:firstLine="0"/>
              <w:jc w:val="left"/>
            </w:pPr>
            <w:r>
              <w:rPr>
                <w:sz w:val="20"/>
              </w:rPr>
              <w:t xml:space="preserve">MIT-ADT University  </w:t>
            </w:r>
          </w:p>
          <w:p w14:paraId="34D45BE2" w14:textId="77777777" w:rsidR="00786B9E" w:rsidRDefault="00000000">
            <w:pPr>
              <w:spacing w:after="0" w:line="259" w:lineRule="auto"/>
              <w:ind w:left="274" w:firstLine="0"/>
              <w:jc w:val="left"/>
            </w:pPr>
            <w:r>
              <w:rPr>
                <w:sz w:val="20"/>
              </w:rPr>
              <w:t xml:space="preserve">MIT ADT Campus, </w:t>
            </w:r>
            <w:proofErr w:type="spellStart"/>
            <w:r>
              <w:rPr>
                <w:sz w:val="20"/>
              </w:rPr>
              <w:t>Rajbaugh</w:t>
            </w:r>
            <w:proofErr w:type="spellEnd"/>
            <w:r>
              <w:rPr>
                <w:sz w:val="20"/>
              </w:rPr>
              <w:t xml:space="preserve"> </w:t>
            </w:r>
          </w:p>
          <w:p w14:paraId="51D5ABAA" w14:textId="77777777" w:rsidR="00786B9E" w:rsidRDefault="00000000">
            <w:pPr>
              <w:spacing w:after="0" w:line="259" w:lineRule="auto"/>
              <w:ind w:left="547" w:firstLine="0"/>
              <w:jc w:val="left"/>
            </w:pPr>
            <w:r>
              <w:rPr>
                <w:sz w:val="20"/>
              </w:rPr>
              <w:t xml:space="preserve">Loni Kalbhor - 412201 </w:t>
            </w:r>
          </w:p>
          <w:p w14:paraId="0D278C4D" w14:textId="77777777" w:rsidR="00786B9E" w:rsidRDefault="00000000">
            <w:pPr>
              <w:spacing w:after="17" w:line="259" w:lineRule="auto"/>
              <w:ind w:left="792" w:firstLine="0"/>
              <w:jc w:val="left"/>
            </w:pPr>
            <w:r>
              <w:rPr>
                <w:sz w:val="20"/>
              </w:rPr>
              <w:t xml:space="preserve">+91 9922839147 </w:t>
            </w:r>
          </w:p>
          <w:p w14:paraId="413E1CE5" w14:textId="77777777" w:rsidR="00786B9E" w:rsidRDefault="00000000">
            <w:pPr>
              <w:spacing w:after="36" w:line="259" w:lineRule="auto"/>
              <w:ind w:left="0" w:firstLine="0"/>
              <w:jc w:val="left"/>
            </w:pPr>
            <w:r>
              <w:rPr>
                <w:sz w:val="24"/>
              </w:rPr>
              <w:t xml:space="preserve">abhishektekavade@gmail.com </w:t>
            </w:r>
          </w:p>
          <w:p w14:paraId="06E75C81" w14:textId="77777777" w:rsidR="00786B9E" w:rsidRDefault="00000000">
            <w:pPr>
              <w:spacing w:after="0" w:line="259" w:lineRule="auto"/>
              <w:ind w:left="1474" w:firstLine="0"/>
              <w:jc w:val="left"/>
            </w:pPr>
            <w:r>
              <w:rPr>
                <w:sz w:val="24"/>
              </w:rPr>
              <w:t xml:space="preserve"> </w:t>
            </w:r>
          </w:p>
          <w:p w14:paraId="74D47622" w14:textId="77777777" w:rsidR="00786B9E" w:rsidRDefault="00000000">
            <w:pPr>
              <w:spacing w:after="0" w:line="259" w:lineRule="auto"/>
              <w:ind w:left="439" w:firstLine="0"/>
              <w:jc w:val="left"/>
            </w:pPr>
            <w:proofErr w:type="spellStart"/>
            <w:r>
              <w:rPr>
                <w:sz w:val="20"/>
              </w:rPr>
              <w:t>Dr.</w:t>
            </w:r>
            <w:proofErr w:type="spellEnd"/>
            <w:r>
              <w:rPr>
                <w:sz w:val="20"/>
              </w:rPr>
              <w:t xml:space="preserve"> Anupama S. </w:t>
            </w:r>
            <w:proofErr w:type="spellStart"/>
            <w:r>
              <w:rPr>
                <w:sz w:val="20"/>
              </w:rPr>
              <w:t>Budhewar</w:t>
            </w:r>
            <w:proofErr w:type="spellEnd"/>
            <w:r>
              <w:rPr>
                <w:sz w:val="20"/>
              </w:rPr>
              <w:t xml:space="preserve"> </w:t>
            </w:r>
          </w:p>
          <w:p w14:paraId="15C4FC2D" w14:textId="77777777" w:rsidR="00786B9E" w:rsidRDefault="00000000">
            <w:pPr>
              <w:spacing w:after="0" w:line="259" w:lineRule="auto"/>
              <w:ind w:left="679" w:firstLine="0"/>
              <w:jc w:val="left"/>
            </w:pPr>
            <w:r>
              <w:rPr>
                <w:sz w:val="20"/>
              </w:rPr>
              <w:t xml:space="preserve">MIT-ADT University  </w:t>
            </w:r>
          </w:p>
          <w:p w14:paraId="410B0DB5" w14:textId="77777777" w:rsidR="00786B9E" w:rsidRDefault="00000000">
            <w:pPr>
              <w:spacing w:after="0" w:line="259" w:lineRule="auto"/>
              <w:ind w:left="358" w:firstLine="0"/>
              <w:jc w:val="left"/>
            </w:pPr>
            <w:r>
              <w:rPr>
                <w:sz w:val="20"/>
              </w:rPr>
              <w:t xml:space="preserve">MIT ADT Campus, </w:t>
            </w:r>
            <w:proofErr w:type="spellStart"/>
            <w:r>
              <w:rPr>
                <w:sz w:val="20"/>
              </w:rPr>
              <w:t>Rajbaugh</w:t>
            </w:r>
            <w:proofErr w:type="spellEnd"/>
            <w:r>
              <w:rPr>
                <w:sz w:val="20"/>
              </w:rPr>
              <w:t xml:space="preserve"> </w:t>
            </w:r>
          </w:p>
          <w:p w14:paraId="6019BDE8" w14:textId="77777777" w:rsidR="00786B9E" w:rsidRDefault="00000000">
            <w:pPr>
              <w:spacing w:after="18" w:line="259" w:lineRule="auto"/>
              <w:ind w:left="677" w:firstLine="0"/>
              <w:jc w:val="left"/>
            </w:pPr>
            <w:r>
              <w:rPr>
                <w:sz w:val="20"/>
              </w:rPr>
              <w:t xml:space="preserve">Loni Kalbhor - 412201 </w:t>
            </w:r>
          </w:p>
          <w:p w14:paraId="56974F5D" w14:textId="77777777" w:rsidR="00786B9E" w:rsidRDefault="00000000">
            <w:pPr>
              <w:spacing w:after="27" w:line="259" w:lineRule="auto"/>
              <w:ind w:left="893" w:firstLine="0"/>
              <w:jc w:val="left"/>
            </w:pPr>
            <w:r>
              <w:rPr>
                <w:sz w:val="20"/>
              </w:rPr>
              <w:t xml:space="preserve">+91 97649 22888 </w:t>
            </w:r>
          </w:p>
          <w:p w14:paraId="05CC73B6" w14:textId="77777777" w:rsidR="00786B9E" w:rsidRDefault="00000000">
            <w:pPr>
              <w:spacing w:after="0" w:line="259" w:lineRule="auto"/>
              <w:ind w:left="74" w:firstLine="0"/>
              <w:jc w:val="left"/>
            </w:pPr>
            <w:r>
              <w:rPr>
                <w:sz w:val="20"/>
              </w:rPr>
              <w:t>anupama.budhewar@mituniversity.ed</w:t>
            </w:r>
          </w:p>
        </w:tc>
        <w:tc>
          <w:tcPr>
            <w:tcW w:w="2926" w:type="dxa"/>
            <w:vMerge w:val="restart"/>
            <w:tcBorders>
              <w:top w:val="nil"/>
              <w:left w:val="nil"/>
              <w:bottom w:val="nil"/>
              <w:right w:val="nil"/>
            </w:tcBorders>
          </w:tcPr>
          <w:p w14:paraId="0F7FC731" w14:textId="77777777" w:rsidR="00786B9E" w:rsidRDefault="00000000">
            <w:pPr>
              <w:spacing w:after="0" w:line="259" w:lineRule="auto"/>
              <w:ind w:left="418" w:firstLine="0"/>
              <w:jc w:val="left"/>
            </w:pPr>
            <w:r>
              <w:rPr>
                <w:sz w:val="24"/>
              </w:rPr>
              <w:t xml:space="preserve">Atharva </w:t>
            </w:r>
            <w:proofErr w:type="spellStart"/>
            <w:r>
              <w:rPr>
                <w:sz w:val="24"/>
              </w:rPr>
              <w:t>Zanwar</w:t>
            </w:r>
            <w:proofErr w:type="spellEnd"/>
            <w:r>
              <w:rPr>
                <w:sz w:val="24"/>
              </w:rPr>
              <w:t xml:space="preserve">  </w:t>
            </w:r>
          </w:p>
          <w:p w14:paraId="34094D83" w14:textId="77777777" w:rsidR="00786B9E" w:rsidRDefault="00000000">
            <w:pPr>
              <w:spacing w:after="0" w:line="259" w:lineRule="auto"/>
              <w:ind w:left="331" w:firstLine="0"/>
              <w:jc w:val="left"/>
            </w:pPr>
            <w:r>
              <w:rPr>
                <w:sz w:val="20"/>
              </w:rPr>
              <w:t xml:space="preserve">MIT-ADT University  </w:t>
            </w:r>
          </w:p>
          <w:p w14:paraId="63EF6298" w14:textId="77777777" w:rsidR="00786B9E" w:rsidRDefault="00000000">
            <w:pPr>
              <w:spacing w:after="0" w:line="259" w:lineRule="auto"/>
              <w:ind w:left="0" w:firstLine="0"/>
              <w:jc w:val="left"/>
            </w:pPr>
            <w:r>
              <w:rPr>
                <w:sz w:val="20"/>
              </w:rPr>
              <w:t xml:space="preserve">MIT ADT Campus, </w:t>
            </w:r>
            <w:proofErr w:type="spellStart"/>
            <w:r>
              <w:rPr>
                <w:sz w:val="20"/>
              </w:rPr>
              <w:t>Rajbaugh</w:t>
            </w:r>
            <w:proofErr w:type="spellEnd"/>
            <w:r>
              <w:rPr>
                <w:sz w:val="20"/>
              </w:rPr>
              <w:t xml:space="preserve"> </w:t>
            </w:r>
          </w:p>
          <w:p w14:paraId="71A65069" w14:textId="77777777" w:rsidR="00786B9E" w:rsidRDefault="00000000">
            <w:pPr>
              <w:spacing w:after="0" w:line="259" w:lineRule="auto"/>
              <w:ind w:left="274" w:firstLine="0"/>
              <w:jc w:val="left"/>
            </w:pPr>
            <w:r>
              <w:rPr>
                <w:sz w:val="20"/>
              </w:rPr>
              <w:t xml:space="preserve">Loni Kalbhor - 412201 </w:t>
            </w:r>
          </w:p>
          <w:p w14:paraId="1467BB44" w14:textId="77777777" w:rsidR="00786B9E" w:rsidRDefault="00000000">
            <w:pPr>
              <w:spacing w:after="70" w:line="230" w:lineRule="auto"/>
              <w:ind w:left="86" w:firstLine="432"/>
              <w:jc w:val="left"/>
            </w:pPr>
            <w:r>
              <w:rPr>
                <w:sz w:val="20"/>
              </w:rPr>
              <w:t xml:space="preserve">+91 7887448502 </w:t>
            </w:r>
            <w:r>
              <w:rPr>
                <w:sz w:val="24"/>
              </w:rPr>
              <w:t xml:space="preserve">athzanwar@gmail.com </w:t>
            </w:r>
          </w:p>
          <w:p w14:paraId="6A87E190" w14:textId="77777777" w:rsidR="00786B9E" w:rsidRDefault="00000000">
            <w:pPr>
              <w:spacing w:after="0" w:line="259" w:lineRule="auto"/>
              <w:ind w:left="1201" w:firstLine="0"/>
              <w:jc w:val="left"/>
            </w:pPr>
            <w:r>
              <w:rPr>
                <w:sz w:val="24"/>
              </w:rPr>
              <w:t xml:space="preserve"> </w:t>
            </w:r>
          </w:p>
          <w:p w14:paraId="79E5448D" w14:textId="77777777" w:rsidR="00786B9E" w:rsidRDefault="00000000">
            <w:pPr>
              <w:spacing w:after="17" w:line="259" w:lineRule="auto"/>
              <w:ind w:left="1201" w:firstLine="0"/>
              <w:jc w:val="left"/>
            </w:pPr>
            <w:r>
              <w:rPr>
                <w:sz w:val="20"/>
              </w:rPr>
              <w:t xml:space="preserve"> </w:t>
            </w:r>
          </w:p>
          <w:p w14:paraId="6B83BCFF" w14:textId="77777777" w:rsidR="00786B9E" w:rsidRDefault="00000000">
            <w:pPr>
              <w:spacing w:after="0" w:line="259" w:lineRule="auto"/>
              <w:ind w:left="1201" w:firstLine="0"/>
              <w:jc w:val="left"/>
            </w:pPr>
            <w:r>
              <w:rPr>
                <w:sz w:val="24"/>
              </w:rPr>
              <w:t xml:space="preserve"> </w:t>
            </w:r>
          </w:p>
        </w:tc>
      </w:tr>
      <w:tr w:rsidR="00786B9E" w14:paraId="1956D7D1" w14:textId="77777777">
        <w:trPr>
          <w:trHeight w:val="992"/>
        </w:trPr>
        <w:tc>
          <w:tcPr>
            <w:tcW w:w="0" w:type="auto"/>
            <w:vMerge/>
            <w:tcBorders>
              <w:top w:val="nil"/>
              <w:left w:val="nil"/>
              <w:bottom w:val="nil"/>
              <w:right w:val="nil"/>
            </w:tcBorders>
          </w:tcPr>
          <w:p w14:paraId="0493A00D" w14:textId="77777777" w:rsidR="00786B9E" w:rsidRDefault="00786B9E">
            <w:pPr>
              <w:spacing w:after="160" w:line="259" w:lineRule="auto"/>
              <w:ind w:left="0" w:firstLine="0"/>
              <w:jc w:val="left"/>
            </w:pPr>
          </w:p>
        </w:tc>
        <w:tc>
          <w:tcPr>
            <w:tcW w:w="1447" w:type="dxa"/>
            <w:tcBorders>
              <w:top w:val="nil"/>
              <w:left w:val="nil"/>
              <w:bottom w:val="nil"/>
              <w:right w:val="nil"/>
            </w:tcBorders>
          </w:tcPr>
          <w:p w14:paraId="2E6FB664" w14:textId="77777777" w:rsidR="00786B9E" w:rsidRDefault="00786B9E">
            <w:pPr>
              <w:spacing w:after="160" w:line="259" w:lineRule="auto"/>
              <w:ind w:left="0" w:firstLine="0"/>
              <w:jc w:val="left"/>
            </w:pPr>
          </w:p>
        </w:tc>
        <w:tc>
          <w:tcPr>
            <w:tcW w:w="2187" w:type="dxa"/>
            <w:tcBorders>
              <w:top w:val="nil"/>
              <w:left w:val="nil"/>
              <w:bottom w:val="nil"/>
              <w:right w:val="nil"/>
            </w:tcBorders>
          </w:tcPr>
          <w:p w14:paraId="0EB4DF7E" w14:textId="77777777" w:rsidR="00786B9E" w:rsidRDefault="00000000">
            <w:pPr>
              <w:spacing w:after="0" w:line="259" w:lineRule="auto"/>
              <w:ind w:left="26" w:right="1832" w:hanging="26"/>
              <w:jc w:val="left"/>
            </w:pPr>
            <w:r>
              <w:rPr>
                <w:sz w:val="20"/>
              </w:rPr>
              <w:t xml:space="preserve">u.in </w:t>
            </w:r>
            <w:r>
              <w:rPr>
                <w:sz w:val="24"/>
              </w:rPr>
              <w:t xml:space="preserve"> </w:t>
            </w:r>
          </w:p>
        </w:tc>
        <w:tc>
          <w:tcPr>
            <w:tcW w:w="0" w:type="auto"/>
            <w:vMerge/>
            <w:tcBorders>
              <w:top w:val="nil"/>
              <w:left w:val="nil"/>
              <w:bottom w:val="nil"/>
              <w:right w:val="nil"/>
            </w:tcBorders>
          </w:tcPr>
          <w:p w14:paraId="4BEE8AFD" w14:textId="77777777" w:rsidR="00786B9E" w:rsidRDefault="00786B9E">
            <w:pPr>
              <w:spacing w:after="160" w:line="259" w:lineRule="auto"/>
              <w:ind w:left="0" w:firstLine="0"/>
              <w:jc w:val="left"/>
            </w:pPr>
          </w:p>
        </w:tc>
      </w:tr>
      <w:tr w:rsidR="00786B9E" w14:paraId="0B638644" w14:textId="77777777">
        <w:trPr>
          <w:trHeight w:val="305"/>
        </w:trPr>
        <w:tc>
          <w:tcPr>
            <w:tcW w:w="3567" w:type="dxa"/>
            <w:tcBorders>
              <w:top w:val="nil"/>
              <w:left w:val="nil"/>
              <w:bottom w:val="nil"/>
              <w:right w:val="nil"/>
            </w:tcBorders>
          </w:tcPr>
          <w:p w14:paraId="33A2207A" w14:textId="77777777" w:rsidR="00786B9E" w:rsidRDefault="00000000">
            <w:pPr>
              <w:spacing w:after="0" w:line="259" w:lineRule="auto"/>
              <w:ind w:left="0" w:firstLine="0"/>
              <w:jc w:val="left"/>
            </w:pPr>
            <w:r>
              <w:rPr>
                <w:b/>
                <w:sz w:val="24"/>
              </w:rPr>
              <w:t xml:space="preserve">ABSTRACT </w:t>
            </w:r>
          </w:p>
        </w:tc>
        <w:tc>
          <w:tcPr>
            <w:tcW w:w="1447" w:type="dxa"/>
            <w:tcBorders>
              <w:top w:val="nil"/>
              <w:left w:val="nil"/>
              <w:bottom w:val="nil"/>
              <w:right w:val="nil"/>
            </w:tcBorders>
          </w:tcPr>
          <w:p w14:paraId="6DC4C0F5" w14:textId="77777777" w:rsidR="00786B9E" w:rsidRDefault="00786B9E">
            <w:pPr>
              <w:spacing w:after="160" w:line="259" w:lineRule="auto"/>
              <w:ind w:left="0" w:firstLine="0"/>
              <w:jc w:val="left"/>
            </w:pPr>
          </w:p>
        </w:tc>
        <w:tc>
          <w:tcPr>
            <w:tcW w:w="5113" w:type="dxa"/>
            <w:gridSpan w:val="2"/>
            <w:vMerge w:val="restart"/>
            <w:tcBorders>
              <w:top w:val="nil"/>
              <w:left w:val="nil"/>
              <w:bottom w:val="nil"/>
              <w:right w:val="nil"/>
            </w:tcBorders>
          </w:tcPr>
          <w:p w14:paraId="302B72A3" w14:textId="77777777" w:rsidR="00786B9E" w:rsidRDefault="00000000">
            <w:pPr>
              <w:spacing w:after="122" w:line="238" w:lineRule="auto"/>
              <w:ind w:left="264" w:right="48" w:firstLine="0"/>
            </w:pPr>
            <w:r>
              <w:lastRenderedPageBreak/>
              <w:t xml:space="preserve">Our chosen approach revolves around efficient data storage on the internet, with a focus on ensuring data accessibility from anywhere, at any time. MongoDB Atlas, a fully managed database solution, is our storage platform of choice, tailored to support modern applications. </w:t>
            </w:r>
          </w:p>
          <w:p w14:paraId="0DD9A5F8" w14:textId="77777777" w:rsidR="00786B9E" w:rsidRDefault="00000000">
            <w:pPr>
              <w:spacing w:after="119" w:line="238" w:lineRule="auto"/>
              <w:ind w:left="264" w:right="44" w:firstLine="0"/>
            </w:pPr>
            <w:r>
              <w:t xml:space="preserve">To enable real-time, bidirectional, and event-driven communication, we harness the versatility of Socket.IO. This technology seamlessly operates across diverse platforms, browsers, and devices, serving as the backbone for instant messaging within our system. </w:t>
            </w:r>
          </w:p>
          <w:p w14:paraId="71C0CAE5" w14:textId="77777777" w:rsidR="00786B9E" w:rsidRDefault="00000000">
            <w:pPr>
              <w:spacing w:after="122" w:line="238" w:lineRule="auto"/>
              <w:ind w:left="264" w:right="47" w:firstLine="0"/>
            </w:pPr>
            <w:r>
              <w:t xml:space="preserve">Heroku, a prominent platform-as-a-service (PaaS) provider, empowers us to seamlessly deploy, manage, and scale our application. </w:t>
            </w:r>
          </w:p>
          <w:p w14:paraId="0C34AF0D" w14:textId="77777777" w:rsidR="00786B9E" w:rsidRDefault="00000000">
            <w:pPr>
              <w:spacing w:after="122" w:line="238" w:lineRule="auto"/>
              <w:ind w:left="264" w:right="45" w:firstLine="0"/>
            </w:pPr>
            <w:r>
              <w:t xml:space="preserve">Security is at the forefront of our system's design. To achieve this, we implement the AES encryption algorithm (256-bit), celebrated for its swiftness and unwavering security, setting it apart from other symmetric encryption methods. </w:t>
            </w:r>
          </w:p>
          <w:p w14:paraId="5C2C42F0" w14:textId="77777777" w:rsidR="00786B9E" w:rsidRDefault="00000000">
            <w:pPr>
              <w:spacing w:after="31" w:line="238" w:lineRule="auto"/>
              <w:ind w:left="264" w:right="46" w:firstLine="0"/>
            </w:pPr>
            <w:r>
              <w:t xml:space="preserve">In essence, our mission is to deliver a secure web application functioning as a Secure File Transfer System. It not only offers encryption, storage, and sharing capabilities but also guarantees the utmost data confidentiality and integrity, meeting the </w:t>
            </w:r>
            <w:proofErr w:type="spellStart"/>
            <w:r>
              <w:t>everevolving</w:t>
            </w:r>
            <w:proofErr w:type="spellEnd"/>
            <w:r>
              <w:t xml:space="preserve"> demands of secure data transmission. </w:t>
            </w:r>
          </w:p>
          <w:p w14:paraId="2910DA63" w14:textId="77777777" w:rsidR="00786B9E" w:rsidRDefault="00000000">
            <w:pPr>
              <w:spacing w:after="264" w:line="259" w:lineRule="auto"/>
              <w:ind w:left="264" w:firstLine="0"/>
              <w:jc w:val="left"/>
            </w:pPr>
            <w:r>
              <w:rPr>
                <w:b/>
                <w:sz w:val="8"/>
              </w:rPr>
              <w:t xml:space="preserve"> </w:t>
            </w:r>
          </w:p>
          <w:p w14:paraId="0696E2B5" w14:textId="77777777" w:rsidR="00786B9E" w:rsidRDefault="00000000">
            <w:pPr>
              <w:numPr>
                <w:ilvl w:val="0"/>
                <w:numId w:val="3"/>
              </w:numPr>
              <w:spacing w:after="0" w:line="259" w:lineRule="auto"/>
              <w:ind w:hanging="720"/>
              <w:jc w:val="left"/>
            </w:pPr>
            <w:r>
              <w:rPr>
                <w:b/>
                <w:sz w:val="24"/>
              </w:rPr>
              <w:t xml:space="preserve">LITERATURE REVIEW </w:t>
            </w:r>
          </w:p>
          <w:p w14:paraId="6583EBF4" w14:textId="77777777" w:rsidR="00786B9E" w:rsidRDefault="00000000">
            <w:pPr>
              <w:spacing w:after="0" w:line="245" w:lineRule="auto"/>
              <w:ind w:left="264" w:firstLine="0"/>
              <w:jc w:val="left"/>
            </w:pPr>
            <w:r>
              <w:rPr>
                <w:b/>
                <w:sz w:val="20"/>
              </w:rPr>
              <w:t>2.1</w:t>
            </w:r>
            <w:r>
              <w:rPr>
                <w:rFonts w:ascii="Arial" w:eastAsia="Arial" w:hAnsi="Arial" w:cs="Arial"/>
                <w:b/>
                <w:sz w:val="20"/>
              </w:rPr>
              <w:t xml:space="preserve"> </w:t>
            </w:r>
            <w:r>
              <w:rPr>
                <w:rFonts w:ascii="Arial" w:eastAsia="Arial" w:hAnsi="Arial" w:cs="Arial"/>
                <w:b/>
                <w:sz w:val="20"/>
              </w:rPr>
              <w:tab/>
            </w:r>
            <w:r>
              <w:rPr>
                <w:b/>
                <w:sz w:val="20"/>
              </w:rPr>
              <w:t xml:space="preserve">Secure File Storage &amp; Sharing on Cloud Using Cryptography </w:t>
            </w:r>
          </w:p>
          <w:p w14:paraId="10FFE44F" w14:textId="77777777" w:rsidR="00786B9E" w:rsidRDefault="00000000">
            <w:pPr>
              <w:spacing w:after="100" w:line="259" w:lineRule="auto"/>
              <w:ind w:left="264" w:firstLine="0"/>
              <w:jc w:val="left"/>
            </w:pPr>
            <w:r>
              <w:rPr>
                <w:b/>
                <w:sz w:val="6"/>
              </w:rPr>
              <w:t xml:space="preserve"> </w:t>
            </w:r>
          </w:p>
          <w:p w14:paraId="43E6570F" w14:textId="77777777" w:rsidR="00786B9E" w:rsidRDefault="00000000">
            <w:pPr>
              <w:spacing w:after="0" w:line="259" w:lineRule="auto"/>
              <w:ind w:left="0" w:right="49" w:firstLine="0"/>
              <w:jc w:val="right"/>
            </w:pPr>
            <w:r>
              <w:rPr>
                <w:b/>
              </w:rPr>
              <w:t xml:space="preserve">Authors: </w:t>
            </w:r>
            <w:r>
              <w:t xml:space="preserve">Madhumala RB, Sujan Chhetri, Akshatha KC, </w:t>
            </w:r>
          </w:p>
          <w:p w14:paraId="76A6A24D" w14:textId="77777777" w:rsidR="00786B9E" w:rsidRDefault="00000000">
            <w:pPr>
              <w:spacing w:after="0" w:line="259" w:lineRule="auto"/>
              <w:ind w:left="624" w:firstLine="0"/>
              <w:jc w:val="left"/>
            </w:pPr>
            <w:r>
              <w:t>Hitesh Jain</w:t>
            </w:r>
            <w:r>
              <w:rPr>
                <w:b/>
              </w:rPr>
              <w:t xml:space="preserve"> </w:t>
            </w:r>
          </w:p>
          <w:p w14:paraId="71AD6B97" w14:textId="77777777" w:rsidR="00786B9E" w:rsidRDefault="00000000">
            <w:pPr>
              <w:spacing w:after="0" w:line="259" w:lineRule="auto"/>
              <w:ind w:left="624" w:firstLine="0"/>
              <w:jc w:val="left"/>
            </w:pPr>
            <w:r>
              <w:rPr>
                <w:b/>
              </w:rPr>
              <w:t xml:space="preserve">Year of Publication: </w:t>
            </w:r>
            <w:r>
              <w:t xml:space="preserve">2021 </w:t>
            </w:r>
          </w:p>
          <w:p w14:paraId="2505775E" w14:textId="77777777" w:rsidR="00786B9E" w:rsidRDefault="00000000">
            <w:pPr>
              <w:spacing w:after="0" w:line="259" w:lineRule="auto"/>
              <w:ind w:left="624" w:firstLine="0"/>
              <w:jc w:val="left"/>
            </w:pPr>
            <w:proofErr w:type="spellStart"/>
            <w:proofErr w:type="gramStart"/>
            <w:r>
              <w:rPr>
                <w:b/>
              </w:rPr>
              <w:t>Objective:</w:t>
            </w:r>
            <w:r>
              <w:t>A</w:t>
            </w:r>
            <w:proofErr w:type="spellEnd"/>
            <w:proofErr w:type="gramEnd"/>
            <w:r>
              <w:t xml:space="preserve"> </w:t>
            </w:r>
          </w:p>
          <w:p w14:paraId="5DC12032" w14:textId="77777777" w:rsidR="00786B9E" w:rsidRDefault="00000000">
            <w:pPr>
              <w:spacing w:after="58" w:line="259" w:lineRule="auto"/>
              <w:ind w:left="804" w:firstLine="0"/>
              <w:jc w:val="left"/>
            </w:pPr>
            <w:r>
              <w:t>Authenticate users securely using GoogleOauth2.0.</w:t>
            </w:r>
            <w:r>
              <w:rPr>
                <w:b/>
              </w:rPr>
              <w:t xml:space="preserve"> </w:t>
            </w:r>
          </w:p>
          <w:p w14:paraId="54FD1034" w14:textId="77777777" w:rsidR="00786B9E" w:rsidRDefault="00000000">
            <w:pPr>
              <w:spacing w:after="0" w:line="259" w:lineRule="auto"/>
              <w:ind w:left="804" w:firstLine="0"/>
              <w:jc w:val="left"/>
            </w:pPr>
            <w:r>
              <w:t xml:space="preserve">Provide secure access to stored files for authenticated users. </w:t>
            </w:r>
          </w:p>
        </w:tc>
      </w:tr>
      <w:tr w:rsidR="00786B9E" w14:paraId="447F582D" w14:textId="77777777">
        <w:trPr>
          <w:trHeight w:val="7423"/>
        </w:trPr>
        <w:tc>
          <w:tcPr>
            <w:tcW w:w="5015" w:type="dxa"/>
            <w:gridSpan w:val="2"/>
            <w:tcBorders>
              <w:top w:val="nil"/>
              <w:left w:val="nil"/>
              <w:bottom w:val="nil"/>
              <w:right w:val="nil"/>
            </w:tcBorders>
            <w:vAlign w:val="center"/>
          </w:tcPr>
          <w:p w14:paraId="04229D59" w14:textId="77777777" w:rsidR="00786B9E" w:rsidRDefault="00000000">
            <w:pPr>
              <w:spacing w:after="120" w:line="238" w:lineRule="auto"/>
              <w:ind w:left="0" w:right="210" w:firstLine="0"/>
            </w:pPr>
            <w:r>
              <w:t xml:space="preserve">In an era where data security reigns supreme, the Secure File Transmission System emerges as an indispensable digital solution. It caters to users in search of a flawless and secure file transfer experience while addressing the ever-pressing demands for efficiency and user-friendliness. Above all, it champions the cause of safeguarding the utmost confidentiality and integrity of transmitted data. </w:t>
            </w:r>
          </w:p>
          <w:p w14:paraId="3EFB0D1D" w14:textId="77777777" w:rsidR="00786B9E" w:rsidRDefault="00000000">
            <w:pPr>
              <w:spacing w:after="119" w:line="238" w:lineRule="auto"/>
              <w:ind w:left="0" w:right="209" w:firstLine="0"/>
            </w:pPr>
            <w:r>
              <w:t xml:space="preserve">Our research journey takes a deep dive into the inception, design, and meticulous implementation of the Secure File Transmission System. Through this exploration, we unravel its unique attributes that set it apart as a crucial tool. This system transcends the boundaries of individuals and organizations, offering a dependable shield against the challenges posed by secure data transmission in the dynamic digital landscape. </w:t>
            </w:r>
          </w:p>
          <w:p w14:paraId="4032EAB3" w14:textId="77777777" w:rsidR="00786B9E" w:rsidRDefault="00000000">
            <w:pPr>
              <w:spacing w:after="185" w:line="238" w:lineRule="auto"/>
              <w:ind w:left="0" w:right="212" w:firstLine="0"/>
            </w:pPr>
            <w:r>
              <w:t xml:space="preserve">In a world where data breaches loom large, the Secure File Transmission System stands as a bastion of trust and reliability, assuring users of seamless, secure, and confidential data transfer. </w:t>
            </w:r>
          </w:p>
          <w:p w14:paraId="7C62B4B5" w14:textId="77777777" w:rsidR="00786B9E" w:rsidRDefault="00000000">
            <w:pPr>
              <w:spacing w:after="0" w:line="259" w:lineRule="auto"/>
              <w:ind w:left="0" w:firstLine="0"/>
              <w:jc w:val="left"/>
            </w:pPr>
            <w:r>
              <w:rPr>
                <w:b/>
                <w:sz w:val="24"/>
              </w:rPr>
              <w:t>Keywords</w:t>
            </w:r>
            <w:r>
              <w:t xml:space="preserve"> </w:t>
            </w:r>
          </w:p>
          <w:p w14:paraId="71BB823B" w14:textId="77777777" w:rsidR="00786B9E" w:rsidRDefault="00000000">
            <w:pPr>
              <w:spacing w:after="122" w:line="238" w:lineRule="auto"/>
              <w:ind w:left="0" w:right="209" w:firstLine="0"/>
            </w:pPr>
            <w:r>
              <w:t xml:space="preserve">Secure File Transmission; Data Security; Encryption Techniques; Network Security; Confidentiality and Integrity; Efficient File Transfers; Cyber Threats Trust and Reliability; Secure Data Transfer </w:t>
            </w:r>
          </w:p>
          <w:p w14:paraId="418002A7" w14:textId="77777777" w:rsidR="00786B9E" w:rsidRDefault="00000000">
            <w:pPr>
              <w:spacing w:after="164" w:line="259" w:lineRule="auto"/>
              <w:ind w:left="0" w:firstLine="0"/>
              <w:jc w:val="left"/>
            </w:pPr>
            <w:r>
              <w:t xml:space="preserve"> </w:t>
            </w:r>
          </w:p>
          <w:p w14:paraId="66F285D3" w14:textId="77777777" w:rsidR="00786B9E" w:rsidRDefault="00000000">
            <w:pPr>
              <w:tabs>
                <w:tab w:val="center" w:pos="1680"/>
              </w:tabs>
              <w:spacing w:after="0" w:line="259" w:lineRule="auto"/>
              <w:ind w:left="0" w:firstLine="0"/>
              <w:jc w:val="left"/>
            </w:pPr>
            <w:r>
              <w:rPr>
                <w:b/>
                <w:sz w:val="24"/>
              </w:rPr>
              <w:t>1.</w:t>
            </w:r>
            <w:r>
              <w:rPr>
                <w:rFonts w:ascii="Arial" w:eastAsia="Arial" w:hAnsi="Arial" w:cs="Arial"/>
                <w:b/>
                <w:sz w:val="24"/>
              </w:rPr>
              <w:t xml:space="preserve"> </w:t>
            </w:r>
            <w:r>
              <w:rPr>
                <w:rFonts w:ascii="Arial" w:eastAsia="Arial" w:hAnsi="Arial" w:cs="Arial"/>
                <w:b/>
                <w:sz w:val="24"/>
              </w:rPr>
              <w:tab/>
            </w:r>
            <w:r>
              <w:rPr>
                <w:b/>
                <w:sz w:val="24"/>
              </w:rPr>
              <w:t xml:space="preserve">INTRODUCTION </w:t>
            </w:r>
          </w:p>
          <w:p w14:paraId="0104E299" w14:textId="77777777" w:rsidR="00786B9E" w:rsidRDefault="00000000">
            <w:pPr>
              <w:spacing w:after="0" w:line="259" w:lineRule="auto"/>
              <w:ind w:left="0" w:right="212" w:firstLine="0"/>
            </w:pPr>
            <w:r>
              <w:t xml:space="preserve">In the present digital landscape, the significance of secure data sharing cannot be overstated. Our research </w:t>
            </w:r>
            <w:proofErr w:type="spellStart"/>
            <w:r>
              <w:t>endeavors</w:t>
            </w:r>
            <w:proofErr w:type="spellEnd"/>
            <w:r>
              <w:t xml:space="preserve"> are dedicated to the creation of a robust Secure File Transfer System, catering to the ever-growing need for secure data transmission. To achieve this, we employ a cutting-edge technology stack featuring Node.js, Express.js, MongoDB Atlas, Google OAuth 2.0, crypto.js, Crypto, all hosted on the Heroku platform. </w:t>
            </w:r>
          </w:p>
        </w:tc>
        <w:tc>
          <w:tcPr>
            <w:tcW w:w="0" w:type="auto"/>
            <w:gridSpan w:val="2"/>
            <w:vMerge/>
            <w:tcBorders>
              <w:top w:val="nil"/>
              <w:left w:val="nil"/>
              <w:bottom w:val="nil"/>
              <w:right w:val="nil"/>
            </w:tcBorders>
          </w:tcPr>
          <w:p w14:paraId="3375AD1F" w14:textId="77777777" w:rsidR="00786B9E" w:rsidRDefault="00786B9E">
            <w:pPr>
              <w:spacing w:after="160" w:line="259" w:lineRule="auto"/>
              <w:ind w:left="0" w:firstLine="0"/>
              <w:jc w:val="left"/>
            </w:pPr>
          </w:p>
        </w:tc>
      </w:tr>
    </w:tbl>
    <w:p w14:paraId="64669A7D" w14:textId="77777777" w:rsidR="00786B9E" w:rsidRDefault="00786B9E">
      <w:pPr>
        <w:sectPr w:rsidR="00786B9E">
          <w:pgSz w:w="12240" w:h="15840"/>
          <w:pgMar w:top="1440" w:right="1440" w:bottom="1440" w:left="1440" w:header="720" w:footer="720" w:gutter="0"/>
          <w:cols w:space="720"/>
        </w:sectPr>
      </w:pPr>
    </w:p>
    <w:p w14:paraId="4F41915D" w14:textId="77777777" w:rsidR="00786B9E" w:rsidRDefault="00000000">
      <w:pPr>
        <w:ind w:left="543" w:right="39"/>
      </w:pPr>
      <w:r>
        <w:t xml:space="preserve">Enable secure transmission of files between users. </w:t>
      </w:r>
    </w:p>
    <w:p w14:paraId="21728277" w14:textId="77777777" w:rsidR="00786B9E" w:rsidRDefault="00000000">
      <w:pPr>
        <w:ind w:left="543" w:right="39"/>
      </w:pPr>
      <w:r>
        <w:t xml:space="preserve">Securely share decryption passwords through a chat client. </w:t>
      </w:r>
    </w:p>
    <w:p w14:paraId="4103D55D" w14:textId="77777777" w:rsidR="00786B9E" w:rsidRDefault="00000000">
      <w:pPr>
        <w:ind w:left="543" w:right="39"/>
      </w:pPr>
      <w:r>
        <w:t xml:space="preserve">Store data in encrypted form on the cloud. </w:t>
      </w:r>
    </w:p>
    <w:p w14:paraId="4B1D2B39" w14:textId="77777777" w:rsidR="00786B9E" w:rsidRDefault="00000000">
      <w:pPr>
        <w:spacing w:after="73"/>
        <w:ind w:left="543" w:right="39"/>
      </w:pPr>
      <w:r>
        <w:t xml:space="preserve">Establish secure communication between users. </w:t>
      </w:r>
    </w:p>
    <w:p w14:paraId="39100CC3" w14:textId="77777777" w:rsidR="00786B9E" w:rsidRDefault="00000000">
      <w:pPr>
        <w:spacing w:after="62" w:line="251" w:lineRule="auto"/>
        <w:ind w:left="355" w:right="2104"/>
        <w:jc w:val="left"/>
      </w:pPr>
      <w:r>
        <w:rPr>
          <w:b/>
        </w:rPr>
        <w:t xml:space="preserve">Contribution: </w:t>
      </w:r>
    </w:p>
    <w:p w14:paraId="37C673A0" w14:textId="77777777" w:rsidR="00786B9E" w:rsidRDefault="00000000">
      <w:pPr>
        <w:ind w:left="543" w:right="39"/>
      </w:pPr>
      <w:r>
        <w:t xml:space="preserve">Web application utilizing cryptography for data protection. Technology stack selection, cloud computing model, database management, real-time communication, encryption, and Heroku deployment. </w:t>
      </w:r>
    </w:p>
    <w:p w14:paraId="534E9259" w14:textId="77777777" w:rsidR="00786B9E" w:rsidRDefault="00000000">
      <w:pPr>
        <w:ind w:left="543" w:right="39"/>
      </w:pPr>
      <w:r>
        <w:t xml:space="preserve">Enhanced privacy and security features, including </w:t>
      </w:r>
      <w:proofErr w:type="spellStart"/>
      <w:r>
        <w:t>timelimited</w:t>
      </w:r>
      <w:proofErr w:type="spellEnd"/>
      <w:r>
        <w:t xml:space="preserve"> shareable links and multiple authentication options. </w:t>
      </w:r>
    </w:p>
    <w:p w14:paraId="08513647" w14:textId="77777777" w:rsidR="00786B9E" w:rsidRDefault="00000000">
      <w:pPr>
        <w:spacing w:after="8" w:line="259" w:lineRule="auto"/>
        <w:ind w:left="284" w:firstLine="0"/>
        <w:jc w:val="left"/>
      </w:pPr>
      <w:r>
        <w:t xml:space="preserve"> </w:t>
      </w:r>
    </w:p>
    <w:p w14:paraId="2E9C0262" w14:textId="77777777" w:rsidR="00786B9E" w:rsidRDefault="00000000">
      <w:pPr>
        <w:spacing w:line="249" w:lineRule="auto"/>
        <w:ind w:left="-5" w:right="40"/>
      </w:pPr>
      <w:r>
        <w:rPr>
          <w:b/>
          <w:sz w:val="20"/>
        </w:rPr>
        <w:t>2.2</w:t>
      </w:r>
      <w:r>
        <w:rPr>
          <w:rFonts w:ascii="Arial" w:eastAsia="Arial" w:hAnsi="Arial" w:cs="Arial"/>
          <w:b/>
          <w:sz w:val="20"/>
        </w:rPr>
        <w:t xml:space="preserve"> </w:t>
      </w:r>
      <w:r>
        <w:rPr>
          <w:b/>
          <w:sz w:val="20"/>
        </w:rPr>
        <w:t xml:space="preserve">Efficient and Secure File Transfer in Cloud Through Double Encryption Using AES and RSA Algorithm </w:t>
      </w:r>
    </w:p>
    <w:p w14:paraId="3214331B" w14:textId="77777777" w:rsidR="00786B9E" w:rsidRDefault="00000000">
      <w:pPr>
        <w:spacing w:after="59" w:line="259" w:lineRule="auto"/>
        <w:ind w:left="0" w:firstLine="0"/>
        <w:jc w:val="left"/>
      </w:pPr>
      <w:r>
        <w:rPr>
          <w:b/>
          <w:sz w:val="10"/>
        </w:rPr>
        <w:t xml:space="preserve"> </w:t>
      </w:r>
    </w:p>
    <w:p w14:paraId="4BF973EA" w14:textId="77777777" w:rsidR="00786B9E" w:rsidRDefault="00000000">
      <w:pPr>
        <w:spacing w:after="2" w:line="240" w:lineRule="auto"/>
        <w:ind w:left="355" w:right="1039"/>
        <w:jc w:val="left"/>
      </w:pPr>
      <w:r>
        <w:rPr>
          <w:b/>
        </w:rPr>
        <w:t xml:space="preserve">Authors: </w:t>
      </w:r>
      <w:r>
        <w:t xml:space="preserve">K. </w:t>
      </w:r>
      <w:proofErr w:type="spellStart"/>
      <w:r>
        <w:t>Jaspin</w:t>
      </w:r>
      <w:proofErr w:type="spellEnd"/>
      <w:r>
        <w:t xml:space="preserve">, Shirley Selvan, </w:t>
      </w:r>
      <w:proofErr w:type="spellStart"/>
      <w:r>
        <w:t>Thanmai.G</w:t>
      </w:r>
      <w:proofErr w:type="spellEnd"/>
      <w:r>
        <w:t xml:space="preserve"> </w:t>
      </w:r>
      <w:r>
        <w:rPr>
          <w:b/>
        </w:rPr>
        <w:t>Year of Publication:</w:t>
      </w:r>
      <w:r>
        <w:t xml:space="preserve"> 2021 </w:t>
      </w:r>
      <w:r>
        <w:rPr>
          <w:b/>
        </w:rPr>
        <w:t xml:space="preserve">Objective: </w:t>
      </w:r>
    </w:p>
    <w:p w14:paraId="3BE0C16F" w14:textId="77777777" w:rsidR="00786B9E" w:rsidRDefault="00000000">
      <w:pPr>
        <w:ind w:left="543" w:right="39"/>
      </w:pPr>
      <w:r>
        <w:t xml:space="preserve">Enhance data security in cloud storage services, specifically in platforms like Dropbox. Utilize double encryption with AES and RSA algorithms to ensure confidentiality and integrity. </w:t>
      </w:r>
    </w:p>
    <w:p w14:paraId="3869889B" w14:textId="77777777" w:rsidR="00786B9E" w:rsidRDefault="00000000">
      <w:pPr>
        <w:ind w:left="543" w:right="39"/>
      </w:pPr>
      <w:r>
        <w:t xml:space="preserve">Provide a higher level of protection while maintaining efficiency and speed. </w:t>
      </w:r>
    </w:p>
    <w:p w14:paraId="43AA6E83" w14:textId="77777777" w:rsidR="00786B9E" w:rsidRDefault="00000000">
      <w:pPr>
        <w:spacing w:after="3" w:line="251" w:lineRule="auto"/>
        <w:ind w:left="355" w:right="2104"/>
        <w:jc w:val="left"/>
      </w:pPr>
      <w:r>
        <w:rPr>
          <w:b/>
        </w:rPr>
        <w:t xml:space="preserve">Contribution: </w:t>
      </w:r>
    </w:p>
    <w:p w14:paraId="7C5E6703" w14:textId="77777777" w:rsidR="00786B9E" w:rsidRDefault="00000000">
      <w:pPr>
        <w:ind w:left="543" w:right="39"/>
      </w:pPr>
      <w:r>
        <w:t xml:space="preserve">Introduction of Double Encryption Technique using AES and RSA. </w:t>
      </w:r>
    </w:p>
    <w:p w14:paraId="4CA2CC9C" w14:textId="77777777" w:rsidR="00786B9E" w:rsidRDefault="00000000">
      <w:pPr>
        <w:ind w:left="543" w:right="39"/>
      </w:pPr>
      <w:r>
        <w:t xml:space="preserve">Key generation, parameter evaluation, and security analysis. </w:t>
      </w:r>
    </w:p>
    <w:p w14:paraId="1C905384" w14:textId="77777777" w:rsidR="00786B9E" w:rsidRDefault="00000000">
      <w:pPr>
        <w:ind w:left="543" w:right="39"/>
      </w:pPr>
      <w:r>
        <w:t xml:space="preserve">Faster runtime and improved data protection compared to existing encryption methods. </w:t>
      </w:r>
    </w:p>
    <w:p w14:paraId="67E0B66F" w14:textId="77777777" w:rsidR="00786B9E" w:rsidRDefault="00000000">
      <w:pPr>
        <w:spacing w:after="8" w:line="259" w:lineRule="auto"/>
        <w:ind w:left="540" w:firstLine="0"/>
        <w:jc w:val="left"/>
      </w:pPr>
      <w:r>
        <w:t xml:space="preserve"> </w:t>
      </w:r>
    </w:p>
    <w:p w14:paraId="32C3A51B" w14:textId="77777777" w:rsidR="00786B9E" w:rsidRDefault="00000000">
      <w:pPr>
        <w:spacing w:line="249" w:lineRule="auto"/>
        <w:ind w:left="-5" w:right="40"/>
      </w:pPr>
      <w:r>
        <w:rPr>
          <w:b/>
          <w:sz w:val="20"/>
        </w:rPr>
        <w:t>2.3</w:t>
      </w:r>
      <w:r>
        <w:rPr>
          <w:rFonts w:ascii="Arial" w:eastAsia="Arial" w:hAnsi="Arial" w:cs="Arial"/>
          <w:b/>
          <w:sz w:val="20"/>
        </w:rPr>
        <w:t xml:space="preserve"> </w:t>
      </w:r>
      <w:r>
        <w:rPr>
          <w:b/>
          <w:sz w:val="20"/>
        </w:rPr>
        <w:t xml:space="preserve">Secure and Efficient Lightweight Symmetric Encryption Scheme for Transfer of Text Files between </w:t>
      </w:r>
    </w:p>
    <w:p w14:paraId="16A1BC0D" w14:textId="77777777" w:rsidR="00786B9E" w:rsidRDefault="00000000">
      <w:pPr>
        <w:spacing w:after="45" w:line="249" w:lineRule="auto"/>
        <w:ind w:left="-5" w:right="40"/>
      </w:pPr>
      <w:r>
        <w:rPr>
          <w:b/>
          <w:sz w:val="20"/>
        </w:rPr>
        <w:t xml:space="preserve">Embedded IoT Devices </w:t>
      </w:r>
    </w:p>
    <w:p w14:paraId="55B7FDE3" w14:textId="77777777" w:rsidR="00786B9E" w:rsidRDefault="00000000">
      <w:pPr>
        <w:ind w:left="370" w:right="39"/>
      </w:pPr>
      <w:r>
        <w:rPr>
          <w:b/>
        </w:rPr>
        <w:t xml:space="preserve">Authors: </w:t>
      </w:r>
      <w:r>
        <w:t xml:space="preserve">Sreeja Rajesh, Varghese Paul, Varun G. Menon,   </w:t>
      </w:r>
    </w:p>
    <w:p w14:paraId="0E93CC07" w14:textId="77777777" w:rsidR="00786B9E" w:rsidRDefault="00000000">
      <w:pPr>
        <w:spacing w:after="112"/>
        <w:ind w:left="370" w:right="39"/>
      </w:pPr>
      <w:r>
        <w:t xml:space="preserve">Mohammad R. Khosravi </w:t>
      </w:r>
    </w:p>
    <w:p w14:paraId="5706E4DC" w14:textId="77777777" w:rsidR="00786B9E" w:rsidRDefault="00000000">
      <w:pPr>
        <w:spacing w:after="104" w:line="251" w:lineRule="auto"/>
        <w:ind w:left="355" w:right="2104"/>
        <w:jc w:val="left"/>
      </w:pPr>
      <w:r>
        <w:rPr>
          <w:b/>
        </w:rPr>
        <w:t xml:space="preserve">Year of Publication: </w:t>
      </w:r>
      <w:r>
        <w:t>2019</w:t>
      </w:r>
      <w:r>
        <w:rPr>
          <w:b/>
        </w:rPr>
        <w:t xml:space="preserve"> Objective: </w:t>
      </w:r>
    </w:p>
    <w:p w14:paraId="3E86AE3A" w14:textId="77777777" w:rsidR="00786B9E" w:rsidRDefault="00000000">
      <w:pPr>
        <w:ind w:left="543" w:right="39"/>
      </w:pPr>
      <w:r>
        <w:lastRenderedPageBreak/>
        <w:t xml:space="preserve">Address security concerns in IoT networks. </w:t>
      </w:r>
    </w:p>
    <w:p w14:paraId="4FD6CCE6" w14:textId="77777777" w:rsidR="00786B9E" w:rsidRDefault="00000000">
      <w:pPr>
        <w:ind w:left="543" w:right="39"/>
      </w:pPr>
      <w:r>
        <w:t xml:space="preserve">Improve upon limitations of existing encryption algorithms like TEA. </w:t>
      </w:r>
    </w:p>
    <w:p w14:paraId="7E7F679F" w14:textId="77777777" w:rsidR="00786B9E" w:rsidRDefault="00000000">
      <w:pPr>
        <w:ind w:left="543" w:right="39"/>
      </w:pPr>
      <w:r>
        <w:t xml:space="preserve">Develop Novel Tiny Symmetric Encryption Algorithm (NTSA) for enhanced security. </w:t>
      </w:r>
    </w:p>
    <w:p w14:paraId="78B73751" w14:textId="77777777" w:rsidR="00786B9E" w:rsidRDefault="00000000">
      <w:pPr>
        <w:spacing w:after="107"/>
        <w:ind w:left="360" w:right="39" w:firstLine="187"/>
      </w:pPr>
      <w:r>
        <w:t xml:space="preserve">Evaluate NTSA performance in an IoT network context. </w:t>
      </w:r>
      <w:r>
        <w:rPr>
          <w:b/>
        </w:rPr>
        <w:t xml:space="preserve">Contribution: </w:t>
      </w:r>
    </w:p>
    <w:p w14:paraId="27D228AC" w14:textId="77777777" w:rsidR="00786B9E" w:rsidRDefault="00000000">
      <w:pPr>
        <w:ind w:left="543" w:right="39"/>
      </w:pPr>
      <w:r>
        <w:t xml:space="preserve">Introduction of NTSA for enhanced data confidentiality and reduced encryption time. </w:t>
      </w:r>
    </w:p>
    <w:p w14:paraId="446F06E8" w14:textId="77777777" w:rsidR="00786B9E" w:rsidRDefault="00000000">
      <w:pPr>
        <w:ind w:left="543" w:right="39"/>
      </w:pPr>
      <w:r>
        <w:t xml:space="preserve">Outperformance of TEA, XTEA, and XXTEA in terms of execution times for encryption and decryption. Potential integration of NTSA for secure data transfer in various IoT applications. </w:t>
      </w:r>
    </w:p>
    <w:p w14:paraId="7268C380" w14:textId="77777777" w:rsidR="00786B9E" w:rsidRDefault="00000000">
      <w:pPr>
        <w:spacing w:after="8" w:line="259" w:lineRule="auto"/>
        <w:ind w:left="548" w:firstLine="0"/>
        <w:jc w:val="left"/>
      </w:pPr>
      <w:r>
        <w:t xml:space="preserve"> </w:t>
      </w:r>
    </w:p>
    <w:p w14:paraId="382101CF" w14:textId="77777777" w:rsidR="00786B9E" w:rsidRDefault="00000000">
      <w:pPr>
        <w:tabs>
          <w:tab w:val="center" w:pos="965"/>
          <w:tab w:val="center" w:pos="1864"/>
          <w:tab w:val="center" w:pos="3002"/>
          <w:tab w:val="right" w:pos="4853"/>
        </w:tabs>
        <w:spacing w:line="249" w:lineRule="auto"/>
        <w:ind w:left="-15" w:firstLine="0"/>
        <w:jc w:val="left"/>
      </w:pPr>
      <w:r>
        <w:rPr>
          <w:b/>
          <w:sz w:val="20"/>
        </w:rPr>
        <w:t>2.4</w:t>
      </w:r>
      <w:r>
        <w:rPr>
          <w:rFonts w:ascii="Arial" w:eastAsia="Arial" w:hAnsi="Arial" w:cs="Arial"/>
          <w:b/>
          <w:sz w:val="20"/>
        </w:rPr>
        <w:t xml:space="preserve"> </w:t>
      </w:r>
      <w:r>
        <w:rPr>
          <w:rFonts w:ascii="Arial" w:eastAsia="Arial" w:hAnsi="Arial" w:cs="Arial"/>
          <w:b/>
          <w:sz w:val="20"/>
        </w:rPr>
        <w:tab/>
      </w:r>
      <w:r>
        <w:rPr>
          <w:b/>
          <w:sz w:val="20"/>
        </w:rPr>
        <w:t xml:space="preserve">Novel </w:t>
      </w:r>
      <w:r>
        <w:rPr>
          <w:b/>
          <w:sz w:val="20"/>
        </w:rPr>
        <w:tab/>
        <w:t xml:space="preserve">Selective </w:t>
      </w:r>
      <w:r>
        <w:rPr>
          <w:b/>
          <w:sz w:val="20"/>
        </w:rPr>
        <w:tab/>
        <w:t xml:space="preserve">Encryption </w:t>
      </w:r>
      <w:r>
        <w:rPr>
          <w:b/>
          <w:sz w:val="20"/>
        </w:rPr>
        <w:tab/>
        <w:t xml:space="preserve">DWT-based </w:t>
      </w:r>
    </w:p>
    <w:p w14:paraId="654F22DC" w14:textId="77777777" w:rsidR="00786B9E" w:rsidRDefault="00000000">
      <w:pPr>
        <w:spacing w:line="249" w:lineRule="auto"/>
        <w:ind w:left="-5" w:right="40"/>
      </w:pPr>
      <w:r>
        <w:rPr>
          <w:b/>
          <w:sz w:val="20"/>
        </w:rPr>
        <w:t xml:space="preserve">Algorithm for Medical Images  </w:t>
      </w:r>
    </w:p>
    <w:p w14:paraId="27F948C3" w14:textId="77777777" w:rsidR="00786B9E" w:rsidRDefault="00000000">
      <w:pPr>
        <w:spacing w:after="203" w:line="259" w:lineRule="auto"/>
        <w:ind w:left="0" w:firstLine="0"/>
        <w:jc w:val="left"/>
      </w:pPr>
      <w:r>
        <w:rPr>
          <w:b/>
          <w:sz w:val="4"/>
        </w:rPr>
        <w:t xml:space="preserve"> </w:t>
      </w:r>
    </w:p>
    <w:p w14:paraId="21691777" w14:textId="77777777" w:rsidR="00786B9E" w:rsidRDefault="00000000">
      <w:pPr>
        <w:ind w:left="370" w:right="39"/>
      </w:pPr>
      <w:r>
        <w:rPr>
          <w:b/>
        </w:rPr>
        <w:t>Authors:</w:t>
      </w:r>
      <w:r>
        <w:t xml:space="preserve"> Med Karim </w:t>
      </w:r>
      <w:proofErr w:type="spellStart"/>
      <w:r>
        <w:t>Abdmouleh</w:t>
      </w:r>
      <w:proofErr w:type="spellEnd"/>
      <w:r>
        <w:t xml:space="preserve">, Ali </w:t>
      </w:r>
      <w:proofErr w:type="spellStart"/>
      <w:r>
        <w:t>Khalfallah</w:t>
      </w:r>
      <w:proofErr w:type="spellEnd"/>
      <w:r>
        <w:t xml:space="preserve">, Med </w:t>
      </w:r>
    </w:p>
    <w:p w14:paraId="57B5F3AA" w14:textId="77777777" w:rsidR="00786B9E" w:rsidRDefault="00000000">
      <w:pPr>
        <w:ind w:left="370" w:right="39"/>
      </w:pPr>
      <w:r>
        <w:t xml:space="preserve">Salim </w:t>
      </w:r>
      <w:proofErr w:type="spellStart"/>
      <w:r>
        <w:t>Bouhlel</w:t>
      </w:r>
      <w:proofErr w:type="spellEnd"/>
      <w:r>
        <w:t xml:space="preserve"> </w:t>
      </w:r>
    </w:p>
    <w:p w14:paraId="7A51ACE0" w14:textId="77777777" w:rsidR="00786B9E" w:rsidRDefault="00000000">
      <w:pPr>
        <w:spacing w:after="3" w:line="382" w:lineRule="auto"/>
        <w:ind w:left="355" w:right="2104"/>
        <w:jc w:val="left"/>
      </w:pPr>
      <w:r>
        <w:rPr>
          <w:b/>
        </w:rPr>
        <w:t xml:space="preserve">Year of Publication: </w:t>
      </w:r>
      <w:r>
        <w:t xml:space="preserve">2017 </w:t>
      </w:r>
      <w:r>
        <w:rPr>
          <w:b/>
        </w:rPr>
        <w:t xml:space="preserve">Objective: </w:t>
      </w:r>
    </w:p>
    <w:p w14:paraId="2A6211B3" w14:textId="77777777" w:rsidR="00786B9E" w:rsidRDefault="00000000">
      <w:pPr>
        <w:ind w:left="543" w:right="39"/>
      </w:pPr>
      <w:r>
        <w:t xml:space="preserve">Enhance security of medical image transmission and storage in telemedicine. </w:t>
      </w:r>
    </w:p>
    <w:p w14:paraId="0F4DD17A" w14:textId="77777777" w:rsidR="00786B9E" w:rsidRDefault="00000000">
      <w:pPr>
        <w:ind w:left="543" w:right="39"/>
      </w:pPr>
      <w:r>
        <w:t xml:space="preserve">Optimize image size for faster transmission and enhanced storage capacity. </w:t>
      </w:r>
    </w:p>
    <w:p w14:paraId="3769F9CE" w14:textId="77777777" w:rsidR="00786B9E" w:rsidRDefault="00000000">
      <w:pPr>
        <w:ind w:left="543" w:right="39"/>
      </w:pPr>
      <w:r>
        <w:t xml:space="preserve">Ensure privacy through encryption to meet ethical standards. </w:t>
      </w:r>
    </w:p>
    <w:p w14:paraId="77A12E6C" w14:textId="77777777" w:rsidR="00786B9E" w:rsidRDefault="00000000">
      <w:pPr>
        <w:spacing w:after="102" w:line="251" w:lineRule="auto"/>
        <w:ind w:left="355" w:right="2104"/>
        <w:jc w:val="left"/>
      </w:pPr>
      <w:r>
        <w:rPr>
          <w:b/>
        </w:rPr>
        <w:t xml:space="preserve">Contribution: </w:t>
      </w:r>
    </w:p>
    <w:p w14:paraId="7D7ED639" w14:textId="77777777" w:rsidR="00786B9E" w:rsidRDefault="00000000">
      <w:pPr>
        <w:ind w:left="543" w:right="39"/>
      </w:pPr>
      <w:r>
        <w:t xml:space="preserve">Introduction of a novel </w:t>
      </w:r>
      <w:proofErr w:type="spellStart"/>
      <w:r>
        <w:t>cryptocompression</w:t>
      </w:r>
      <w:proofErr w:type="spellEnd"/>
      <w:r>
        <w:t xml:space="preserve"> approach for medical images. </w:t>
      </w:r>
    </w:p>
    <w:p w14:paraId="05ED459E" w14:textId="77777777" w:rsidR="00786B9E" w:rsidRDefault="00000000">
      <w:pPr>
        <w:ind w:left="543" w:right="167"/>
      </w:pPr>
      <w:r>
        <w:t xml:space="preserve">Partial encryption of DWT matrix components for security and compatibility with JPEG2000. </w:t>
      </w:r>
    </w:p>
    <w:p w14:paraId="7A946A14" w14:textId="77777777" w:rsidR="00786B9E" w:rsidRDefault="00000000">
      <w:pPr>
        <w:ind w:left="543" w:right="39"/>
      </w:pPr>
      <w:r>
        <w:t xml:space="preserve">Notable advantages in terms of speed, efficiency, reduced processing time, and medical image encryption resilience. </w:t>
      </w:r>
    </w:p>
    <w:p w14:paraId="2AB67D80" w14:textId="77777777" w:rsidR="00786B9E" w:rsidRDefault="00000000">
      <w:pPr>
        <w:spacing w:after="9" w:line="259" w:lineRule="auto"/>
        <w:ind w:left="548" w:firstLine="0"/>
        <w:jc w:val="left"/>
      </w:pPr>
      <w:r>
        <w:t xml:space="preserve"> </w:t>
      </w:r>
    </w:p>
    <w:p w14:paraId="35F95145" w14:textId="77777777" w:rsidR="00786B9E" w:rsidRDefault="00000000">
      <w:pPr>
        <w:spacing w:line="249" w:lineRule="auto"/>
        <w:ind w:left="-5" w:right="40"/>
      </w:pPr>
      <w:r>
        <w:rPr>
          <w:b/>
          <w:sz w:val="20"/>
        </w:rPr>
        <w:t>2.5</w:t>
      </w:r>
      <w:r>
        <w:rPr>
          <w:rFonts w:ascii="Arial" w:eastAsia="Arial" w:hAnsi="Arial" w:cs="Arial"/>
          <w:b/>
          <w:sz w:val="20"/>
        </w:rPr>
        <w:t xml:space="preserve"> </w:t>
      </w:r>
      <w:r>
        <w:rPr>
          <w:b/>
          <w:sz w:val="20"/>
        </w:rPr>
        <w:t>Design of a Secure File transfer System Using Hybrid Encryption Techniques</w:t>
      </w:r>
      <w:r>
        <w:t xml:space="preserve"> </w:t>
      </w:r>
    </w:p>
    <w:p w14:paraId="38AF9FA1" w14:textId="77777777" w:rsidR="00786B9E" w:rsidRDefault="00000000">
      <w:pPr>
        <w:spacing w:after="83" w:line="259" w:lineRule="auto"/>
        <w:ind w:left="0" w:firstLine="0"/>
        <w:jc w:val="left"/>
      </w:pPr>
      <w:r>
        <w:rPr>
          <w:sz w:val="8"/>
        </w:rPr>
        <w:t xml:space="preserve"> </w:t>
      </w:r>
    </w:p>
    <w:p w14:paraId="448BBBFB" w14:textId="77777777" w:rsidR="00786B9E" w:rsidRDefault="00000000">
      <w:pPr>
        <w:tabs>
          <w:tab w:val="center" w:pos="705"/>
          <w:tab w:val="center" w:pos="1642"/>
          <w:tab w:val="center" w:pos="2408"/>
          <w:tab w:val="center" w:pos="3217"/>
          <w:tab w:val="center" w:pos="4076"/>
          <w:tab w:val="center" w:pos="4645"/>
        </w:tabs>
        <w:ind w:left="0" w:firstLine="0"/>
        <w:jc w:val="left"/>
      </w:pPr>
      <w:r>
        <w:rPr>
          <w:rFonts w:ascii="Calibri" w:eastAsia="Calibri" w:hAnsi="Calibri" w:cs="Calibri"/>
          <w:sz w:val="22"/>
        </w:rPr>
        <w:tab/>
      </w:r>
      <w:r>
        <w:rPr>
          <w:b/>
        </w:rPr>
        <w:t xml:space="preserve">Authors: </w:t>
      </w:r>
      <w:r>
        <w:rPr>
          <w:b/>
        </w:rPr>
        <w:tab/>
      </w:r>
      <w:proofErr w:type="spellStart"/>
      <w:r>
        <w:t>Abdeldime</w:t>
      </w:r>
      <w:proofErr w:type="spellEnd"/>
      <w:r>
        <w:t xml:space="preserve"> </w:t>
      </w:r>
      <w:r>
        <w:tab/>
        <w:t xml:space="preserve">M.S. </w:t>
      </w:r>
      <w:r>
        <w:tab/>
        <w:t xml:space="preserve">Abdelgader, </w:t>
      </w:r>
      <w:r>
        <w:tab/>
        <w:t xml:space="preserve">Lenan </w:t>
      </w:r>
      <w:r>
        <w:tab/>
        <w:t xml:space="preserve">Wu, </w:t>
      </w:r>
    </w:p>
    <w:p w14:paraId="3FB75384" w14:textId="77777777" w:rsidR="00786B9E" w:rsidRDefault="00000000">
      <w:pPr>
        <w:spacing w:after="109"/>
        <w:ind w:left="370" w:right="39"/>
      </w:pPr>
      <w:r>
        <w:t xml:space="preserve">Mohamed Y. E. Simik, Asia </w:t>
      </w:r>
      <w:proofErr w:type="spellStart"/>
      <w:r>
        <w:t>Abdelmutalab</w:t>
      </w:r>
      <w:proofErr w:type="spellEnd"/>
      <w:r>
        <w:t xml:space="preserve"> </w:t>
      </w:r>
    </w:p>
    <w:p w14:paraId="770BC5CB" w14:textId="77777777" w:rsidR="00786B9E" w:rsidRDefault="00000000">
      <w:pPr>
        <w:spacing w:after="3" w:line="384" w:lineRule="auto"/>
        <w:ind w:left="355" w:right="2104"/>
        <w:jc w:val="left"/>
      </w:pPr>
      <w:r>
        <w:rPr>
          <w:b/>
        </w:rPr>
        <w:t>Year of Publication:</w:t>
      </w:r>
      <w:r>
        <w:t xml:space="preserve"> 2015 </w:t>
      </w:r>
      <w:r>
        <w:rPr>
          <w:b/>
        </w:rPr>
        <w:t xml:space="preserve">Objective: </w:t>
      </w:r>
    </w:p>
    <w:p w14:paraId="19AFEA98" w14:textId="77777777" w:rsidR="00786B9E" w:rsidRDefault="00000000">
      <w:pPr>
        <w:spacing w:after="112"/>
        <w:ind w:left="543" w:right="277"/>
      </w:pPr>
      <w:r>
        <w:t xml:space="preserve">Develop a security system for file transfer over the internet or communication networks. </w:t>
      </w:r>
    </w:p>
    <w:p w14:paraId="0CC787CA" w14:textId="77777777" w:rsidR="00786B9E" w:rsidRDefault="00000000">
      <w:pPr>
        <w:spacing w:after="112"/>
        <w:ind w:left="543" w:right="39"/>
      </w:pPr>
      <w:r>
        <w:t xml:space="preserve">Provide privacy, integrity, and authentication for sensitive information exchange. </w:t>
      </w:r>
    </w:p>
    <w:p w14:paraId="5DB0F732" w14:textId="77777777" w:rsidR="00786B9E" w:rsidRDefault="00000000">
      <w:pPr>
        <w:spacing w:after="117"/>
        <w:ind w:left="543" w:right="167"/>
      </w:pPr>
      <w:r>
        <w:t xml:space="preserve">Utilize modern encryption algorithms like AES, IDEA, and RSA for efficiency and speed. </w:t>
      </w:r>
    </w:p>
    <w:p w14:paraId="69081673" w14:textId="77777777" w:rsidR="00786B9E" w:rsidRDefault="00000000">
      <w:pPr>
        <w:spacing w:after="105" w:line="251" w:lineRule="auto"/>
        <w:ind w:left="355" w:right="2104"/>
        <w:jc w:val="left"/>
      </w:pPr>
      <w:r>
        <w:rPr>
          <w:b/>
        </w:rPr>
        <w:t xml:space="preserve">Contribution: </w:t>
      </w:r>
    </w:p>
    <w:p w14:paraId="76521915" w14:textId="77777777" w:rsidR="00786B9E" w:rsidRDefault="00000000">
      <w:pPr>
        <w:spacing w:after="109"/>
        <w:ind w:left="543" w:right="39"/>
      </w:pPr>
      <w:r>
        <w:t xml:space="preserve">Introduction of a two-way secure file transfer system. </w:t>
      </w:r>
    </w:p>
    <w:p w14:paraId="46993CA1" w14:textId="77777777" w:rsidR="00786B9E" w:rsidRDefault="00000000">
      <w:pPr>
        <w:spacing w:after="121" w:line="240" w:lineRule="auto"/>
        <w:jc w:val="left"/>
      </w:pPr>
      <w:r>
        <w:t>Utilization of multiple encryption algorithms, hash functions (MD5), key generation</w:t>
      </w:r>
      <w:r>
        <w:rPr>
          <w:b/>
        </w:rPr>
        <w:t xml:space="preserve"> </w:t>
      </w:r>
      <w:r>
        <w:t xml:space="preserve">(RSA), compression, and splitting for enhanced security. </w:t>
      </w:r>
    </w:p>
    <w:p w14:paraId="7FB7CC05" w14:textId="77777777" w:rsidR="00786B9E" w:rsidRDefault="00000000">
      <w:pPr>
        <w:spacing w:after="114"/>
        <w:ind w:left="543" w:right="39"/>
      </w:pPr>
      <w:r>
        <w:t xml:space="preserve">Flexibility </w:t>
      </w:r>
      <w:r>
        <w:tab/>
        <w:t xml:space="preserve">for </w:t>
      </w:r>
      <w:r>
        <w:tab/>
        <w:t xml:space="preserve">accommodating </w:t>
      </w:r>
      <w:r>
        <w:tab/>
        <w:t xml:space="preserve">other </w:t>
      </w:r>
      <w:r>
        <w:tab/>
        <w:t>cryptographic systems in the future.</w:t>
      </w:r>
      <w:r>
        <w:rPr>
          <w:b/>
        </w:rPr>
        <w:t xml:space="preserve"> </w:t>
      </w:r>
    </w:p>
    <w:p w14:paraId="491ACC5C" w14:textId="77777777" w:rsidR="00786B9E" w:rsidRDefault="00000000">
      <w:pPr>
        <w:spacing w:after="162" w:line="259" w:lineRule="auto"/>
        <w:ind w:left="0" w:firstLine="0"/>
        <w:jc w:val="left"/>
      </w:pPr>
      <w:r>
        <w:t xml:space="preserve"> </w:t>
      </w:r>
    </w:p>
    <w:p w14:paraId="241EB8AB" w14:textId="77777777" w:rsidR="00786B9E" w:rsidRDefault="00000000">
      <w:pPr>
        <w:pStyle w:val="Heading1"/>
        <w:ind w:left="705" w:hanging="720"/>
      </w:pPr>
      <w:r>
        <w:t xml:space="preserve">SYSTEM ARCHITECTURE </w:t>
      </w:r>
    </w:p>
    <w:p w14:paraId="499F4A64" w14:textId="77777777" w:rsidR="00786B9E" w:rsidRDefault="00000000">
      <w:pPr>
        <w:spacing w:after="56" w:line="259" w:lineRule="auto"/>
        <w:ind w:left="0" w:firstLine="0"/>
        <w:jc w:val="left"/>
      </w:pPr>
      <w:r>
        <w:t xml:space="preserve"> </w:t>
      </w:r>
    </w:p>
    <w:p w14:paraId="7EF5C919" w14:textId="77777777" w:rsidR="00786B9E" w:rsidRDefault="00000000">
      <w:pPr>
        <w:spacing w:after="0" w:line="259" w:lineRule="auto"/>
        <w:ind w:left="-2" w:firstLine="0"/>
        <w:jc w:val="right"/>
      </w:pPr>
      <w:r>
        <w:rPr>
          <w:noProof/>
        </w:rPr>
        <w:drawing>
          <wp:inline distT="0" distB="0" distL="0" distR="0" wp14:anchorId="1FE724AF" wp14:editId="01770BC5">
            <wp:extent cx="3318510" cy="2122043"/>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5"/>
                    <a:stretch>
                      <a:fillRect/>
                    </a:stretch>
                  </pic:blipFill>
                  <pic:spPr>
                    <a:xfrm>
                      <a:off x="0" y="0"/>
                      <a:ext cx="3318510" cy="2122043"/>
                    </a:xfrm>
                    <a:prstGeom prst="rect">
                      <a:avLst/>
                    </a:prstGeom>
                  </pic:spPr>
                </pic:pic>
              </a:graphicData>
            </a:graphic>
          </wp:inline>
        </w:drawing>
      </w:r>
      <w:r>
        <w:t xml:space="preserve"> </w:t>
      </w:r>
    </w:p>
    <w:p w14:paraId="3630BE11" w14:textId="77777777" w:rsidR="00786B9E" w:rsidRDefault="00000000">
      <w:pPr>
        <w:spacing w:after="126" w:line="259" w:lineRule="auto"/>
        <w:ind w:left="0" w:right="3" w:firstLine="0"/>
        <w:jc w:val="center"/>
      </w:pPr>
      <w:r>
        <w:t xml:space="preserve"> </w:t>
      </w:r>
    </w:p>
    <w:p w14:paraId="06F860EE" w14:textId="77777777" w:rsidR="00786B9E" w:rsidRDefault="00000000">
      <w:pPr>
        <w:tabs>
          <w:tab w:val="center" w:pos="1153"/>
        </w:tabs>
        <w:spacing w:line="249" w:lineRule="auto"/>
        <w:ind w:left="-15" w:firstLine="0"/>
        <w:jc w:val="left"/>
      </w:pPr>
      <w:r>
        <w:rPr>
          <w:b/>
          <w:sz w:val="20"/>
        </w:rPr>
        <w:t>3.1</w:t>
      </w:r>
      <w:r>
        <w:rPr>
          <w:rFonts w:ascii="Arial" w:eastAsia="Arial" w:hAnsi="Arial" w:cs="Arial"/>
          <w:b/>
          <w:sz w:val="20"/>
        </w:rPr>
        <w:t xml:space="preserve"> </w:t>
      </w:r>
      <w:r>
        <w:rPr>
          <w:rFonts w:ascii="Arial" w:eastAsia="Arial" w:hAnsi="Arial" w:cs="Arial"/>
          <w:b/>
          <w:sz w:val="20"/>
        </w:rPr>
        <w:tab/>
      </w:r>
      <w:r>
        <w:rPr>
          <w:b/>
          <w:sz w:val="20"/>
        </w:rPr>
        <w:t xml:space="preserve">Frontend: </w:t>
      </w:r>
    </w:p>
    <w:p w14:paraId="01AB3A45" w14:textId="77777777" w:rsidR="00786B9E" w:rsidRDefault="00000000">
      <w:pPr>
        <w:spacing w:after="60" w:line="259" w:lineRule="auto"/>
        <w:ind w:left="0" w:firstLine="0"/>
        <w:jc w:val="left"/>
      </w:pPr>
      <w:r>
        <w:t xml:space="preserve"> </w:t>
      </w:r>
    </w:p>
    <w:p w14:paraId="20E71833" w14:textId="77777777" w:rsidR="00786B9E" w:rsidRDefault="00000000">
      <w:pPr>
        <w:spacing w:after="114"/>
        <w:ind w:left="10" w:right="39"/>
      </w:pPr>
      <w:r>
        <w:rPr>
          <w:b/>
          <w:i/>
        </w:rPr>
        <w:t>3.1.1</w:t>
      </w:r>
      <w:r>
        <w:rPr>
          <w:b/>
        </w:rPr>
        <w:t xml:space="preserve"> User Interface (UI):</w:t>
      </w:r>
      <w:r>
        <w:t xml:space="preserve"> The frontend provides the graphical user interface accessible through a web browser. It includes pages for user login, two-step authentication, an "About Us" page, and a "Contact Us" page. </w:t>
      </w:r>
    </w:p>
    <w:p w14:paraId="5C9819AB" w14:textId="77777777" w:rsidR="00786B9E" w:rsidRDefault="00000000">
      <w:pPr>
        <w:spacing w:after="112"/>
        <w:ind w:left="10" w:right="39"/>
      </w:pPr>
      <w:r>
        <w:rPr>
          <w:b/>
        </w:rPr>
        <w:t>3.1.2</w:t>
      </w:r>
      <w:r>
        <w:rPr>
          <w:b/>
          <w:i/>
        </w:rPr>
        <w:t xml:space="preserve"> </w:t>
      </w:r>
      <w:r>
        <w:rPr>
          <w:b/>
        </w:rPr>
        <w:t>User Authentication:</w:t>
      </w:r>
      <w:r>
        <w:t xml:space="preserve"> Users log in through the login page, where they enter their credentials. Two-step authentication verifies the user's identity, adding an extra layer of security. </w:t>
      </w:r>
    </w:p>
    <w:p w14:paraId="521DAE5B" w14:textId="77777777" w:rsidR="00786B9E" w:rsidRDefault="00000000">
      <w:pPr>
        <w:spacing w:after="112"/>
        <w:ind w:left="10" w:right="39"/>
      </w:pPr>
      <w:r>
        <w:rPr>
          <w:b/>
          <w:i/>
        </w:rPr>
        <w:t>3.1.3</w:t>
      </w:r>
      <w:r>
        <w:rPr>
          <w:b/>
        </w:rPr>
        <w:t xml:space="preserve"> Dashboard:</w:t>
      </w:r>
      <w:r>
        <w:t xml:space="preserve"> After successful authentication, users are directed to the dashboard on the home page. The dashboard is the central hub for file-related actions. </w:t>
      </w:r>
    </w:p>
    <w:p w14:paraId="57B6AEDA" w14:textId="77777777" w:rsidR="00786B9E" w:rsidRDefault="00000000">
      <w:pPr>
        <w:spacing w:after="112"/>
        <w:ind w:left="10" w:right="39"/>
      </w:pPr>
      <w:r>
        <w:rPr>
          <w:b/>
          <w:i/>
        </w:rPr>
        <w:t>3.1.4</w:t>
      </w:r>
      <w:r>
        <w:rPr>
          <w:b/>
        </w:rPr>
        <w:t xml:space="preserve"> WebSocket:</w:t>
      </w:r>
      <w:r>
        <w:t xml:space="preserve"> WebSocket is used to facilitate real-time messaging and notifications between the frontend and the backend. This enables instant updates on file sharing or other activities. </w:t>
      </w:r>
    </w:p>
    <w:p w14:paraId="165EBA37" w14:textId="77777777" w:rsidR="00786B9E" w:rsidRDefault="00000000">
      <w:pPr>
        <w:spacing w:after="128" w:line="259" w:lineRule="auto"/>
        <w:ind w:left="0" w:firstLine="0"/>
        <w:jc w:val="left"/>
      </w:pPr>
      <w:r>
        <w:t xml:space="preserve"> </w:t>
      </w:r>
    </w:p>
    <w:p w14:paraId="4B1A7B5D" w14:textId="77777777" w:rsidR="00786B9E" w:rsidRDefault="00000000">
      <w:pPr>
        <w:tabs>
          <w:tab w:val="center" w:pos="1124"/>
        </w:tabs>
        <w:spacing w:line="249" w:lineRule="auto"/>
        <w:ind w:left="-15" w:firstLine="0"/>
        <w:jc w:val="left"/>
      </w:pPr>
      <w:r>
        <w:rPr>
          <w:b/>
          <w:sz w:val="20"/>
        </w:rPr>
        <w:t>3.2</w:t>
      </w:r>
      <w:r>
        <w:rPr>
          <w:rFonts w:ascii="Arial" w:eastAsia="Arial" w:hAnsi="Arial" w:cs="Arial"/>
          <w:b/>
          <w:sz w:val="20"/>
        </w:rPr>
        <w:t xml:space="preserve"> </w:t>
      </w:r>
      <w:r>
        <w:rPr>
          <w:rFonts w:ascii="Arial" w:eastAsia="Arial" w:hAnsi="Arial" w:cs="Arial"/>
          <w:b/>
          <w:sz w:val="20"/>
        </w:rPr>
        <w:tab/>
      </w:r>
      <w:r>
        <w:rPr>
          <w:b/>
          <w:sz w:val="20"/>
        </w:rPr>
        <w:t xml:space="preserve">Backend: </w:t>
      </w:r>
    </w:p>
    <w:p w14:paraId="51FB7F24" w14:textId="77777777" w:rsidR="00786B9E" w:rsidRDefault="00000000">
      <w:pPr>
        <w:spacing w:after="96" w:line="259" w:lineRule="auto"/>
        <w:ind w:left="0" w:firstLine="0"/>
        <w:jc w:val="left"/>
      </w:pPr>
      <w:r>
        <w:rPr>
          <w:b/>
        </w:rPr>
        <w:t xml:space="preserve"> </w:t>
      </w:r>
    </w:p>
    <w:p w14:paraId="3849788C" w14:textId="77777777" w:rsidR="00786B9E" w:rsidRDefault="00000000">
      <w:pPr>
        <w:spacing w:after="112"/>
        <w:ind w:left="10" w:right="39"/>
      </w:pPr>
      <w:r>
        <w:rPr>
          <w:b/>
          <w:i/>
        </w:rPr>
        <w:t xml:space="preserve">3.2.1 </w:t>
      </w:r>
      <w:r>
        <w:rPr>
          <w:b/>
        </w:rPr>
        <w:t>Web Server:</w:t>
      </w:r>
      <w:r>
        <w:t xml:space="preserve"> The web server serves as an intermediary between the frontend and backend, handling HTTP requests and responses. It routes user requests to the appropriate backend components. </w:t>
      </w:r>
    </w:p>
    <w:p w14:paraId="75A25EFC" w14:textId="77777777" w:rsidR="00786B9E" w:rsidRDefault="00000000">
      <w:pPr>
        <w:spacing w:after="112"/>
        <w:ind w:left="10" w:right="39"/>
      </w:pPr>
      <w:r>
        <w:rPr>
          <w:b/>
          <w:i/>
        </w:rPr>
        <w:t xml:space="preserve">3.2.2 </w:t>
      </w:r>
      <w:r>
        <w:rPr>
          <w:b/>
        </w:rPr>
        <w:t xml:space="preserve">Authentication Logic: </w:t>
      </w:r>
      <w:r>
        <w:t xml:space="preserve">The backend manages user authentication and two-step verification. It verifies user credentials and maintains session data. </w:t>
      </w:r>
    </w:p>
    <w:p w14:paraId="7122D85D" w14:textId="77777777" w:rsidR="00786B9E" w:rsidRDefault="00000000">
      <w:pPr>
        <w:spacing w:after="112"/>
        <w:ind w:left="10" w:right="39"/>
      </w:pPr>
      <w:proofErr w:type="gramStart"/>
      <w:r>
        <w:rPr>
          <w:b/>
          <w:i/>
        </w:rPr>
        <w:t xml:space="preserve">3.2.3  </w:t>
      </w:r>
      <w:r>
        <w:rPr>
          <w:b/>
        </w:rPr>
        <w:t>File</w:t>
      </w:r>
      <w:proofErr w:type="gramEnd"/>
      <w:r>
        <w:rPr>
          <w:b/>
        </w:rPr>
        <w:t xml:space="preserve"> Processing Logic:</w:t>
      </w:r>
      <w:r>
        <w:t xml:space="preserve"> This component handles file-related operations, including encryption, decryption, storage, and sharing. When a user encrypts a file, the backend invokes the password generator to create a strong encryption key. </w:t>
      </w:r>
    </w:p>
    <w:p w14:paraId="60D35A80" w14:textId="77777777" w:rsidR="00786B9E" w:rsidRDefault="00000000">
      <w:pPr>
        <w:spacing w:after="112"/>
        <w:ind w:left="10" w:right="39"/>
      </w:pPr>
      <w:r>
        <w:rPr>
          <w:b/>
          <w:i/>
        </w:rPr>
        <w:t xml:space="preserve">3.2.4 </w:t>
      </w:r>
      <w:r>
        <w:rPr>
          <w:b/>
        </w:rPr>
        <w:t>Password Generator:</w:t>
      </w:r>
      <w:r>
        <w:t xml:space="preserve"> The password generator generates strong passwords that are used as encryption keys for securing files. </w:t>
      </w:r>
    </w:p>
    <w:p w14:paraId="2743BDF0" w14:textId="77777777" w:rsidR="00786B9E" w:rsidRDefault="00000000">
      <w:pPr>
        <w:spacing w:after="171"/>
        <w:ind w:left="10" w:right="39"/>
      </w:pPr>
      <w:r>
        <w:rPr>
          <w:b/>
          <w:i/>
        </w:rPr>
        <w:lastRenderedPageBreak/>
        <w:t xml:space="preserve">3.2.5 </w:t>
      </w:r>
      <w:r>
        <w:rPr>
          <w:b/>
        </w:rPr>
        <w:t>Database:</w:t>
      </w:r>
      <w:r>
        <w:t xml:space="preserve"> All user data, including files, user profiles, encryption keys, and file sharing permissions, is stored in the database. The database ensures data persistence and retrieval. You can use a database management system like PostgreSQL or a similar solution. </w:t>
      </w:r>
    </w:p>
    <w:p w14:paraId="6CDA6711" w14:textId="77777777" w:rsidR="00786B9E" w:rsidRDefault="00000000">
      <w:pPr>
        <w:tabs>
          <w:tab w:val="center" w:pos="1659"/>
        </w:tabs>
        <w:spacing w:line="249" w:lineRule="auto"/>
        <w:ind w:left="-15" w:firstLine="0"/>
        <w:jc w:val="left"/>
      </w:pPr>
      <w:r>
        <w:rPr>
          <w:b/>
          <w:sz w:val="20"/>
        </w:rPr>
        <w:t>3.3</w:t>
      </w:r>
      <w:r>
        <w:rPr>
          <w:rFonts w:ascii="Arial" w:eastAsia="Arial" w:hAnsi="Arial" w:cs="Arial"/>
          <w:b/>
          <w:sz w:val="20"/>
        </w:rPr>
        <w:t xml:space="preserve"> </w:t>
      </w:r>
      <w:r>
        <w:rPr>
          <w:rFonts w:ascii="Arial" w:eastAsia="Arial" w:hAnsi="Arial" w:cs="Arial"/>
          <w:b/>
          <w:sz w:val="20"/>
        </w:rPr>
        <w:tab/>
      </w:r>
      <w:r>
        <w:rPr>
          <w:b/>
          <w:sz w:val="20"/>
        </w:rPr>
        <w:t>Integration and Flow:</w:t>
      </w:r>
      <w:r>
        <w:rPr>
          <w:b/>
          <w:sz w:val="24"/>
        </w:rPr>
        <w:t xml:space="preserve"> </w:t>
      </w:r>
    </w:p>
    <w:p w14:paraId="11B0F0F0" w14:textId="77777777" w:rsidR="00786B9E" w:rsidRDefault="00000000">
      <w:pPr>
        <w:spacing w:after="226" w:line="259" w:lineRule="auto"/>
        <w:ind w:left="0" w:firstLine="0"/>
        <w:jc w:val="left"/>
      </w:pPr>
      <w:r>
        <w:rPr>
          <w:sz w:val="2"/>
        </w:rPr>
        <w:t xml:space="preserve"> </w:t>
      </w:r>
    </w:p>
    <w:p w14:paraId="4C17E11B" w14:textId="77777777" w:rsidR="00786B9E" w:rsidRDefault="00000000">
      <w:pPr>
        <w:numPr>
          <w:ilvl w:val="0"/>
          <w:numId w:val="1"/>
        </w:numPr>
        <w:ind w:right="39" w:hanging="360"/>
      </w:pPr>
      <w:r>
        <w:t xml:space="preserve">The user logs in through the frontend, where two-step authentication verifies their identity. </w:t>
      </w:r>
    </w:p>
    <w:p w14:paraId="4B23B24F" w14:textId="77777777" w:rsidR="00786B9E" w:rsidRDefault="00000000">
      <w:pPr>
        <w:numPr>
          <w:ilvl w:val="0"/>
          <w:numId w:val="1"/>
        </w:numPr>
        <w:ind w:right="39" w:hanging="360"/>
      </w:pPr>
      <w:r>
        <w:t xml:space="preserve">After login, users can access the "About Us" and "Contact Us" pages for information. </w:t>
      </w:r>
    </w:p>
    <w:p w14:paraId="337C50F3" w14:textId="77777777" w:rsidR="00786B9E" w:rsidRDefault="00000000">
      <w:pPr>
        <w:numPr>
          <w:ilvl w:val="0"/>
          <w:numId w:val="1"/>
        </w:numPr>
        <w:ind w:right="39" w:hanging="360"/>
      </w:pPr>
      <w:r>
        <w:t xml:space="preserve">The WebSocket connection is established for real-time communication, allowing users to receive instant notifications and updates. </w:t>
      </w:r>
    </w:p>
    <w:p w14:paraId="433A425C" w14:textId="77777777" w:rsidR="00786B9E" w:rsidRDefault="00000000">
      <w:pPr>
        <w:numPr>
          <w:ilvl w:val="0"/>
          <w:numId w:val="1"/>
        </w:numPr>
        <w:ind w:right="39" w:hanging="360"/>
      </w:pPr>
      <w:r>
        <w:t xml:space="preserve">Users interact with the dashboard to perform file operations, including encryption, decryption, storage, and sharing. </w:t>
      </w:r>
    </w:p>
    <w:p w14:paraId="2D109339" w14:textId="77777777" w:rsidR="00786B9E" w:rsidRDefault="00000000">
      <w:pPr>
        <w:numPr>
          <w:ilvl w:val="0"/>
          <w:numId w:val="1"/>
        </w:numPr>
        <w:ind w:right="39" w:hanging="360"/>
      </w:pPr>
      <w:r>
        <w:t xml:space="preserve">When a file is encrypted, the backend generates a strong password via the password generator and stores the encrypted file and associated metadata in the database. </w:t>
      </w:r>
    </w:p>
    <w:p w14:paraId="6FECB657" w14:textId="77777777" w:rsidR="00786B9E" w:rsidRDefault="00000000">
      <w:pPr>
        <w:numPr>
          <w:ilvl w:val="0"/>
          <w:numId w:val="1"/>
        </w:numPr>
        <w:ind w:right="39" w:hanging="360"/>
      </w:pPr>
      <w:r>
        <w:t xml:space="preserve">File sharing updates database records to grant access to specific users and sends notifications via WebSocket for </w:t>
      </w:r>
      <w:proofErr w:type="spellStart"/>
      <w:r>
        <w:t>realtime</w:t>
      </w:r>
      <w:proofErr w:type="spellEnd"/>
      <w:r>
        <w:t xml:space="preserve"> awareness. </w:t>
      </w:r>
    </w:p>
    <w:p w14:paraId="671C1021" w14:textId="77777777" w:rsidR="00786B9E" w:rsidRDefault="00000000">
      <w:pPr>
        <w:numPr>
          <w:ilvl w:val="0"/>
          <w:numId w:val="1"/>
        </w:numPr>
        <w:ind w:right="39" w:hanging="360"/>
      </w:pPr>
      <w:r>
        <w:t xml:space="preserve">The VS Code environment is used for programming and developing the system. </w:t>
      </w:r>
    </w:p>
    <w:p w14:paraId="3AA3AAD0" w14:textId="77777777" w:rsidR="00786B9E" w:rsidRDefault="00000000">
      <w:pPr>
        <w:numPr>
          <w:ilvl w:val="0"/>
          <w:numId w:val="1"/>
        </w:numPr>
        <w:spacing w:after="112"/>
        <w:ind w:right="39" w:hanging="360"/>
      </w:pPr>
      <w:r>
        <w:t xml:space="preserve">Heroku is used as the hosting platform to deploy the website and its components. </w:t>
      </w:r>
    </w:p>
    <w:p w14:paraId="33DCCBD3" w14:textId="77777777" w:rsidR="00786B9E" w:rsidRDefault="00000000">
      <w:pPr>
        <w:spacing w:after="101" w:line="259" w:lineRule="auto"/>
        <w:ind w:left="0" w:firstLine="0"/>
        <w:jc w:val="left"/>
      </w:pPr>
      <w:r>
        <w:t xml:space="preserve"> </w:t>
      </w:r>
    </w:p>
    <w:p w14:paraId="38842476" w14:textId="77777777" w:rsidR="00786B9E" w:rsidRDefault="00000000">
      <w:pPr>
        <w:spacing w:after="114"/>
        <w:ind w:left="10" w:right="468"/>
      </w:pPr>
      <w:r>
        <w:t xml:space="preserve">This architecture provides a secure and responsive platform for secure file transmission, incorporating user authentication, </w:t>
      </w:r>
      <w:proofErr w:type="spellStart"/>
      <w:r>
        <w:t>realtime</w:t>
      </w:r>
      <w:proofErr w:type="spellEnd"/>
      <w:r>
        <w:t xml:space="preserve"> messaging, and encryption, all backed by a robust database. It ensures the confidentiality and integrity of user data while enabling seamless user interactions. </w:t>
      </w:r>
    </w:p>
    <w:p w14:paraId="40778F4B" w14:textId="77777777" w:rsidR="00786B9E" w:rsidRDefault="00000000">
      <w:pPr>
        <w:spacing w:after="164" w:line="259" w:lineRule="auto"/>
        <w:ind w:left="0" w:firstLine="0"/>
        <w:jc w:val="left"/>
      </w:pPr>
      <w:r>
        <w:t xml:space="preserve"> </w:t>
      </w:r>
    </w:p>
    <w:p w14:paraId="45C11493" w14:textId="77777777" w:rsidR="00786B9E" w:rsidRDefault="00000000">
      <w:pPr>
        <w:pStyle w:val="Heading1"/>
        <w:ind w:left="705" w:hanging="720"/>
      </w:pPr>
      <w:r>
        <w:t xml:space="preserve">IMPLEMENTATION DETAILS </w:t>
      </w:r>
    </w:p>
    <w:p w14:paraId="1B3F2D90" w14:textId="77777777" w:rsidR="00786B9E" w:rsidRDefault="00000000">
      <w:pPr>
        <w:spacing w:after="85" w:line="259" w:lineRule="auto"/>
        <w:ind w:left="0" w:firstLine="0"/>
        <w:jc w:val="left"/>
      </w:pPr>
      <w:r>
        <w:t xml:space="preserve"> </w:t>
      </w:r>
    </w:p>
    <w:p w14:paraId="61C39ED7" w14:textId="77777777" w:rsidR="00786B9E" w:rsidRDefault="00000000">
      <w:pPr>
        <w:tabs>
          <w:tab w:val="center" w:pos="2202"/>
        </w:tabs>
        <w:spacing w:after="60" w:line="249" w:lineRule="auto"/>
        <w:ind w:left="-15" w:firstLine="0"/>
        <w:jc w:val="left"/>
      </w:pPr>
      <w:r>
        <w:rPr>
          <w:b/>
          <w:sz w:val="20"/>
        </w:rPr>
        <w:t>4.1</w:t>
      </w:r>
      <w:r>
        <w:rPr>
          <w:rFonts w:ascii="Arial" w:eastAsia="Arial" w:hAnsi="Arial" w:cs="Arial"/>
          <w:b/>
          <w:sz w:val="20"/>
        </w:rPr>
        <w:t xml:space="preserve"> </w:t>
      </w:r>
      <w:r>
        <w:rPr>
          <w:rFonts w:ascii="Arial" w:eastAsia="Arial" w:hAnsi="Arial" w:cs="Arial"/>
          <w:b/>
          <w:sz w:val="20"/>
        </w:rPr>
        <w:tab/>
      </w:r>
      <w:r>
        <w:rPr>
          <w:b/>
          <w:sz w:val="20"/>
        </w:rPr>
        <w:t xml:space="preserve">SSL/TLS for Secure File Transfer: </w:t>
      </w:r>
    </w:p>
    <w:p w14:paraId="28B17A6B" w14:textId="77777777" w:rsidR="00786B9E" w:rsidRDefault="00000000">
      <w:pPr>
        <w:spacing w:after="62" w:line="251" w:lineRule="auto"/>
        <w:ind w:left="10" w:right="2104"/>
        <w:jc w:val="left"/>
      </w:pPr>
      <w:r>
        <w:rPr>
          <w:b/>
        </w:rPr>
        <w:t xml:space="preserve">Technical Details – </w:t>
      </w:r>
    </w:p>
    <w:p w14:paraId="3BB22C52" w14:textId="77777777" w:rsidR="00786B9E" w:rsidRDefault="00000000">
      <w:pPr>
        <w:spacing w:after="68"/>
        <w:ind w:left="190" w:right="471"/>
      </w:pPr>
      <w:r>
        <w:rPr>
          <w:b/>
        </w:rPr>
        <w:t>Encryption:</w:t>
      </w:r>
      <w:r>
        <w:t xml:space="preserve"> SSL/TLS provides strong encryption for data in transit, ensuring that files are securely transmitted over the network. It uses a combination of symmetric and asymmetric encryption for data security. </w:t>
      </w:r>
    </w:p>
    <w:p w14:paraId="3D5B0A46" w14:textId="77777777" w:rsidR="00786B9E" w:rsidRDefault="00000000">
      <w:pPr>
        <w:spacing w:after="68"/>
        <w:ind w:left="190" w:right="465"/>
      </w:pPr>
      <w:r>
        <w:rPr>
          <w:b/>
        </w:rPr>
        <w:t>Authentication:</w:t>
      </w:r>
      <w:r>
        <w:t xml:space="preserve"> SSL/TLS can verify the identity of both the server and the client, ensuring that you're communicating with the intended party. </w:t>
      </w:r>
    </w:p>
    <w:p w14:paraId="68A5FA04" w14:textId="77777777" w:rsidR="00786B9E" w:rsidRDefault="00000000">
      <w:pPr>
        <w:spacing w:after="68"/>
        <w:ind w:left="190" w:right="471"/>
      </w:pPr>
      <w:r>
        <w:rPr>
          <w:b/>
        </w:rPr>
        <w:t>Widely Supported:</w:t>
      </w:r>
      <w:r>
        <w:t xml:space="preserve"> SSL/TLS is supported by most programming languages and platforms, making it a versatile choice for secure file transfer across different systems. </w:t>
      </w:r>
    </w:p>
    <w:p w14:paraId="42755C72" w14:textId="77777777" w:rsidR="00786B9E" w:rsidRDefault="00000000">
      <w:pPr>
        <w:spacing w:after="68"/>
        <w:ind w:left="190" w:right="469"/>
      </w:pPr>
      <w:r>
        <w:rPr>
          <w:b/>
        </w:rPr>
        <w:t>Standard Protocol:</w:t>
      </w:r>
      <w:r>
        <w:t xml:space="preserve"> SSL/TLS is an established and standardized protocol for securing communication over the internet, making it a trusted option. </w:t>
      </w:r>
    </w:p>
    <w:p w14:paraId="2B6857F5" w14:textId="77777777" w:rsidR="00786B9E" w:rsidRDefault="00000000">
      <w:pPr>
        <w:spacing w:after="73"/>
        <w:ind w:left="190" w:right="474"/>
      </w:pPr>
      <w:r>
        <w:rPr>
          <w:b/>
        </w:rPr>
        <w:t>Variety of Use Cases:</w:t>
      </w:r>
      <w:r>
        <w:t xml:space="preserve"> SSL/TLS can be used in various ways, including securing FTP (FTPS), HTTP (HTTPS), and email (SMTP/IMAP/POP3) protocols. </w:t>
      </w:r>
    </w:p>
    <w:p w14:paraId="5D0323F9" w14:textId="77777777" w:rsidR="00786B9E" w:rsidRDefault="00000000">
      <w:pPr>
        <w:spacing w:after="85" w:line="259" w:lineRule="auto"/>
        <w:ind w:left="0" w:firstLine="0"/>
        <w:jc w:val="left"/>
      </w:pPr>
      <w:r>
        <w:t xml:space="preserve"> </w:t>
      </w:r>
    </w:p>
    <w:p w14:paraId="5C87FCB8" w14:textId="77777777" w:rsidR="00786B9E" w:rsidRDefault="00000000">
      <w:pPr>
        <w:spacing w:after="56" w:line="249" w:lineRule="auto"/>
        <w:ind w:left="-5" w:right="40"/>
      </w:pPr>
      <w:r>
        <w:rPr>
          <w:b/>
          <w:sz w:val="20"/>
        </w:rPr>
        <w:t>4.2</w:t>
      </w:r>
      <w:r>
        <w:rPr>
          <w:rFonts w:ascii="Arial" w:eastAsia="Arial" w:hAnsi="Arial" w:cs="Arial"/>
          <w:b/>
          <w:sz w:val="20"/>
        </w:rPr>
        <w:t xml:space="preserve"> </w:t>
      </w:r>
      <w:r>
        <w:rPr>
          <w:rFonts w:ascii="Arial" w:eastAsia="Arial" w:hAnsi="Arial" w:cs="Arial"/>
          <w:b/>
          <w:sz w:val="20"/>
        </w:rPr>
        <w:tab/>
      </w:r>
      <w:r>
        <w:rPr>
          <w:b/>
          <w:sz w:val="20"/>
        </w:rPr>
        <w:t xml:space="preserve">SSH (Secure Shell) for Secure File Transfer Implementation: </w:t>
      </w:r>
    </w:p>
    <w:p w14:paraId="67F702F2" w14:textId="77777777" w:rsidR="00786B9E" w:rsidRDefault="00000000">
      <w:pPr>
        <w:spacing w:after="62" w:line="251" w:lineRule="auto"/>
        <w:ind w:left="10" w:right="2104"/>
        <w:jc w:val="left"/>
      </w:pPr>
      <w:r>
        <w:rPr>
          <w:b/>
        </w:rPr>
        <w:t xml:space="preserve">Technical Details – </w:t>
      </w:r>
    </w:p>
    <w:p w14:paraId="0A38F188" w14:textId="77777777" w:rsidR="00786B9E" w:rsidRDefault="00000000">
      <w:pPr>
        <w:spacing w:after="68"/>
        <w:ind w:left="190" w:right="39"/>
      </w:pPr>
      <w:r>
        <w:rPr>
          <w:b/>
        </w:rPr>
        <w:t>Protocol:</w:t>
      </w:r>
      <w:r>
        <w:t xml:space="preserve"> SSH is employed as a secure network protocol dedicated to encrypted file transfer. </w:t>
      </w:r>
    </w:p>
    <w:p w14:paraId="4596AC4C" w14:textId="77777777" w:rsidR="00786B9E" w:rsidRDefault="00000000">
      <w:pPr>
        <w:spacing w:after="68"/>
        <w:ind w:left="190" w:right="39"/>
      </w:pPr>
      <w:r>
        <w:rPr>
          <w:b/>
        </w:rPr>
        <w:t>Extension:</w:t>
      </w:r>
      <w:r>
        <w:t xml:space="preserve"> SFTP (SSH File Transfer Protocol) is chosen as the extension for secure file transfers. </w:t>
      </w:r>
    </w:p>
    <w:p w14:paraId="405CBACC" w14:textId="77777777" w:rsidR="00786B9E" w:rsidRDefault="00000000">
      <w:pPr>
        <w:spacing w:after="69"/>
        <w:ind w:left="190" w:right="471"/>
      </w:pPr>
      <w:r>
        <w:rPr>
          <w:b/>
        </w:rPr>
        <w:t>Authentication:</w:t>
      </w:r>
      <w:r>
        <w:t xml:space="preserve"> Key pairs (public and private keys) form the basis for authentication, with the option to include additional methods. </w:t>
      </w:r>
    </w:p>
    <w:p w14:paraId="4077001F" w14:textId="77777777" w:rsidR="00786B9E" w:rsidRDefault="00000000">
      <w:pPr>
        <w:spacing w:after="68"/>
        <w:ind w:left="190" w:right="275"/>
      </w:pPr>
      <w:r>
        <w:rPr>
          <w:b/>
        </w:rPr>
        <w:t>Encryption Algorithms:</w:t>
      </w:r>
      <w:r>
        <w:t xml:space="preserve"> Robust encryption algorithms, such as AES, are utilized to ensure the secure transmission of data. </w:t>
      </w:r>
    </w:p>
    <w:p w14:paraId="304C8133" w14:textId="77777777" w:rsidR="00786B9E" w:rsidRDefault="00000000">
      <w:pPr>
        <w:spacing w:after="68"/>
        <w:ind w:left="190" w:right="469"/>
      </w:pPr>
      <w:r>
        <w:rPr>
          <w:b/>
        </w:rPr>
        <w:t>Access Controls:</w:t>
      </w:r>
      <w:r>
        <w:t xml:space="preserve"> Meticulous configuration of access controls, auditing mechanisms, and firewall rules enhances overall security. </w:t>
      </w:r>
    </w:p>
    <w:p w14:paraId="02055680" w14:textId="77777777" w:rsidR="00786B9E" w:rsidRDefault="00000000">
      <w:pPr>
        <w:spacing w:after="68"/>
        <w:ind w:left="190" w:right="468"/>
      </w:pPr>
      <w:r>
        <w:rPr>
          <w:b/>
        </w:rPr>
        <w:t>Client Applications:</w:t>
      </w:r>
      <w:r>
        <w:t xml:space="preserve"> Secure SFTP client applications like OpenSSH and WinSCP are employed to establish secure connections. </w:t>
      </w:r>
    </w:p>
    <w:p w14:paraId="21D41F3B" w14:textId="77777777" w:rsidR="00786B9E" w:rsidRDefault="00000000">
      <w:pPr>
        <w:spacing w:after="68"/>
        <w:ind w:left="190" w:right="470"/>
      </w:pPr>
      <w:r>
        <w:rPr>
          <w:b/>
        </w:rPr>
        <w:t>Benefits:</w:t>
      </w:r>
      <w:r>
        <w:t xml:space="preserve"> Using SSH/SFTP guarantees the confidential and secure transfer of files, incorporating encryption and robust authentication. </w:t>
      </w:r>
    </w:p>
    <w:p w14:paraId="61BECCC9" w14:textId="77777777" w:rsidR="00786B9E" w:rsidRDefault="00000000">
      <w:pPr>
        <w:spacing w:after="0" w:line="259" w:lineRule="auto"/>
        <w:ind w:left="0" w:firstLine="0"/>
        <w:jc w:val="left"/>
      </w:pPr>
      <w:r>
        <w:t xml:space="preserve"> </w:t>
      </w:r>
    </w:p>
    <w:p w14:paraId="6FC32E42" w14:textId="77777777" w:rsidR="00786B9E" w:rsidRDefault="00000000">
      <w:pPr>
        <w:pStyle w:val="Heading1"/>
        <w:ind w:left="705" w:hanging="720"/>
      </w:pPr>
      <w:r>
        <w:t xml:space="preserve">CONCLUSION </w:t>
      </w:r>
    </w:p>
    <w:p w14:paraId="2DD281C1" w14:textId="77777777" w:rsidR="00786B9E" w:rsidRDefault="00000000">
      <w:pPr>
        <w:spacing w:after="132"/>
        <w:ind w:left="10" w:right="39"/>
      </w:pPr>
      <w:r>
        <w:t xml:space="preserve">In conclusion, the Secure File Transmission System (SFTS) project aligns with market demand for secure file transfer solutions. Competitor analysis, market acceptance, and adaptation to emerging trends underline its strategic positioning. Income generation ideas ensure sustainability, and a commitment to affordability aims to make SFTS accessible to a broad user base. This project stands poised to provide a reliable and secure solution for users seeking to protect their data during transmission </w:t>
      </w:r>
    </w:p>
    <w:p w14:paraId="7FC8929D" w14:textId="77777777" w:rsidR="00786B9E" w:rsidRDefault="00000000">
      <w:pPr>
        <w:pStyle w:val="Heading1"/>
        <w:spacing w:after="42"/>
        <w:ind w:left="705" w:hanging="720"/>
      </w:pPr>
      <w:r>
        <w:t xml:space="preserve">ACKNOWLEDGMENT </w:t>
      </w:r>
    </w:p>
    <w:p w14:paraId="4CAD9881" w14:textId="77777777" w:rsidR="00786B9E" w:rsidRDefault="00000000">
      <w:pPr>
        <w:spacing w:after="115"/>
        <w:ind w:left="10" w:right="39"/>
      </w:pPr>
      <w:r>
        <w:t xml:space="preserve">We want to extend our vote of thanks to our project guide </w:t>
      </w:r>
      <w:r>
        <w:rPr>
          <w:b/>
        </w:rPr>
        <w:t xml:space="preserve">Prof. </w:t>
      </w:r>
      <w:proofErr w:type="spellStart"/>
      <w:r>
        <w:rPr>
          <w:b/>
        </w:rPr>
        <w:t>Dr.</w:t>
      </w:r>
      <w:proofErr w:type="spellEnd"/>
      <w:r>
        <w:rPr>
          <w:b/>
        </w:rPr>
        <w:t xml:space="preserve"> Anupama Bhalerao</w:t>
      </w:r>
      <w:r>
        <w:t xml:space="preserve"> for helping us and guiding us wherever possible. We would also like to thank our college MIT ADT University for providing us the appropriate resources and the format of the research paper. Without our guide and the </w:t>
      </w:r>
      <w:proofErr w:type="gramStart"/>
      <w:r>
        <w:t>college</w:t>
      </w:r>
      <w:proofErr w:type="gramEnd"/>
      <w:r>
        <w:t xml:space="preserve"> we would not have been able to produce a work of this quality.  </w:t>
      </w:r>
    </w:p>
    <w:p w14:paraId="3AC0764A" w14:textId="77777777" w:rsidR="00786B9E" w:rsidRDefault="00000000">
      <w:pPr>
        <w:spacing w:after="0" w:line="259" w:lineRule="auto"/>
        <w:ind w:left="0" w:firstLine="0"/>
        <w:jc w:val="left"/>
      </w:pPr>
      <w:r>
        <w:t xml:space="preserve"> </w:t>
      </w:r>
    </w:p>
    <w:p w14:paraId="0486BE2B" w14:textId="77777777" w:rsidR="00786B9E" w:rsidRDefault="00000000">
      <w:pPr>
        <w:pStyle w:val="Heading1"/>
        <w:ind w:left="705" w:hanging="720"/>
      </w:pPr>
      <w:r>
        <w:t xml:space="preserve">REFERENCES </w:t>
      </w:r>
    </w:p>
    <w:p w14:paraId="403A1D76" w14:textId="77777777" w:rsidR="00786B9E" w:rsidRDefault="00000000">
      <w:pPr>
        <w:spacing w:after="63" w:line="259" w:lineRule="auto"/>
        <w:ind w:left="0" w:firstLine="0"/>
        <w:jc w:val="left"/>
      </w:pPr>
      <w:r>
        <w:t xml:space="preserve"> </w:t>
      </w:r>
    </w:p>
    <w:p w14:paraId="1089074B" w14:textId="77777777" w:rsidR="00786B9E" w:rsidRDefault="00000000">
      <w:pPr>
        <w:numPr>
          <w:ilvl w:val="0"/>
          <w:numId w:val="2"/>
        </w:numPr>
        <w:spacing w:after="115"/>
        <w:ind w:right="467" w:hanging="360"/>
      </w:pPr>
      <w:r>
        <w:t xml:space="preserve">Madhumala RB, Sujan Chhetri, Akshatha KC, Hitesh Jain, 2021, “Secure File Storage &amp; Sharing on Cloud Using Cryptography”. </w:t>
      </w:r>
    </w:p>
    <w:p w14:paraId="73E99066" w14:textId="77777777" w:rsidR="00786B9E" w:rsidRDefault="00000000">
      <w:pPr>
        <w:numPr>
          <w:ilvl w:val="0"/>
          <w:numId w:val="2"/>
        </w:numPr>
        <w:spacing w:after="71"/>
        <w:ind w:right="467" w:hanging="360"/>
      </w:pPr>
      <w:r>
        <w:t xml:space="preserve">K. </w:t>
      </w:r>
      <w:proofErr w:type="spellStart"/>
      <w:r>
        <w:t>Jaspin</w:t>
      </w:r>
      <w:proofErr w:type="spellEnd"/>
      <w:r>
        <w:t xml:space="preserve">, Shirley Selvan, </w:t>
      </w:r>
      <w:proofErr w:type="spellStart"/>
      <w:r>
        <w:t>Thanmai.G</w:t>
      </w:r>
      <w:proofErr w:type="spellEnd"/>
      <w:r>
        <w:t xml:space="preserve">, 2021, “Efficient and Secure File Transfer in Cloud Through Double Encryption Using AES and RSA Algorithm”. </w:t>
      </w:r>
    </w:p>
    <w:p w14:paraId="6255962F" w14:textId="77777777" w:rsidR="00786B9E" w:rsidRDefault="00000000">
      <w:pPr>
        <w:numPr>
          <w:ilvl w:val="0"/>
          <w:numId w:val="2"/>
        </w:numPr>
        <w:spacing w:after="72"/>
        <w:ind w:right="467" w:hanging="360"/>
      </w:pPr>
      <w:r>
        <w:t xml:space="preserve">Sreeja Rajesh, Varghese Paul, Varun G. Menon, Mohammad R. Khosravi, 2019, “Secure and Efficient Lightweight Symmetric Encryption Scheme for Transfer of Text Files between Embedded IoT Devices”. </w:t>
      </w:r>
    </w:p>
    <w:p w14:paraId="086F701B" w14:textId="77777777" w:rsidR="00786B9E" w:rsidRDefault="00000000">
      <w:pPr>
        <w:numPr>
          <w:ilvl w:val="0"/>
          <w:numId w:val="2"/>
        </w:numPr>
        <w:spacing w:after="73"/>
        <w:ind w:right="467" w:hanging="360"/>
      </w:pPr>
      <w:r>
        <w:t xml:space="preserve">Med Karim </w:t>
      </w:r>
      <w:proofErr w:type="spellStart"/>
      <w:r>
        <w:t>Abdmouleh</w:t>
      </w:r>
      <w:proofErr w:type="spellEnd"/>
      <w:r>
        <w:t xml:space="preserve">, Ali </w:t>
      </w:r>
      <w:proofErr w:type="spellStart"/>
      <w:r>
        <w:t>Khalfallah</w:t>
      </w:r>
      <w:proofErr w:type="spellEnd"/>
      <w:r>
        <w:t xml:space="preserve">, Med Salim </w:t>
      </w:r>
      <w:proofErr w:type="spellStart"/>
      <w:r>
        <w:t>Bouhlel</w:t>
      </w:r>
      <w:proofErr w:type="spellEnd"/>
      <w:r>
        <w:t xml:space="preserve">, 2017, “Novel Selective Encryption DWT-based Algorithm for Medical Images”. </w:t>
      </w:r>
    </w:p>
    <w:p w14:paraId="362C65EB" w14:textId="77777777" w:rsidR="00786B9E" w:rsidRDefault="00000000">
      <w:pPr>
        <w:numPr>
          <w:ilvl w:val="0"/>
          <w:numId w:val="2"/>
        </w:numPr>
        <w:ind w:right="467" w:hanging="360"/>
      </w:pPr>
      <w:proofErr w:type="spellStart"/>
      <w:r>
        <w:lastRenderedPageBreak/>
        <w:t>Abdeldime</w:t>
      </w:r>
      <w:proofErr w:type="spellEnd"/>
      <w:r>
        <w:t xml:space="preserve"> M.S. Abdelgader, Lenan Wu, Mohamed Y. E. </w:t>
      </w:r>
    </w:p>
    <w:p w14:paraId="604EC55B" w14:textId="77777777" w:rsidR="00786B9E" w:rsidRDefault="00000000">
      <w:pPr>
        <w:spacing w:after="0" w:line="259" w:lineRule="auto"/>
        <w:ind w:left="0" w:right="327" w:firstLine="0"/>
        <w:jc w:val="center"/>
      </w:pPr>
      <w:r>
        <w:t xml:space="preserve">Simik, Asia </w:t>
      </w:r>
      <w:proofErr w:type="spellStart"/>
      <w:r>
        <w:t>Abdelmutalab</w:t>
      </w:r>
      <w:proofErr w:type="spellEnd"/>
      <w:r>
        <w:t xml:space="preserve">, 2015, “Design of a Secure File </w:t>
      </w:r>
    </w:p>
    <w:p w14:paraId="48F61DDB" w14:textId="77777777" w:rsidR="00786B9E" w:rsidRDefault="00786B9E">
      <w:pPr>
        <w:sectPr w:rsidR="00786B9E">
          <w:type w:val="continuous"/>
          <w:pgSz w:w="12240" w:h="15840"/>
          <w:pgMar w:top="1083" w:right="610" w:bottom="1529" w:left="1080" w:header="720" w:footer="720" w:gutter="0"/>
          <w:cols w:num="2" w:space="444"/>
        </w:sectPr>
      </w:pPr>
    </w:p>
    <w:p w14:paraId="24E446AF" w14:textId="77777777" w:rsidR="00786B9E" w:rsidRDefault="00000000">
      <w:pPr>
        <w:spacing w:after="0" w:line="259" w:lineRule="auto"/>
        <w:ind w:left="0" w:firstLine="0"/>
        <w:jc w:val="right"/>
      </w:pPr>
      <w:r>
        <w:t xml:space="preserve">transfer System Using Hybrid Encryption Techniques”. </w:t>
      </w:r>
    </w:p>
    <w:p w14:paraId="64785F2B" w14:textId="77777777" w:rsidR="00786B9E" w:rsidRDefault="00000000">
      <w:pPr>
        <w:spacing w:after="84" w:line="259" w:lineRule="auto"/>
        <w:ind w:left="1412" w:firstLine="0"/>
        <w:jc w:val="center"/>
      </w:pPr>
      <w:r>
        <w:t xml:space="preserve"> </w:t>
      </w:r>
    </w:p>
    <w:p w14:paraId="78E7EC47" w14:textId="77777777" w:rsidR="00786B9E" w:rsidRDefault="00000000">
      <w:pPr>
        <w:spacing w:after="0" w:line="259" w:lineRule="auto"/>
        <w:ind w:left="0" w:firstLine="0"/>
        <w:jc w:val="left"/>
      </w:pPr>
      <w:r>
        <w:rPr>
          <w:b/>
          <w:sz w:val="20"/>
        </w:rPr>
        <w:t xml:space="preserve"> </w:t>
      </w:r>
    </w:p>
    <w:p w14:paraId="74606311" w14:textId="77777777" w:rsidR="00786B9E" w:rsidRDefault="00000000">
      <w:pPr>
        <w:spacing w:after="248" w:line="259" w:lineRule="auto"/>
        <w:ind w:left="0" w:firstLine="0"/>
        <w:jc w:val="left"/>
      </w:pPr>
      <w:r>
        <w:rPr>
          <w:b/>
          <w:sz w:val="20"/>
        </w:rPr>
        <w:t xml:space="preserve"> </w:t>
      </w:r>
    </w:p>
    <w:p w14:paraId="30C56602" w14:textId="77777777" w:rsidR="00786B9E" w:rsidRDefault="00000000">
      <w:pPr>
        <w:spacing w:after="0" w:line="259" w:lineRule="auto"/>
        <w:ind w:left="261" w:firstLine="0"/>
        <w:jc w:val="center"/>
      </w:pPr>
      <w:r>
        <w:rPr>
          <w:b/>
          <w:sz w:val="36"/>
        </w:rPr>
        <w:t xml:space="preserve"> </w:t>
      </w:r>
    </w:p>
    <w:sectPr w:rsidR="00786B9E">
      <w:type w:val="continuous"/>
      <w:pgSz w:w="12240" w:h="15840"/>
      <w:pgMar w:top="1083" w:right="1520" w:bottom="9245" w:left="13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C561D"/>
    <w:multiLevelType w:val="hybridMultilevel"/>
    <w:tmpl w:val="CC2C316E"/>
    <w:lvl w:ilvl="0" w:tplc="92B0F6E2">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8888DD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868E41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10CD1F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174E30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0809F7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15A6A0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552549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E0E3ED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459007E"/>
    <w:multiLevelType w:val="hybridMultilevel"/>
    <w:tmpl w:val="19287556"/>
    <w:lvl w:ilvl="0" w:tplc="EC169290">
      <w:start w:val="2"/>
      <w:numFmt w:val="decimal"/>
      <w:lvlText w:val="%1."/>
      <w:lvlJc w:val="left"/>
      <w:pPr>
        <w:ind w:left="9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D0E1A6">
      <w:start w:val="1"/>
      <w:numFmt w:val="lowerLetter"/>
      <w:lvlText w:val="%2"/>
      <w:lvlJc w:val="left"/>
      <w:pPr>
        <w:ind w:left="13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A22CFF4">
      <w:start w:val="1"/>
      <w:numFmt w:val="lowerRoman"/>
      <w:lvlText w:val="%3"/>
      <w:lvlJc w:val="left"/>
      <w:pPr>
        <w:ind w:left="20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9229862">
      <w:start w:val="1"/>
      <w:numFmt w:val="decimal"/>
      <w:lvlText w:val="%4"/>
      <w:lvlJc w:val="left"/>
      <w:pPr>
        <w:ind w:left="27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0988590">
      <w:start w:val="1"/>
      <w:numFmt w:val="lowerLetter"/>
      <w:lvlText w:val="%5"/>
      <w:lvlJc w:val="left"/>
      <w:pPr>
        <w:ind w:left="35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D5EED82">
      <w:start w:val="1"/>
      <w:numFmt w:val="lowerRoman"/>
      <w:lvlText w:val="%6"/>
      <w:lvlJc w:val="left"/>
      <w:pPr>
        <w:ind w:left="42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20247E">
      <w:start w:val="1"/>
      <w:numFmt w:val="decimal"/>
      <w:lvlText w:val="%7"/>
      <w:lvlJc w:val="left"/>
      <w:pPr>
        <w:ind w:left="49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D9EB5A8">
      <w:start w:val="1"/>
      <w:numFmt w:val="lowerLetter"/>
      <w:lvlText w:val="%8"/>
      <w:lvlJc w:val="left"/>
      <w:pPr>
        <w:ind w:left="56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A8014A">
      <w:start w:val="1"/>
      <w:numFmt w:val="lowerRoman"/>
      <w:lvlText w:val="%9"/>
      <w:lvlJc w:val="left"/>
      <w:pPr>
        <w:ind w:left="63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AF6B7E"/>
    <w:multiLevelType w:val="hybridMultilevel"/>
    <w:tmpl w:val="082CBEA2"/>
    <w:lvl w:ilvl="0" w:tplc="C32AD932">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04201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EC2B2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D2E62A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2685F4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A72F7A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874F0B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D5A8D1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616AC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EC7358"/>
    <w:multiLevelType w:val="hybridMultilevel"/>
    <w:tmpl w:val="72B8637C"/>
    <w:lvl w:ilvl="0" w:tplc="E09A3594">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834E6D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F72844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666949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620277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2D8CBB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2822D6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5821AE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18AD9F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504128630">
    <w:abstractNumId w:val="0"/>
  </w:num>
  <w:num w:numId="2" w16cid:durableId="1586187867">
    <w:abstractNumId w:val="3"/>
  </w:num>
  <w:num w:numId="3" w16cid:durableId="1159152426">
    <w:abstractNumId w:val="1"/>
  </w:num>
  <w:num w:numId="4" w16cid:durableId="1309091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B9E"/>
    <w:rsid w:val="00786B9E"/>
    <w:rsid w:val="008C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1F72"/>
  <w15:docId w15:val="{32BD1148-1B27-4217-9951-5ABCD2A6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550"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numPr>
        <w:numId w:val="4"/>
      </w:numPr>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2081</Words>
  <Characters>11868</Characters>
  <Application>Microsoft Office Word</Application>
  <DocSecurity>0</DocSecurity>
  <Lines>98</Lines>
  <Paragraphs>27</Paragraphs>
  <ScaleCrop>false</ScaleCrop>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Gurmehar Singh</dc:creator>
  <cp:keywords/>
  <cp:lastModifiedBy>jayditya nandkar</cp:lastModifiedBy>
  <cp:revision>2</cp:revision>
  <dcterms:created xsi:type="dcterms:W3CDTF">2023-10-31T14:29:00Z</dcterms:created>
  <dcterms:modified xsi:type="dcterms:W3CDTF">2023-10-31T14:29:00Z</dcterms:modified>
</cp:coreProperties>
</file>