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E246" w14:textId="77777777" w:rsidR="00591C04" w:rsidRDefault="00591C04" w:rsidP="00591C04">
      <w:r>
        <w:t>Backend (brain/ package) — a real forecast → fuse → decide pipeline, not a staged script:</w:t>
      </w:r>
    </w:p>
    <w:p w14:paraId="51518AE5" w14:textId="77777777" w:rsidR="00591C04" w:rsidRDefault="00591C04" w:rsidP="00591C04">
      <w:r>
        <w:t>- traffic_source.py — deterministic synthetic ground-truth speeds per road edge, standing in for a live feed until macro/perception are wired in. A "congestion scenario" toggle simulates a live disruption that a pre-trained historical model can't see but a recent-data model can.</w:t>
      </w:r>
    </w:p>
    <w:p w14:paraId="404A4982" w14:textId="77777777" w:rsidR="00591C04" w:rsidRDefault="00591C04" w:rsidP="00591C04">
      <w:r>
        <w:t>- forecasting.py — wraps the two existing forecasters (</w:t>
      </w:r>
      <w:proofErr w:type="spellStart"/>
      <w:r>
        <w:t>HistoricalAverageForecaster</w:t>
      </w:r>
      <w:proofErr w:type="spellEnd"/>
      <w:r>
        <w:t xml:space="preserve">, </w:t>
      </w:r>
      <w:proofErr w:type="spellStart"/>
      <w:r>
        <w:t>SpatialTemporalForecaster</w:t>
      </w:r>
      <w:proofErr w:type="spellEnd"/>
      <w:r>
        <w:t xml:space="preserve">), converts each into the shared </w:t>
      </w:r>
      <w:proofErr w:type="spellStart"/>
      <w:r>
        <w:t>RoadObservation</w:t>
      </w:r>
      <w:proofErr w:type="spellEnd"/>
      <w:r>
        <w:t xml:space="preserve"> contract, and fuses them. Any forecaster can fail or be disabled and the estimate just narrows to whatever's left.</w:t>
      </w:r>
    </w:p>
    <w:p w14:paraId="7CF2E3A7" w14:textId="77777777" w:rsidR="00591C04" w:rsidRDefault="00591C04" w:rsidP="00591C04">
      <w:r>
        <w:t>- engine.py (</w:t>
      </w:r>
      <w:proofErr w:type="spellStart"/>
      <w:r>
        <w:t>DecisionEngine</w:t>
      </w:r>
      <w:proofErr w:type="spellEnd"/>
      <w:r>
        <w:t>) — sums fused per-edge travel times into route ETAs, applies the existing hysteresis (</w:t>
      </w:r>
      <w:proofErr w:type="spellStart"/>
      <w:r>
        <w:t>should_switch_route</w:t>
      </w:r>
      <w:proofErr w:type="spellEnd"/>
      <w:r>
        <w:t xml:space="preserve">) to pick a route, and drives three </w:t>
      </w:r>
      <w:proofErr w:type="spellStart"/>
      <w:r>
        <w:t>IntersectionController</w:t>
      </w:r>
      <w:proofErr w:type="spellEnd"/>
      <w:r>
        <w:t xml:space="preserve"> state machines along the selected route to produce real signal phases — not hardcoded ones.</w:t>
      </w:r>
    </w:p>
    <w:p w14:paraId="0D147F4C" w14:textId="77777777" w:rsidR="00591C04" w:rsidRDefault="00591C04" w:rsidP="00591C04">
      <w:r>
        <w:t>- simulation.py (</w:t>
      </w:r>
      <w:proofErr w:type="spellStart"/>
      <w:r>
        <w:t>BrainSimulation</w:t>
      </w:r>
      <w:proofErr w:type="spellEnd"/>
      <w:r>
        <w:t>) — stateful wrapper the API ticks, same shape as sim/</w:t>
      </w:r>
      <w:proofErr w:type="spellStart"/>
      <w:r>
        <w:t>demo.py's</w:t>
      </w:r>
      <w:proofErr w:type="spellEnd"/>
      <w:r>
        <w:t xml:space="preserve"> </w:t>
      </w:r>
      <w:proofErr w:type="spellStart"/>
      <w:r>
        <w:t>DemoSimulation</w:t>
      </w:r>
      <w:proofErr w:type="spellEnd"/>
      <w:r>
        <w:t>.</w:t>
      </w:r>
    </w:p>
    <w:p w14:paraId="66644360" w14:textId="77777777" w:rsidR="00591C04" w:rsidRDefault="00591C04" w:rsidP="00591C04"/>
    <w:p w14:paraId="2F799FA1" w14:textId="77777777" w:rsidR="00591C04" w:rsidRDefault="00591C04" w:rsidP="00591C04">
      <w:r>
        <w:t>Generalized fusion (fusion/engine.py) — now takes any number of observations (still backward-compatible with existing 2-arg calls), so it's ready for perception/macro to join later without changing the brain's logic.</w:t>
      </w:r>
    </w:p>
    <w:p w14:paraId="67EDB096" w14:textId="77777777" w:rsidR="00591C04" w:rsidRDefault="00591C04" w:rsidP="00591C04"/>
    <w:p w14:paraId="249C672D" w14:textId="77777777" w:rsidR="00591C04" w:rsidRDefault="00591C04" w:rsidP="00591C04">
      <w:r>
        <w:t>API — GET /</w:t>
      </w:r>
      <w:proofErr w:type="spellStart"/>
      <w:r>
        <w:t>api</w:t>
      </w:r>
      <w:proofErr w:type="spellEnd"/>
      <w:r>
        <w:t>/brain/snapshot, PATCH /</w:t>
      </w:r>
      <w:proofErr w:type="spellStart"/>
      <w:r>
        <w:t>api</w:t>
      </w:r>
      <w:proofErr w:type="spellEnd"/>
      <w:r>
        <w:t>/brain/controls, POST /</w:t>
      </w:r>
      <w:proofErr w:type="spellStart"/>
      <w:r>
        <w:t>api</w:t>
      </w:r>
      <w:proofErr w:type="spellEnd"/>
      <w:r>
        <w:t>/brain/reset, WS /</w:t>
      </w:r>
      <w:proofErr w:type="spellStart"/>
      <w:r>
        <w:t>ws</w:t>
      </w:r>
      <w:proofErr w:type="spellEnd"/>
      <w:r>
        <w:t>/brain.</w:t>
      </w:r>
    </w:p>
    <w:p w14:paraId="1F2EE66B" w14:textId="77777777" w:rsidR="00591C04" w:rsidRDefault="00591C04" w:rsidP="00591C04"/>
    <w:p w14:paraId="654A4BC5" w14:textId="77777777" w:rsidR="00591C04" w:rsidRDefault="00591C04" w:rsidP="00591C04">
      <w:r>
        <w:t>Web — new "Brain" tab (</w:t>
      </w:r>
      <w:proofErr w:type="spellStart"/>
      <w:r>
        <w:t>BrainPage.tsx</w:t>
      </w:r>
      <w:proofErr w:type="spellEnd"/>
      <w:r>
        <w:t>) reusing the existing map/styling, with live toggles for each forecaster and the congestion scenario, so you can watch the route/signal decisions change in real time as models go on and off.</w:t>
      </w:r>
    </w:p>
    <w:p w14:paraId="6E49A78B" w14:textId="77777777" w:rsidR="00591C04" w:rsidRDefault="00591C04" w:rsidP="00591C04"/>
    <w:p w14:paraId="1AAD7DAE" w14:textId="77777777" w:rsidR="00591C04" w:rsidRDefault="00591C04" w:rsidP="00591C04">
      <w:r>
        <w:t>Verified: both models → reroutes on congestion; spatial-temporal alone → reroutes fast; historical alone → correctly lags (it can't see live disruptions, which is realistic); zero models → still produces a decision via static fallback. Full existing test suite still passes.</w:t>
      </w:r>
    </w:p>
    <w:p w14:paraId="0CBB2B32" w14:textId="77777777" w:rsidR="00591C04" w:rsidRDefault="00591C04" w:rsidP="00591C04"/>
    <w:p w14:paraId="76496816" w14:textId="0374CC5F" w:rsidR="00917763" w:rsidRDefault="00591C04" w:rsidP="00591C04">
      <w:r>
        <w:t xml:space="preserve">Two caveats: I couldn't run </w:t>
      </w:r>
      <w:proofErr w:type="spellStart"/>
      <w:r>
        <w:t>npm</w:t>
      </w:r>
      <w:proofErr w:type="spellEnd"/>
      <w:r>
        <w:t xml:space="preserve"> install/</w:t>
      </w:r>
      <w:proofErr w:type="spellStart"/>
      <w:r>
        <w:t>npm</w:t>
      </w:r>
      <w:proofErr w:type="spellEnd"/>
      <w:r>
        <w:t xml:space="preserve"> run build or boot the </w:t>
      </w:r>
      <w:proofErr w:type="spellStart"/>
      <w:r>
        <w:t>FastAPI</w:t>
      </w:r>
      <w:proofErr w:type="spellEnd"/>
      <w:r>
        <w:t xml:space="preserve"> server here (no </w:t>
      </w:r>
      <w:proofErr w:type="spellStart"/>
      <w:r>
        <w:t>node_modules</w:t>
      </w:r>
      <w:proofErr w:type="spellEnd"/>
      <w:r>
        <w:t xml:space="preserve">, no </w:t>
      </w:r>
      <w:proofErr w:type="spellStart"/>
      <w:r>
        <w:t>fastapi</w:t>
      </w:r>
      <w:proofErr w:type="spellEnd"/>
      <w:r>
        <w:t xml:space="preserve"> installed in this Python), so the frontend and wiring are </w:t>
      </w:r>
      <w:r>
        <w:lastRenderedPageBreak/>
        <w:t>unverified by an actual browser/server run — want me to install deps and do that pass, or will you run it locally?</w:t>
      </w:r>
    </w:p>
    <w:sectPr w:rsidR="00917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04"/>
    <w:rsid w:val="00591C04"/>
    <w:rsid w:val="00901A7B"/>
    <w:rsid w:val="0090645D"/>
    <w:rsid w:val="0091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C868"/>
  <w15:chartTrackingRefBased/>
  <w15:docId w15:val="{ACE5EFAB-2603-4855-B59D-E27F34745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S77</dc:creator>
  <cp:keywords/>
  <dc:description/>
  <cp:lastModifiedBy>Kailash S77</cp:lastModifiedBy>
  <cp:revision>1</cp:revision>
  <dcterms:created xsi:type="dcterms:W3CDTF">2026-09-22T18:56:00Z</dcterms:created>
  <dcterms:modified xsi:type="dcterms:W3CDTF">2026-09-22T18:56:00Z</dcterms:modified>
</cp:coreProperties>
</file>