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EED" w:rsidRDefault="00E57399" w:rsidP="006A2F27">
      <w:pPr>
        <w:spacing w:line="312" w:lineRule="auto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hint="eastAsia"/>
        </w:rPr>
        <w:t>1、</w:t>
      </w:r>
      <w:r w:rsidR="006A2F27"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  <w:shd w:val="clear" w:color="auto" w:fill="FFFFFF"/>
        </w:rPr>
        <w:t>@PostConstruct</w:t>
      </w:r>
      <w:r w:rsidR="006A2F2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="006A2F27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</w:t>
      </w:r>
      <w:r w:rsidR="006A2F27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初始化方法的注解方式</w:t>
      </w:r>
      <w:r w:rsidR="006A2F27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  </w:t>
      </w:r>
      <w:r w:rsidR="006A2F27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等同与</w:t>
      </w:r>
      <w:r w:rsidR="006A2F27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init-method=init</w:t>
      </w:r>
      <w:r w:rsidR="006A2F2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A2F27" w:rsidRDefault="006A2F27" w:rsidP="006A2F27">
      <w:pPr>
        <w:spacing w:line="312" w:lineRule="auto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>2</w:t>
      </w:r>
      <w:r>
        <w:rPr>
          <w:rFonts w:hint="eastAsia"/>
        </w:rPr>
        <w:t>、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  <w:shd w:val="clear" w:color="auto" w:fill="FFFFFF"/>
        </w:rPr>
        <w:t>@PreDestroy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销毁方法的注解方式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等同于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destory-method=destory222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A2F27" w:rsidRDefault="006A2F27" w:rsidP="006A2F27">
      <w:pPr>
        <w:spacing w:line="312" w:lineRule="auto"/>
      </w:pPr>
      <w:r>
        <w:t>3</w:t>
      </w:r>
      <w:r>
        <w:rPr>
          <w:rFonts w:hint="eastAsia"/>
        </w:rPr>
        <w:t>、</w:t>
      </w:r>
      <w:hyperlink w:anchor="cron定时任务" w:history="1">
        <w:r w:rsidR="00F02A17" w:rsidRPr="002837EB">
          <w:rPr>
            <w:rStyle w:val="a4"/>
            <w:rFonts w:hint="eastAsia"/>
          </w:rPr>
          <w:t>cron</w:t>
        </w:r>
        <w:r w:rsidR="00F02A17" w:rsidRPr="002837EB">
          <w:rPr>
            <w:rStyle w:val="a4"/>
          </w:rPr>
          <w:t>定时任务表达式</w:t>
        </w:r>
        <w:r w:rsidR="00F02A17" w:rsidRPr="002837EB">
          <w:rPr>
            <w:rStyle w:val="a4"/>
            <w:rFonts w:hint="eastAsia"/>
          </w:rPr>
          <w:t>图解</w:t>
        </w:r>
      </w:hyperlink>
    </w:p>
    <w:p w:rsidR="005569C2" w:rsidRDefault="005569C2" w:rsidP="006A2F27">
      <w:pPr>
        <w:spacing w:line="312" w:lineRule="auto"/>
        <w:rPr>
          <w:rFonts w:hint="eastAsia"/>
        </w:rPr>
      </w:pPr>
      <w:r>
        <w:tab/>
      </w:r>
      <w:r>
        <w:rPr>
          <w:rFonts w:hint="eastAsia"/>
        </w:rPr>
        <w:t>通过@</w:t>
      </w:r>
      <w:r w:rsidRPr="005569C2">
        <w:t>EnableScheduling</w:t>
      </w:r>
      <w:r>
        <w:rPr>
          <w:rFonts w:hint="eastAsia"/>
        </w:rPr>
        <w:t>开启</w:t>
      </w:r>
      <w:r>
        <w:t>定时任务</w:t>
      </w:r>
    </w:p>
    <w:p w:rsidR="002837EB" w:rsidRDefault="002837EB" w:rsidP="006A2F27">
      <w:pPr>
        <w:spacing w:line="312" w:lineRule="auto"/>
      </w:pPr>
      <w:r>
        <w:tab/>
      </w:r>
      <w:r>
        <w:rPr>
          <w:rFonts w:hint="eastAsia"/>
        </w:rPr>
        <w:t>总共</w:t>
      </w:r>
      <w:r>
        <w:t>有：秒、分、时、</w:t>
      </w:r>
      <w:r>
        <w:rPr>
          <w:rFonts w:hint="eastAsia"/>
        </w:rPr>
        <w:t>日</w:t>
      </w:r>
      <w:r>
        <w:t>、月、周（</w:t>
      </w:r>
      <w:r>
        <w:rPr>
          <w:rFonts w:hint="eastAsia"/>
        </w:rPr>
        <w:t>星期</w:t>
      </w:r>
      <w:r>
        <w:t>）</w:t>
      </w:r>
      <w:r>
        <w:rPr>
          <w:rFonts w:hint="eastAsia"/>
        </w:rPr>
        <w:t>、</w:t>
      </w:r>
      <w:r>
        <w:t>年，</w:t>
      </w:r>
      <w:r>
        <w:rPr>
          <w:rFonts w:hint="eastAsia"/>
        </w:rPr>
        <w:t>7个</w:t>
      </w:r>
      <w:r>
        <w:t>组成部分，springboot不用</w:t>
      </w:r>
      <w:r>
        <w:rPr>
          <w:rFonts w:hint="eastAsia"/>
        </w:rPr>
        <w:t>年</w:t>
      </w:r>
      <w:r>
        <w:t>，所以cron表达式有</w:t>
      </w:r>
      <w:r>
        <w:rPr>
          <w:rFonts w:hint="eastAsia"/>
        </w:rPr>
        <w:t>6个</w:t>
      </w:r>
      <w:r>
        <w:t>部分。</w:t>
      </w:r>
      <w:r w:rsidRPr="00DF5C4C">
        <w:rPr>
          <w:rFonts w:hint="eastAsia"/>
          <w:color w:val="FF0000"/>
        </w:rPr>
        <w:t>每个</w:t>
      </w:r>
      <w:r w:rsidRPr="00DF5C4C">
        <w:rPr>
          <w:color w:val="FF0000"/>
        </w:rPr>
        <w:t>部分规则相同</w:t>
      </w:r>
      <w:r>
        <w:t>，以下分析第一部分即可</w:t>
      </w:r>
      <w:r>
        <w:rPr>
          <w:rFonts w:hint="eastAsia"/>
        </w:rPr>
        <w:t>。</w:t>
      </w:r>
    </w:p>
    <w:p w:rsidR="00DF5C4C" w:rsidRPr="00DF5C4C" w:rsidRDefault="00DF5C4C" w:rsidP="00DF5C4C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 w:rsidRPr="00DF5C4C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每秒 允许的通配符[, - * /]</w:t>
      </w:r>
      <w:r w:rsidRPr="00DF5C4C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：</w:t>
      </w:r>
      <w:r w:rsidR="00380B33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 w:rsidRPr="00DF5C4C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如果指定这一栏 </w:t>
      </w:r>
      <w:r w:rsidRPr="00DF5C4C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显示 0</w:t>
      </w:r>
    </w:p>
    <w:p w:rsidR="00DF5C4C" w:rsidRPr="00380B33" w:rsidRDefault="00DF5C4C" w:rsidP="00DF5C4C">
      <w:pPr>
        <w:pStyle w:val="a3"/>
        <w:numPr>
          <w:ilvl w:val="0"/>
          <w:numId w:val="2"/>
        </w:numPr>
        <w:spacing w:line="312" w:lineRule="auto"/>
        <w:ind w:firstLineChars="0"/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周期从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__到__：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 xml:space="preserve"> </w:t>
      </w:r>
      <w:r w:rsidR="00380B33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 w:rsidRPr="00DF5C4C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如果指定这一栏 </w:t>
      </w:r>
      <w:r w:rsidRPr="00DF5C4C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显示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n-m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间隔为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1秒</w:t>
      </w:r>
      <w:r w:rsidR="002C3C2E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</w:t>
      </w:r>
      <w:r w:rsidR="002C3C2E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即从</w:t>
      </w:r>
      <w:r w:rsidR="002C3C2E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n到m秒运行</w:t>
      </w:r>
    </w:p>
    <w:p w:rsidR="00380B33" w:rsidRPr="00181A06" w:rsidRDefault="00380B33" w:rsidP="00DF5C4C">
      <w:pPr>
        <w:pStyle w:val="a3"/>
        <w:numPr>
          <w:ilvl w:val="0"/>
          <w:numId w:val="2"/>
        </w:numPr>
        <w:spacing w:line="312" w:lineRule="auto"/>
        <w:ind w:firstLineChars="0"/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从 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__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秒开始,每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__秒执行1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次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ab/>
      </w:r>
      <w:r w:rsidRPr="00DF5C4C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如果指定这一栏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显示 n/m，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从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n秒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开始，每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m秒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运行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一次</w:t>
      </w:r>
    </w:p>
    <w:p w:rsidR="00181A06" w:rsidRPr="00FE09E3" w:rsidRDefault="00181A06" w:rsidP="00DF5C4C">
      <w:pPr>
        <w:pStyle w:val="a3"/>
        <w:numPr>
          <w:ilvl w:val="0"/>
          <w:numId w:val="2"/>
        </w:numPr>
        <w:spacing w:line="312" w:lineRule="auto"/>
        <w:ind w:firstLineChars="0"/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 指定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ab/>
        <w:t>如果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指定这一栏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显示 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a,b,c,d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即指定那几秒运行</w:t>
      </w:r>
    </w:p>
    <w:p w:rsidR="00FE09E3" w:rsidRDefault="00FE09E3" w:rsidP="00FE09E3">
      <w:pPr>
        <w:spacing w:line="312" w:lineRule="auto"/>
        <w:ind w:left="420"/>
      </w:pPr>
      <w:r>
        <w:rPr>
          <w:rFonts w:hint="eastAsia"/>
        </w:rPr>
        <w:t>例</w:t>
      </w:r>
      <w:r>
        <w:t>：</w:t>
      </w:r>
    </w:p>
    <w:p w:rsidR="00FE09E3" w:rsidRPr="002837EB" w:rsidRDefault="00FE09E3" w:rsidP="00FE09E3">
      <w:pPr>
        <w:spacing w:line="312" w:lineRule="auto"/>
        <w:ind w:left="420"/>
        <w:rPr>
          <w:rFonts w:hint="eastAsia"/>
        </w:rPr>
      </w:pPr>
      <w:r>
        <w:tab/>
        <w:t>0/2 0/3 * * * ?</w:t>
      </w:r>
      <w:r>
        <w:rPr>
          <w:rFonts w:hint="eastAsia"/>
        </w:rPr>
        <w:t>：</w:t>
      </w:r>
      <w:r>
        <w:t>表示没</w:t>
      </w:r>
      <w:r>
        <w:rPr>
          <w:rFonts w:hint="eastAsia"/>
        </w:rPr>
        <w:t>3分钟</w:t>
      </w:r>
      <w:r>
        <w:t>运行</w:t>
      </w:r>
      <w:r>
        <w:rPr>
          <w:rFonts w:hint="eastAsia"/>
        </w:rPr>
        <w:t>开始</w:t>
      </w:r>
      <w:r>
        <w:t>，从</w:t>
      </w:r>
      <w:r>
        <w:rPr>
          <w:rFonts w:hint="eastAsia"/>
        </w:rPr>
        <w:t>0秒</w:t>
      </w:r>
      <w:r>
        <w:t>间隔</w:t>
      </w:r>
      <w:r>
        <w:rPr>
          <w:rFonts w:hint="eastAsia"/>
        </w:rPr>
        <w:t>2秒</w:t>
      </w:r>
      <w:r>
        <w:t>运行一次</w:t>
      </w:r>
    </w:p>
    <w:p w:rsidR="00F02A17" w:rsidRDefault="00B71416" w:rsidP="006A2F27">
      <w:pPr>
        <w:spacing w:line="312" w:lineRule="auto"/>
      </w:pPr>
      <w:r>
        <w:tab/>
      </w:r>
      <w:r>
        <w:tab/>
        <w:t>1</w:t>
      </w:r>
      <w:r>
        <w:rPr>
          <w:rFonts w:hint="eastAsia"/>
        </w:rPr>
        <w:t xml:space="preserve"> 44 11 * </w:t>
      </w:r>
      <w:r>
        <w:t xml:space="preserve">* </w:t>
      </w:r>
      <w:r>
        <w:rPr>
          <w:rFonts w:hint="eastAsia"/>
        </w:rPr>
        <w:t>？：</w:t>
      </w:r>
      <w:r>
        <w:t>表示每天的</w:t>
      </w:r>
      <w:r>
        <w:rPr>
          <w:rFonts w:hint="eastAsia"/>
        </w:rPr>
        <w:t>11：44:01秒</w:t>
      </w:r>
      <w:r>
        <w:t>执行一次</w:t>
      </w:r>
    </w:p>
    <w:p w:rsidR="00F75346" w:rsidRDefault="00F75346" w:rsidP="006A2F27">
      <w:pPr>
        <w:spacing w:line="312" w:lineRule="auto"/>
      </w:pPr>
      <w:r>
        <w:rPr>
          <w:rFonts w:hint="eastAsia"/>
        </w:rPr>
        <w:t>4、</w:t>
      </w:r>
      <w:r>
        <w:t>异步任务</w:t>
      </w:r>
    </w:p>
    <w:p w:rsidR="00C16204" w:rsidRDefault="00C16204" w:rsidP="006A2F27">
      <w:pPr>
        <w:spacing w:line="312" w:lineRule="auto"/>
      </w:pPr>
      <w:r>
        <w:tab/>
      </w:r>
      <w:r>
        <w:rPr>
          <w:rFonts w:hint="eastAsia"/>
        </w:rPr>
        <w:t>通过</w:t>
      </w:r>
      <w:r>
        <w:t>@EnableAsync</w:t>
      </w:r>
      <w:r>
        <w:rPr>
          <w:rFonts w:hint="eastAsia"/>
        </w:rPr>
        <w:t>打开</w:t>
      </w:r>
      <w:r>
        <w:t>异步任务，和定时任务不冲突</w:t>
      </w:r>
    </w:p>
    <w:p w:rsidR="00093CC3" w:rsidRDefault="00154EA7" w:rsidP="006A2F27">
      <w:pPr>
        <w:spacing w:line="312" w:lineRule="auto"/>
        <w:rPr>
          <w:rFonts w:hint="eastAsia"/>
        </w:rPr>
      </w:pPr>
      <w:r>
        <w:tab/>
      </w:r>
      <w:r>
        <w:rPr>
          <w:rFonts w:hint="eastAsia"/>
        </w:rPr>
        <w:t>异步</w:t>
      </w:r>
      <w:r>
        <w:t>任务是被调用的，而不是像定时任务一样，自动执行，当然，也可以通过定时任务调用异步任务，来进行异步任务定时执行。</w:t>
      </w:r>
    </w:p>
    <w:p w:rsidR="00F02A17" w:rsidRDefault="003466D3" w:rsidP="00683CC9">
      <w:pPr>
        <w:spacing w:line="312" w:lineRule="auto"/>
        <w:ind w:firstLineChars="200" w:firstLine="420"/>
      </w:pPr>
      <w:r>
        <w:rPr>
          <w:rFonts w:hint="eastAsia"/>
        </w:rPr>
        <w:t>使用</w:t>
      </w:r>
      <w:r>
        <w:t>场景：</w:t>
      </w:r>
    </w:p>
    <w:p w:rsidR="003466D3" w:rsidRDefault="003466D3" w:rsidP="00683CC9">
      <w:pPr>
        <w:spacing w:line="312" w:lineRule="auto"/>
        <w:ind w:firstLineChars="200" w:firstLine="420"/>
      </w:pPr>
      <w:r>
        <w:rPr>
          <w:rFonts w:hint="eastAsia"/>
        </w:rPr>
        <w:tab/>
        <w:t>1）</w:t>
      </w:r>
      <w:r>
        <w:t>发送短信</w:t>
      </w:r>
      <w:r>
        <w:tab/>
        <w:t>2</w:t>
      </w:r>
      <w:r>
        <w:rPr>
          <w:rFonts w:hint="eastAsia"/>
        </w:rPr>
        <w:t>）</w:t>
      </w:r>
      <w:r>
        <w:t>发送邮件</w:t>
      </w:r>
    </w:p>
    <w:p w:rsidR="00F02A17" w:rsidRDefault="003466D3" w:rsidP="001B0047">
      <w:pPr>
        <w:spacing w:line="312" w:lineRule="auto"/>
        <w:ind w:firstLineChars="200" w:firstLine="420"/>
        <w:rPr>
          <w:rFonts w:hint="eastAsia"/>
        </w:rPr>
      </w:pPr>
      <w:r>
        <w:tab/>
        <w:t>3</w:t>
      </w:r>
      <w:r>
        <w:rPr>
          <w:rFonts w:hint="eastAsia"/>
        </w:rPr>
        <w:t>）A</w:t>
      </w:r>
      <w:r>
        <w:t>pp消息推送</w:t>
      </w:r>
      <w:r>
        <w:tab/>
        <w:t>4</w:t>
      </w:r>
      <w:r>
        <w:rPr>
          <w:rFonts w:hint="eastAsia"/>
        </w:rPr>
        <w:t>）</w:t>
      </w:r>
      <w:r>
        <w:t>节省运维凌晨发布任务时间提供效率</w:t>
      </w:r>
    </w:p>
    <w:p w:rsidR="00F02A17" w:rsidRDefault="003466D3" w:rsidP="006A2F27">
      <w:pPr>
        <w:spacing w:line="312" w:lineRule="auto"/>
      </w:pPr>
      <w:r>
        <w:t>5</w:t>
      </w:r>
      <w:r>
        <w:rPr>
          <w:rFonts w:hint="eastAsia"/>
        </w:rPr>
        <w:t>、</w:t>
      </w:r>
      <w:r>
        <w:t>拦截器</w:t>
      </w:r>
    </w:p>
    <w:p w:rsidR="003466D3" w:rsidRDefault="003466D3" w:rsidP="006A2F27">
      <w:pPr>
        <w:spacing w:line="312" w:lineRule="auto"/>
      </w:pPr>
      <w:r>
        <w:tab/>
      </w:r>
      <w:r>
        <w:rPr>
          <w:rFonts w:hint="eastAsia"/>
        </w:rPr>
        <w:t>与sprigm</w:t>
      </w:r>
      <w:r>
        <w:t>vc过滤器完全相同</w:t>
      </w:r>
    </w:p>
    <w:p w:rsidR="003466D3" w:rsidRDefault="003466D3" w:rsidP="003466D3">
      <w:pPr>
        <w:pStyle w:val="a3"/>
        <w:numPr>
          <w:ilvl w:val="0"/>
          <w:numId w:val="3"/>
        </w:numPr>
        <w:spacing w:line="312" w:lineRule="auto"/>
        <w:ind w:firstLineChars="0"/>
      </w:pPr>
      <w:r>
        <w:t>使用注解</w:t>
      </w:r>
      <w:r>
        <w:rPr>
          <w:rFonts w:hint="eastAsia"/>
        </w:rPr>
        <w:t>@Configuration配置</w:t>
      </w:r>
      <w:r>
        <w:t>拦截器</w:t>
      </w:r>
    </w:p>
    <w:p w:rsidR="003466D3" w:rsidRDefault="003466D3" w:rsidP="00FA720F">
      <w:pPr>
        <w:pStyle w:val="a3"/>
        <w:numPr>
          <w:ilvl w:val="0"/>
          <w:numId w:val="3"/>
        </w:numPr>
        <w:spacing w:line="312" w:lineRule="auto"/>
        <w:ind w:firstLineChars="0"/>
      </w:pPr>
      <w:r>
        <w:rPr>
          <w:rFonts w:hint="eastAsia"/>
        </w:rPr>
        <w:t>继承WebMvc</w:t>
      </w:r>
      <w:r>
        <w:t>ConfigurerAdapter</w:t>
      </w:r>
      <w:r w:rsidR="00FA720F">
        <w:rPr>
          <w:rFonts w:hint="eastAsia"/>
        </w:rPr>
        <w:t>，2.0后</w:t>
      </w:r>
      <w:r w:rsidR="00FA720F">
        <w:t>继承</w:t>
      </w:r>
      <w:r w:rsidR="00FA720F" w:rsidRPr="00FA720F">
        <w:rPr>
          <w:color w:val="FF0000"/>
        </w:rPr>
        <w:t>WebMvcConfigurationSupport</w:t>
      </w:r>
    </w:p>
    <w:p w:rsidR="003466D3" w:rsidRPr="00171FAE" w:rsidRDefault="003466D3" w:rsidP="003466D3">
      <w:pPr>
        <w:pStyle w:val="a3"/>
        <w:numPr>
          <w:ilvl w:val="0"/>
          <w:numId w:val="3"/>
        </w:numPr>
        <w:spacing w:line="312" w:lineRule="auto"/>
        <w:ind w:firstLineChars="0"/>
        <w:rPr>
          <w:rFonts w:hint="eastAsia"/>
          <w:color w:val="0000FF"/>
        </w:rPr>
      </w:pPr>
      <w:r>
        <w:rPr>
          <w:rFonts w:hint="eastAsia"/>
        </w:rPr>
        <w:t>重写addInterceptors添加</w:t>
      </w:r>
      <w:r>
        <w:t>需要的拦截器地址</w:t>
      </w:r>
      <w:r w:rsidR="006F1C52">
        <w:rPr>
          <w:rFonts w:hint="eastAsia"/>
        </w:rPr>
        <w:t>，</w:t>
      </w:r>
      <w:r w:rsidR="006F1C52" w:rsidRPr="00171FAE">
        <w:rPr>
          <w:color w:val="0000FF"/>
        </w:rPr>
        <w:t>地址不加项目名</w:t>
      </w:r>
    </w:p>
    <w:p w:rsidR="00F02A17" w:rsidRDefault="00FF1FF0" w:rsidP="006A2F27">
      <w:pPr>
        <w:spacing w:line="312" w:lineRule="auto"/>
      </w:pPr>
      <w:r>
        <w:rPr>
          <w:noProof/>
        </w:rPr>
        <w:drawing>
          <wp:inline distT="0" distB="0" distL="0" distR="0" wp14:anchorId="06E6C424" wp14:editId="1F0C6652">
            <wp:extent cx="5274310" cy="17379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17" w:rsidRDefault="00F02A17" w:rsidP="006A2F27">
      <w:pPr>
        <w:spacing w:line="312" w:lineRule="auto"/>
      </w:pPr>
    </w:p>
    <w:p w:rsidR="00F02A17" w:rsidRDefault="005122DA" w:rsidP="006A2F27">
      <w:pPr>
        <w:spacing w:line="312" w:lineRule="auto"/>
      </w:pPr>
      <w:r>
        <w:rPr>
          <w:rFonts w:hint="eastAsia"/>
        </w:rPr>
        <w:t>6、</w:t>
      </w:r>
      <w:r>
        <w:t>日志</w:t>
      </w:r>
      <w:r>
        <w:rPr>
          <w:rFonts w:hint="eastAsia"/>
        </w:rPr>
        <w:t>与</w:t>
      </w:r>
      <w:r>
        <w:t>日志分析可以用</w:t>
      </w:r>
      <w:r>
        <w:rPr>
          <w:rFonts w:hint="eastAsia"/>
        </w:rPr>
        <w:t>mongodb做</w:t>
      </w:r>
      <w:r>
        <w:t>数据库</w:t>
      </w:r>
    </w:p>
    <w:p w:rsidR="005122DA" w:rsidRDefault="005122DA" w:rsidP="006A2F27">
      <w:pPr>
        <w:spacing w:line="312" w:lineRule="auto"/>
      </w:pPr>
      <w:r>
        <w:rPr>
          <w:rFonts w:hint="eastAsia"/>
        </w:rPr>
        <w:lastRenderedPageBreak/>
        <w:t>7、</w:t>
      </w:r>
      <w:r w:rsidR="006B5BC5">
        <w:rPr>
          <w:rFonts w:hint="eastAsia"/>
        </w:rPr>
        <w:t>热部署</w:t>
      </w:r>
    </w:p>
    <w:p w:rsidR="006B5BC5" w:rsidRDefault="006B5BC5" w:rsidP="006A2F27">
      <w:pPr>
        <w:spacing w:line="312" w:lineRule="auto"/>
        <w:rPr>
          <w:rFonts w:hint="eastAsia"/>
        </w:rPr>
      </w:pPr>
      <w:r>
        <w:tab/>
      </w:r>
      <w:r>
        <w:rPr>
          <w:rFonts w:hint="eastAsia"/>
        </w:rPr>
        <w:t>场景</w:t>
      </w:r>
      <w:r>
        <w:t>：</w:t>
      </w:r>
    </w:p>
    <w:p w:rsidR="006B5BC5" w:rsidRDefault="006B5BC5" w:rsidP="006A2F27">
      <w:pPr>
        <w:spacing w:line="312" w:lineRule="auto"/>
      </w:pPr>
      <w:r>
        <w:tab/>
      </w:r>
      <w:r>
        <w:tab/>
        <w:t>1</w:t>
      </w:r>
      <w:r>
        <w:rPr>
          <w:rFonts w:hint="eastAsia"/>
        </w:rPr>
        <w:t>）</w:t>
      </w:r>
      <w:r>
        <w:t>本地调试</w:t>
      </w:r>
    </w:p>
    <w:p w:rsidR="006B5BC5" w:rsidRDefault="006B5BC5" w:rsidP="006A2F27">
      <w:pPr>
        <w:spacing w:line="312" w:lineRule="auto"/>
        <w:rPr>
          <w:rFonts w:hint="eastAsia"/>
        </w:rPr>
      </w:pPr>
      <w:r>
        <w:tab/>
      </w:r>
      <w:r>
        <w:tab/>
        <w:t>2</w:t>
      </w:r>
      <w:r>
        <w:rPr>
          <w:rFonts w:hint="eastAsia"/>
        </w:rPr>
        <w:t>）</w:t>
      </w:r>
      <w:r>
        <w:t>线上发布</w:t>
      </w:r>
    </w:p>
    <w:p w:rsidR="00F02A17" w:rsidRDefault="006B5BC5" w:rsidP="006A2F27">
      <w:pPr>
        <w:spacing w:line="312" w:lineRule="auto"/>
      </w:pPr>
      <w:r>
        <w:tab/>
      </w:r>
      <w:r w:rsidR="007542F6">
        <w:rPr>
          <w:rFonts w:hint="eastAsia"/>
        </w:rPr>
        <w:t>一些</w:t>
      </w:r>
      <w:r w:rsidR="007542F6">
        <w:t>网站或服务，全年不间断运行，</w:t>
      </w:r>
      <w:r w:rsidR="007542F6">
        <w:rPr>
          <w:rFonts w:hint="eastAsia"/>
        </w:rPr>
        <w:t>即使</w:t>
      </w:r>
      <w:r w:rsidR="007542F6">
        <w:t>重新发布程序后也不需要重启服务</w:t>
      </w:r>
      <w:r w:rsidR="007542F6">
        <w:rPr>
          <w:rFonts w:hint="eastAsia"/>
        </w:rPr>
        <w:t>！</w:t>
      </w:r>
      <w:r w:rsidR="000E487B">
        <w:rPr>
          <w:rFonts w:hint="eastAsia"/>
        </w:rPr>
        <w:t>这个</w:t>
      </w:r>
      <w:r w:rsidR="000E487B">
        <w:t>功能很</w:t>
      </w:r>
      <w:r w:rsidR="000E487B">
        <w:rPr>
          <w:rFonts w:hint="eastAsia"/>
        </w:rPr>
        <w:t xml:space="preserve"> 关键</w:t>
      </w:r>
      <w:r w:rsidR="000E487B">
        <w:t>！</w:t>
      </w:r>
    </w:p>
    <w:p w:rsidR="001D6667" w:rsidRDefault="001D6667" w:rsidP="006A2F27">
      <w:pPr>
        <w:spacing w:line="312" w:lineRule="auto"/>
      </w:pPr>
      <w:r>
        <w:tab/>
      </w:r>
      <w:r>
        <w:rPr>
          <w:rFonts w:hint="eastAsia"/>
        </w:rPr>
        <w:t>优点：</w:t>
      </w:r>
    </w:p>
    <w:p w:rsidR="001D6667" w:rsidRDefault="001D6667" w:rsidP="001D6667">
      <w:pPr>
        <w:pStyle w:val="a3"/>
        <w:numPr>
          <w:ilvl w:val="0"/>
          <w:numId w:val="4"/>
        </w:numPr>
        <w:spacing w:line="312" w:lineRule="auto"/>
        <w:ind w:firstLineChars="0"/>
      </w:pPr>
      <w:r>
        <w:t>无论本地还是线上，都适用</w:t>
      </w:r>
    </w:p>
    <w:p w:rsidR="001D6667" w:rsidRDefault="001D6667" w:rsidP="001D6667">
      <w:pPr>
        <w:pStyle w:val="a3"/>
        <w:numPr>
          <w:ilvl w:val="0"/>
          <w:numId w:val="4"/>
        </w:numPr>
        <w:spacing w:line="312" w:lineRule="auto"/>
        <w:ind w:firstLineChars="0"/>
        <w:rPr>
          <w:rFonts w:hint="eastAsia"/>
        </w:rPr>
      </w:pPr>
      <w:r>
        <w:rPr>
          <w:rFonts w:hint="eastAsia"/>
        </w:rPr>
        <w:t>无需</w:t>
      </w:r>
      <w:r>
        <w:t>重启服务器，提高开发、调试效率；提高发布、运维效率，</w:t>
      </w:r>
      <w:r>
        <w:rPr>
          <w:rFonts w:hint="eastAsia"/>
        </w:rPr>
        <w:t>降低</w:t>
      </w:r>
      <w:r>
        <w:t>运维成本</w:t>
      </w:r>
    </w:p>
    <w:p w:rsidR="00F02A17" w:rsidRDefault="00F02A17" w:rsidP="006A2F27">
      <w:pPr>
        <w:spacing w:line="312" w:lineRule="auto"/>
      </w:pPr>
    </w:p>
    <w:p w:rsidR="00F02A17" w:rsidRDefault="00A82865" w:rsidP="00A82865">
      <w:pPr>
        <w:spacing w:line="312" w:lineRule="auto"/>
        <w:ind w:left="420"/>
      </w:pPr>
      <w:r>
        <w:rPr>
          <w:rFonts w:hint="eastAsia"/>
        </w:rPr>
        <w:t>热部署</w:t>
      </w:r>
      <w:r>
        <w:t>与热加载的联系</w:t>
      </w:r>
    </w:p>
    <w:p w:rsidR="00A82865" w:rsidRDefault="00A82865" w:rsidP="00A82865">
      <w:pPr>
        <w:pStyle w:val="a3"/>
        <w:numPr>
          <w:ilvl w:val="0"/>
          <w:numId w:val="5"/>
        </w:numPr>
        <w:spacing w:line="312" w:lineRule="auto"/>
        <w:ind w:firstLineChars="0"/>
      </w:pPr>
      <w:r>
        <w:t>不重启服务器编译</w:t>
      </w:r>
      <w:r>
        <w:rPr>
          <w:rFonts w:hint="eastAsia"/>
        </w:rPr>
        <w:t>/部署</w:t>
      </w:r>
      <w:r>
        <w:t>项目</w:t>
      </w:r>
    </w:p>
    <w:p w:rsidR="00A82865" w:rsidRDefault="00A82865" w:rsidP="00A82865">
      <w:pPr>
        <w:pStyle w:val="a3"/>
        <w:numPr>
          <w:ilvl w:val="0"/>
          <w:numId w:val="5"/>
        </w:numPr>
        <w:spacing w:line="312" w:lineRule="auto"/>
        <w:ind w:firstLineChars="0"/>
      </w:pPr>
      <w:r>
        <w:rPr>
          <w:rFonts w:hint="eastAsia"/>
        </w:rPr>
        <w:t>基于</w:t>
      </w:r>
      <w:r>
        <w:t>Java的类加载器</w:t>
      </w:r>
      <w:r>
        <w:rPr>
          <w:rFonts w:hint="eastAsia"/>
        </w:rPr>
        <w:t>实现</w:t>
      </w:r>
    </w:p>
    <w:p w:rsidR="00E01659" w:rsidRDefault="00E01659" w:rsidP="00E01659">
      <w:pPr>
        <w:spacing w:line="312" w:lineRule="auto"/>
        <w:ind w:firstLine="420"/>
        <w:rPr>
          <w:rFonts w:hint="eastAsia"/>
        </w:rPr>
      </w:pPr>
      <w:r>
        <w:rPr>
          <w:rFonts w:hint="eastAsia"/>
        </w:rPr>
        <w:t>热部署</w:t>
      </w:r>
      <w:r>
        <w:t>与热加载的</w:t>
      </w:r>
      <w:r>
        <w:rPr>
          <w:rFonts w:hint="eastAsia"/>
        </w:rPr>
        <w:t>区别</w:t>
      </w:r>
    </w:p>
    <w:p w:rsidR="00C34833" w:rsidRDefault="00C34833" w:rsidP="00C34833">
      <w:pPr>
        <w:pStyle w:val="a3"/>
        <w:numPr>
          <w:ilvl w:val="0"/>
          <w:numId w:val="6"/>
        </w:numPr>
        <w:spacing w:line="312" w:lineRule="auto"/>
        <w:ind w:firstLineChars="0"/>
      </w:pPr>
      <w:r>
        <w:rPr>
          <w:rFonts w:hint="eastAsia"/>
        </w:rPr>
        <w:t>部署方式</w:t>
      </w:r>
      <w:r>
        <w:t>：热部署在服务器运行时重新部署项目</w:t>
      </w:r>
      <w:r>
        <w:rPr>
          <w:rFonts w:hint="eastAsia"/>
        </w:rPr>
        <w:t>；</w:t>
      </w:r>
      <w:r>
        <w:t>热加载在运行时重新加载</w:t>
      </w:r>
      <w:r>
        <w:rPr>
          <w:rFonts w:hint="eastAsia"/>
        </w:rPr>
        <w:t>更改</w:t>
      </w:r>
      <w:r>
        <w:t>的</w:t>
      </w:r>
      <w:r>
        <w:rPr>
          <w:rFonts w:hint="eastAsia"/>
        </w:rPr>
        <w:t>类</w:t>
      </w:r>
    </w:p>
    <w:p w:rsidR="004B238F" w:rsidRDefault="004B238F" w:rsidP="00C34833">
      <w:pPr>
        <w:pStyle w:val="a3"/>
        <w:numPr>
          <w:ilvl w:val="0"/>
          <w:numId w:val="6"/>
        </w:numPr>
        <w:spacing w:line="312" w:lineRule="auto"/>
        <w:ind w:firstLineChars="0"/>
      </w:pPr>
      <w:r>
        <w:rPr>
          <w:rFonts w:hint="eastAsia"/>
        </w:rPr>
        <w:t>实现</w:t>
      </w:r>
      <w:r>
        <w:t>原理：热部署直接重新加载整个应用</w:t>
      </w:r>
      <w:r w:rsidR="009A6393">
        <w:rPr>
          <w:rFonts w:hint="eastAsia"/>
        </w:rPr>
        <w:t>；</w:t>
      </w:r>
      <w:r w:rsidR="009A6393">
        <w:t>热加载在运行时重新加载class（</w:t>
      </w:r>
      <w:r w:rsidR="009A6393">
        <w:rPr>
          <w:rFonts w:hint="eastAsia"/>
        </w:rPr>
        <w:t>后台</w:t>
      </w:r>
      <w:r w:rsidR="009A6393">
        <w:t>线程去不停的检查）</w:t>
      </w:r>
    </w:p>
    <w:p w:rsidR="00712685" w:rsidRDefault="00712685" w:rsidP="00C34833">
      <w:pPr>
        <w:pStyle w:val="a3"/>
        <w:numPr>
          <w:ilvl w:val="0"/>
          <w:numId w:val="6"/>
        </w:numPr>
        <w:spacing w:line="312" w:lineRule="auto"/>
        <w:ind w:firstLineChars="0"/>
        <w:rPr>
          <w:rFonts w:hint="eastAsia"/>
        </w:rPr>
      </w:pPr>
      <w:r>
        <w:rPr>
          <w:rFonts w:hint="eastAsia"/>
        </w:rPr>
        <w:t>使用</w:t>
      </w:r>
      <w:r>
        <w:t>场景：热部署更多的是在生产环境使用；热加载更多的是在开发环境中使用</w:t>
      </w:r>
      <w:r w:rsidR="008B6B65">
        <w:rPr>
          <w:rFonts w:hint="eastAsia"/>
        </w:rPr>
        <w:t>；</w:t>
      </w:r>
      <w:r w:rsidR="008B6B65">
        <w:t>热加载需要频繁的检查</w:t>
      </w:r>
      <w:r w:rsidR="008B6B65">
        <w:rPr>
          <w:rFonts w:hint="eastAsia"/>
        </w:rPr>
        <w:t>所以</w:t>
      </w:r>
      <w:r w:rsidR="008B6B65">
        <w:t>生产不需要，也不好</w:t>
      </w:r>
    </w:p>
    <w:p w:rsidR="00F02A17" w:rsidRDefault="00F02A17" w:rsidP="0000622E">
      <w:pPr>
        <w:spacing w:line="312" w:lineRule="auto"/>
        <w:ind w:left="420"/>
      </w:pPr>
    </w:p>
    <w:p w:rsidR="0000622E" w:rsidRDefault="0000622E" w:rsidP="0000622E">
      <w:pPr>
        <w:spacing w:line="312" w:lineRule="auto"/>
        <w:ind w:left="420"/>
      </w:pPr>
      <w:r>
        <w:rPr>
          <w:rFonts w:hint="eastAsia"/>
        </w:rPr>
        <w:t>Java</w:t>
      </w:r>
      <w:r>
        <w:t>类的热部署</w:t>
      </w:r>
      <w:r>
        <w:rPr>
          <w:rFonts w:hint="eastAsia"/>
        </w:rPr>
        <w:t>实现</w:t>
      </w:r>
    </w:p>
    <w:p w:rsidR="0000622E" w:rsidRDefault="0000622E" w:rsidP="0000622E">
      <w:pPr>
        <w:pStyle w:val="a3"/>
        <w:numPr>
          <w:ilvl w:val="0"/>
          <w:numId w:val="7"/>
        </w:numPr>
        <w:spacing w:line="312" w:lineRule="auto"/>
        <w:ind w:firstLineChars="0"/>
      </w:pPr>
      <w:r>
        <w:rPr>
          <w:rFonts w:hint="eastAsia"/>
        </w:rPr>
        <w:t>类</w:t>
      </w:r>
      <w:r>
        <w:t>的热加载</w:t>
      </w:r>
      <w:r>
        <w:rPr>
          <w:rFonts w:hint="eastAsia"/>
        </w:rPr>
        <w:t>，</w:t>
      </w:r>
      <w:r>
        <w:t>可以通过配置热加载，来配置热部署</w:t>
      </w:r>
    </w:p>
    <w:p w:rsidR="0000622E" w:rsidRDefault="0000622E" w:rsidP="0000622E">
      <w:pPr>
        <w:pStyle w:val="a3"/>
        <w:numPr>
          <w:ilvl w:val="0"/>
          <w:numId w:val="7"/>
        </w:numPr>
        <w:spacing w:line="312" w:lineRule="auto"/>
        <w:ind w:firstLineChars="0"/>
        <w:rPr>
          <w:rFonts w:hint="eastAsia"/>
        </w:rPr>
      </w:pPr>
      <w:r>
        <w:rPr>
          <w:rFonts w:hint="eastAsia"/>
        </w:rPr>
        <w:t>配置</w:t>
      </w:r>
      <w:r>
        <w:t>Tomcat</w:t>
      </w:r>
    </w:p>
    <w:p w:rsidR="00F02A17" w:rsidRDefault="006B6038" w:rsidP="006B6038">
      <w:pPr>
        <w:pStyle w:val="a3"/>
        <w:numPr>
          <w:ilvl w:val="0"/>
          <w:numId w:val="8"/>
        </w:numPr>
        <w:spacing w:line="312" w:lineRule="auto"/>
        <w:ind w:firstLineChars="0"/>
      </w:pPr>
      <w:r>
        <w:t>直接把项目放在</w:t>
      </w:r>
      <w:r w:rsidR="00505014">
        <w:t>we</w:t>
      </w:r>
      <w:r>
        <w:t>bapps</w:t>
      </w:r>
      <w:r>
        <w:rPr>
          <w:rFonts w:hint="eastAsia"/>
        </w:rPr>
        <w:t>里</w:t>
      </w:r>
      <w:r w:rsidR="00505014">
        <w:rPr>
          <w:rFonts w:hint="eastAsia"/>
        </w:rPr>
        <w:t>，</w:t>
      </w:r>
      <w:r w:rsidR="00505014">
        <w:t>webapps</w:t>
      </w:r>
      <w:r w:rsidR="00505014">
        <w:rPr>
          <w:rFonts w:hint="eastAsia"/>
        </w:rPr>
        <w:t>里</w:t>
      </w:r>
      <w:r w:rsidR="00505014">
        <w:t>的内容改变了，会直接</w:t>
      </w:r>
      <w:r w:rsidR="00505014">
        <w:rPr>
          <w:rFonts w:hint="eastAsia"/>
        </w:rPr>
        <w:t>重新</w:t>
      </w:r>
      <w:r w:rsidR="00505014">
        <w:t>部署</w:t>
      </w:r>
      <w:r w:rsidR="00F14DC5">
        <w:rPr>
          <w:rFonts w:hint="eastAsia"/>
        </w:rPr>
        <w:t>，</w:t>
      </w:r>
      <w:r w:rsidR="00F14DC5">
        <w:t>因为有</w:t>
      </w:r>
      <w:r w:rsidR="00F14DC5">
        <w:rPr>
          <w:rFonts w:hint="eastAsia"/>
        </w:rPr>
        <w:t>autoDeploy</w:t>
      </w:r>
    </w:p>
    <w:p w:rsidR="00F14DC5" w:rsidRDefault="00F14DC5" w:rsidP="00F14DC5">
      <w:pPr>
        <w:pStyle w:val="a3"/>
        <w:spacing w:line="312" w:lineRule="auto"/>
        <w:ind w:left="15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BDA188" wp14:editId="41720BDE">
            <wp:extent cx="3361905" cy="36190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38" w:rsidRDefault="006B6038" w:rsidP="006B6038">
      <w:pPr>
        <w:pStyle w:val="a3"/>
        <w:numPr>
          <w:ilvl w:val="0"/>
          <w:numId w:val="8"/>
        </w:numPr>
        <w:spacing w:line="312" w:lineRule="auto"/>
        <w:ind w:firstLineChars="0"/>
      </w:pPr>
      <w:r>
        <w:rPr>
          <w:rFonts w:hint="eastAsia"/>
        </w:rPr>
        <w:t>在</w:t>
      </w:r>
      <w:r>
        <w:t>server.xml</w:t>
      </w:r>
      <w:r>
        <w:rPr>
          <w:rFonts w:hint="eastAsia"/>
        </w:rPr>
        <w:t>中</w:t>
      </w:r>
      <w:r>
        <w:t>配置</w:t>
      </w:r>
      <w:r>
        <w:rPr>
          <w:rFonts w:hint="eastAsia"/>
        </w:rPr>
        <w:t>&lt;</w:t>
      </w:r>
      <w:r>
        <w:t>context/</w:t>
      </w:r>
      <w:r>
        <w:rPr>
          <w:rFonts w:hint="eastAsia"/>
        </w:rPr>
        <w:t>&gt;标签</w:t>
      </w:r>
      <w:r w:rsidR="00F14DC5">
        <w:rPr>
          <w:rFonts w:hint="eastAsia"/>
        </w:rPr>
        <w:t>，</w:t>
      </w:r>
    </w:p>
    <w:p w:rsidR="00891208" w:rsidRDefault="00891208" w:rsidP="00891208">
      <w:pPr>
        <w:pStyle w:val="a3"/>
        <w:spacing w:line="312" w:lineRule="auto"/>
        <w:ind w:left="1560" w:firstLineChars="0" w:firstLine="0"/>
        <w:rPr>
          <w:rFonts w:hint="eastAsia"/>
        </w:rPr>
      </w:pPr>
      <w:r>
        <w:rPr>
          <w:rFonts w:hint="eastAsia"/>
        </w:rPr>
        <w:t>将</w:t>
      </w:r>
      <w:r>
        <w:t>web项目复制到</w:t>
      </w:r>
      <w:r>
        <w:rPr>
          <w:rFonts w:hint="eastAsia"/>
        </w:rPr>
        <w:t>docBase文件</w:t>
      </w:r>
      <w:r>
        <w:t>夹中，大的项目文件夹不复制，</w:t>
      </w:r>
      <w:r>
        <w:rPr>
          <w:rFonts w:hint="eastAsia"/>
        </w:rPr>
        <w:t>只</w:t>
      </w:r>
      <w:r>
        <w:t>复制内容，用</w:t>
      </w:r>
      <w:r>
        <w:rPr>
          <w:rFonts w:hint="eastAsia"/>
        </w:rPr>
        <w:t>hot作为</w:t>
      </w:r>
      <w:r>
        <w:t>查询的项目名</w:t>
      </w:r>
    </w:p>
    <w:p w:rsidR="00891208" w:rsidRDefault="00891208" w:rsidP="00891208">
      <w:pPr>
        <w:pStyle w:val="a3"/>
        <w:spacing w:line="312" w:lineRule="auto"/>
        <w:ind w:left="15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C2468E" wp14:editId="04255DD7">
            <wp:extent cx="5200000" cy="371429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17" w:rsidRDefault="00092EF8" w:rsidP="005857F0">
      <w:pPr>
        <w:pStyle w:val="a3"/>
        <w:numPr>
          <w:ilvl w:val="0"/>
          <w:numId w:val="8"/>
        </w:numPr>
        <w:spacing w:line="312" w:lineRule="auto"/>
        <w:ind w:firstLineChars="0"/>
      </w:pPr>
      <w:r>
        <w:t>在</w:t>
      </w:r>
      <w:r w:rsidR="002914F5">
        <w:rPr>
          <w:rFonts w:hint="eastAsia"/>
        </w:rPr>
        <w:t>conf</w:t>
      </w:r>
      <w:r w:rsidR="002914F5">
        <w:t>\</w:t>
      </w:r>
      <w:r>
        <w:rPr>
          <w:rFonts w:hint="eastAsia"/>
        </w:rPr>
        <w:t>catalina</w:t>
      </w:r>
      <w:r w:rsidR="002914F5">
        <w:rPr>
          <w:rFonts w:hint="eastAsia"/>
        </w:rPr>
        <w:t>\localhost</w:t>
      </w:r>
      <w:r>
        <w:rPr>
          <w:rFonts w:hint="eastAsia"/>
        </w:rPr>
        <w:t>中</w:t>
      </w:r>
      <w:r>
        <w:t>加一个xml文件，文件名为项目名</w:t>
      </w:r>
    </w:p>
    <w:p w:rsidR="005857F0" w:rsidRDefault="008C2DF4" w:rsidP="005857F0">
      <w:pPr>
        <w:pStyle w:val="a3"/>
        <w:spacing w:line="312" w:lineRule="auto"/>
        <w:ind w:left="15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962423" wp14:editId="7BD636B8">
            <wp:extent cx="2809875" cy="280286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632" cy="30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17" w:rsidRDefault="00AF0C88" w:rsidP="00CC4709">
      <w:pPr>
        <w:spacing w:line="312" w:lineRule="auto"/>
        <w:ind w:firstLine="420"/>
      </w:pPr>
      <w:r>
        <w:rPr>
          <w:rFonts w:hint="eastAsia"/>
        </w:rPr>
        <w:lastRenderedPageBreak/>
        <w:t>Java类</w:t>
      </w:r>
      <w:r>
        <w:t>的热加载：</w:t>
      </w:r>
    </w:p>
    <w:p w:rsidR="00AF0C88" w:rsidRDefault="00AF0C88" w:rsidP="00AF0C88">
      <w:pPr>
        <w:spacing w:line="312" w:lineRule="auto"/>
      </w:pPr>
      <w:r>
        <w:tab/>
      </w:r>
      <w:r>
        <w:rPr>
          <w:rFonts w:hint="eastAsia"/>
        </w:rPr>
        <w:t>热加载最关键的是两个属性：</w:t>
      </w:r>
    </w:p>
    <w:p w:rsidR="00AF0C88" w:rsidRDefault="00AF0C88" w:rsidP="00AF0C88">
      <w:pPr>
        <w:spacing w:line="312" w:lineRule="auto"/>
      </w:pPr>
      <w:r>
        <w:t xml:space="preserve">    1）一个hashMap记录所有热加载的类，如果集合了没有，说明还没有经过自定义的类加载器，调用自定义类加载器进行加载，设置最近修改时间！</w:t>
      </w:r>
    </w:p>
    <w:p w:rsidR="00AF0C88" w:rsidRPr="00AF0C88" w:rsidRDefault="00AF0C88" w:rsidP="00AF0C88">
      <w:pPr>
        <w:spacing w:line="312" w:lineRule="auto"/>
        <w:rPr>
          <w:rFonts w:hint="eastAsia"/>
        </w:rPr>
      </w:pPr>
      <w:r>
        <w:t xml:space="preserve">    2）最后修改时间：文件都有一个最后修改时间，对比hashMap中的类和文件类的最后修改时间，如果不一致，则重新热加载</w:t>
      </w:r>
    </w:p>
    <w:p w:rsidR="00F02A17" w:rsidRDefault="00CC4709" w:rsidP="006A2F27">
      <w:pPr>
        <w:spacing w:line="312" w:lineRule="auto"/>
      </w:pPr>
      <w:r>
        <w:tab/>
      </w:r>
      <w:r w:rsidR="005B05A6">
        <w:rPr>
          <w:rFonts w:hint="eastAsia"/>
        </w:rPr>
        <w:t>热部署</w:t>
      </w:r>
      <w:r>
        <w:rPr>
          <w:rFonts w:hint="eastAsia"/>
        </w:rPr>
        <w:t>实现</w:t>
      </w:r>
      <w:r>
        <w:t>：</w:t>
      </w:r>
    </w:p>
    <w:p w:rsidR="00CC4709" w:rsidRDefault="00CC4709" w:rsidP="00CC4709">
      <w:pPr>
        <w:pStyle w:val="a3"/>
        <w:numPr>
          <w:ilvl w:val="0"/>
          <w:numId w:val="9"/>
        </w:numPr>
        <w:spacing w:line="312" w:lineRule="auto"/>
        <w:ind w:firstLineChars="0"/>
      </w:pPr>
      <w:r>
        <w:t>使用</w:t>
      </w:r>
      <w:r>
        <w:rPr>
          <w:rFonts w:hint="eastAsia"/>
        </w:rPr>
        <w:t>Spring Loaded</w:t>
      </w:r>
    </w:p>
    <w:p w:rsidR="005B05A6" w:rsidRDefault="00E004A4" w:rsidP="008D09D5">
      <w:pPr>
        <w:pStyle w:val="a3"/>
        <w:numPr>
          <w:ilvl w:val="0"/>
          <w:numId w:val="10"/>
        </w:numPr>
        <w:spacing w:line="312" w:lineRule="auto"/>
        <w:ind w:firstLineChars="0"/>
      </w:pPr>
      <w:r>
        <w:t>添加依赖</w:t>
      </w:r>
      <w:r w:rsidR="006F1B45">
        <w:rPr>
          <w:rFonts w:hint="eastAsia"/>
        </w:rPr>
        <w:t>，</w:t>
      </w:r>
      <w:r w:rsidR="006F1B45">
        <w:t>用maven命令运行程序</w:t>
      </w:r>
      <w:bookmarkStart w:id="0" w:name="_GoBack"/>
      <w:bookmarkEnd w:id="0"/>
    </w:p>
    <w:p w:rsidR="008D09D5" w:rsidRDefault="008D09D5" w:rsidP="008D09D5">
      <w:pPr>
        <w:pStyle w:val="a3"/>
        <w:numPr>
          <w:ilvl w:val="0"/>
          <w:numId w:val="10"/>
        </w:numPr>
        <w:spacing w:line="312" w:lineRule="auto"/>
        <w:ind w:firstLineChars="0"/>
        <w:rPr>
          <w:rFonts w:hint="eastAsia"/>
        </w:rPr>
      </w:pPr>
      <w:r>
        <w:t>Run as – java application</w:t>
      </w:r>
    </w:p>
    <w:p w:rsidR="00CC4709" w:rsidRDefault="00CC4709" w:rsidP="00CC4709">
      <w:pPr>
        <w:pStyle w:val="a3"/>
        <w:numPr>
          <w:ilvl w:val="0"/>
          <w:numId w:val="9"/>
        </w:numPr>
        <w:spacing w:line="312" w:lineRule="auto"/>
        <w:ind w:firstLineChars="0"/>
      </w:pPr>
      <w:r>
        <w:rPr>
          <w:rFonts w:hint="eastAsia"/>
        </w:rPr>
        <w:t>使用Spring-boot-devtools</w:t>
      </w:r>
    </w:p>
    <w:p w:rsidR="00346D46" w:rsidRDefault="00346D46" w:rsidP="00346D46">
      <w:pPr>
        <w:pStyle w:val="a3"/>
        <w:spacing w:line="312" w:lineRule="auto"/>
        <w:ind w:left="780" w:firstLineChars="0" w:firstLine="0"/>
        <w:rPr>
          <w:rFonts w:hint="eastAsia"/>
        </w:rPr>
      </w:pPr>
      <w:r>
        <w:rPr>
          <w:rFonts w:hint="eastAsia"/>
        </w:rPr>
        <w:t>添加</w:t>
      </w:r>
      <w:r>
        <w:t>依赖</w:t>
      </w:r>
      <w:r>
        <w:rPr>
          <w:rFonts w:hint="eastAsia"/>
        </w:rPr>
        <w:t xml:space="preserve"> spring-boot-devtools</w:t>
      </w:r>
    </w:p>
    <w:p w:rsidR="00CC4709" w:rsidRDefault="00CC4709" w:rsidP="006A2F27">
      <w:pPr>
        <w:spacing w:line="312" w:lineRule="auto"/>
        <w:rPr>
          <w:rFonts w:hint="eastAsia"/>
        </w:rPr>
      </w:pPr>
    </w:p>
    <w:p w:rsidR="00F02A17" w:rsidRDefault="001869D3" w:rsidP="006A2F27">
      <w:pPr>
        <w:spacing w:line="312" w:lineRule="auto"/>
        <w:rPr>
          <w:rFonts w:hint="eastAsia"/>
        </w:rPr>
      </w:pPr>
      <w:r>
        <w:rPr>
          <w:rFonts w:hint="eastAsia"/>
        </w:rPr>
        <w:t>8、</w:t>
      </w:r>
      <w:r>
        <w:t>springboot</w:t>
      </w:r>
      <w:r>
        <w:rPr>
          <w:rFonts w:hint="eastAsia"/>
        </w:rPr>
        <w:t>项目</w:t>
      </w:r>
      <w:r>
        <w:t>中的</w:t>
      </w:r>
      <w:r>
        <w:rPr>
          <w:rFonts w:hint="eastAsia"/>
        </w:rPr>
        <w:t>resource/static/文件</w:t>
      </w:r>
      <w:r>
        <w:t>是</w:t>
      </w:r>
      <w:r>
        <w:rPr>
          <w:rFonts w:hint="eastAsia"/>
        </w:rPr>
        <w:t>放置</w:t>
      </w:r>
      <w:r>
        <w:t>静态文件的</w:t>
      </w:r>
      <w:r w:rsidR="003718E1">
        <w:rPr>
          <w:rFonts w:hint="eastAsia"/>
        </w:rPr>
        <w:t>，</w:t>
      </w:r>
      <w:r w:rsidR="003718E1">
        <w:t>比如，css</w:t>
      </w:r>
      <w:r w:rsidR="003718E1">
        <w:rPr>
          <w:rFonts w:hint="eastAsia"/>
        </w:rPr>
        <w:t>、</w:t>
      </w:r>
      <w:r w:rsidR="003718E1">
        <w:t>js文件</w:t>
      </w:r>
      <w:r>
        <w:t>;resource/templates</w:t>
      </w:r>
      <w:r>
        <w:rPr>
          <w:rFonts w:hint="eastAsia"/>
        </w:rPr>
        <w:t>/文件</w:t>
      </w:r>
      <w:r>
        <w:t>是放置</w:t>
      </w:r>
      <w:r w:rsidR="00A042D4">
        <w:t>web</w:t>
      </w:r>
      <w:r w:rsidR="00A042D4">
        <w:rPr>
          <w:rFonts w:hint="eastAsia"/>
        </w:rPr>
        <w:t>项目里</w:t>
      </w:r>
      <w:r w:rsidR="00A042D4">
        <w:t>的文件</w:t>
      </w:r>
    </w:p>
    <w:p w:rsidR="00F02A17" w:rsidRDefault="00F02A17" w:rsidP="006A2F27">
      <w:pPr>
        <w:spacing w:line="312" w:lineRule="auto"/>
      </w:pPr>
    </w:p>
    <w:p w:rsidR="00F02A17" w:rsidRDefault="00F02A17" w:rsidP="006A2F27">
      <w:pPr>
        <w:spacing w:line="312" w:lineRule="auto"/>
      </w:pPr>
    </w:p>
    <w:p w:rsidR="00F02A17" w:rsidRDefault="00F02A17" w:rsidP="006A2F27">
      <w:pPr>
        <w:spacing w:line="312" w:lineRule="auto"/>
      </w:pPr>
    </w:p>
    <w:p w:rsidR="00F02A17" w:rsidRDefault="00F02A17" w:rsidP="006A2F27">
      <w:pPr>
        <w:spacing w:line="312" w:lineRule="auto"/>
      </w:pPr>
    </w:p>
    <w:p w:rsidR="00F02A17" w:rsidRDefault="00F02A17" w:rsidP="006A2F27">
      <w:pPr>
        <w:spacing w:line="312" w:lineRule="auto"/>
      </w:pPr>
    </w:p>
    <w:p w:rsidR="00F02A17" w:rsidRDefault="00F02A17" w:rsidP="006A2F27">
      <w:pPr>
        <w:spacing w:line="312" w:lineRule="auto"/>
      </w:pPr>
    </w:p>
    <w:p w:rsidR="00F02A17" w:rsidRDefault="00F02A17" w:rsidP="006A2F27">
      <w:pPr>
        <w:spacing w:line="312" w:lineRule="auto"/>
      </w:pPr>
    </w:p>
    <w:p w:rsidR="00F02A17" w:rsidRDefault="00F02A17" w:rsidP="006A2F27">
      <w:pPr>
        <w:spacing w:line="312" w:lineRule="auto"/>
      </w:pPr>
    </w:p>
    <w:p w:rsidR="00F02A17" w:rsidRDefault="00F02A17" w:rsidP="006A2F27">
      <w:pPr>
        <w:spacing w:line="312" w:lineRule="auto"/>
      </w:pPr>
    </w:p>
    <w:p w:rsidR="00F02A17" w:rsidRDefault="00F02A17" w:rsidP="006A2F27">
      <w:pPr>
        <w:spacing w:line="312" w:lineRule="auto"/>
      </w:pPr>
    </w:p>
    <w:p w:rsidR="00F02A17" w:rsidRDefault="00F02A17" w:rsidP="006A2F27">
      <w:pPr>
        <w:spacing w:line="312" w:lineRule="auto"/>
      </w:pPr>
    </w:p>
    <w:p w:rsidR="00F02A17" w:rsidRDefault="00F02A17" w:rsidP="006A2F27">
      <w:pPr>
        <w:spacing w:line="312" w:lineRule="auto"/>
      </w:pPr>
    </w:p>
    <w:p w:rsidR="00F02A17" w:rsidRDefault="00F02A17" w:rsidP="006A2F27">
      <w:pPr>
        <w:spacing w:line="312" w:lineRule="auto"/>
      </w:pPr>
    </w:p>
    <w:p w:rsidR="00F02A17" w:rsidRDefault="00F02A17" w:rsidP="006A2F27">
      <w:pPr>
        <w:spacing w:line="312" w:lineRule="auto"/>
      </w:pPr>
    </w:p>
    <w:p w:rsidR="00F02A17" w:rsidRDefault="00F02A17" w:rsidP="00F02A17">
      <w:pPr>
        <w:pStyle w:val="a3"/>
        <w:numPr>
          <w:ilvl w:val="0"/>
          <w:numId w:val="1"/>
        </w:numPr>
        <w:spacing w:line="312" w:lineRule="auto"/>
        <w:ind w:firstLineChars="0"/>
      </w:pPr>
      <w:bookmarkStart w:id="1" w:name="cron定时任务"/>
      <w:r>
        <w:t>cron定时任务</w:t>
      </w:r>
    </w:p>
    <w:bookmarkEnd w:id="1"/>
    <w:p w:rsidR="00F02A17" w:rsidRDefault="00F02A17" w:rsidP="00F02A17">
      <w:pPr>
        <w:pStyle w:val="a3"/>
        <w:spacing w:line="312" w:lineRule="auto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F771F4" wp14:editId="07607A62">
            <wp:extent cx="5076190" cy="38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17" w:rsidRDefault="00F02A17" w:rsidP="006A2F27">
      <w:pPr>
        <w:spacing w:line="312" w:lineRule="auto"/>
      </w:pPr>
    </w:p>
    <w:p w:rsidR="00F02A17" w:rsidRDefault="00F02A17" w:rsidP="006A2F27">
      <w:pPr>
        <w:spacing w:line="312" w:lineRule="auto"/>
      </w:pPr>
    </w:p>
    <w:p w:rsidR="00F02A17" w:rsidRDefault="00F02A17" w:rsidP="006A2F27">
      <w:pPr>
        <w:spacing w:line="312" w:lineRule="auto"/>
      </w:pPr>
    </w:p>
    <w:p w:rsidR="00F02A17" w:rsidRDefault="00F02A17" w:rsidP="006A2F27">
      <w:pPr>
        <w:spacing w:line="312" w:lineRule="auto"/>
      </w:pPr>
    </w:p>
    <w:p w:rsidR="00F02A17" w:rsidRDefault="00F02A17" w:rsidP="006A2F27">
      <w:pPr>
        <w:spacing w:line="312" w:lineRule="auto"/>
      </w:pPr>
    </w:p>
    <w:p w:rsidR="00F02A17" w:rsidRDefault="00F02A17" w:rsidP="006A2F27">
      <w:pPr>
        <w:spacing w:line="312" w:lineRule="auto"/>
      </w:pPr>
    </w:p>
    <w:p w:rsidR="00F02A17" w:rsidRDefault="00F02A17" w:rsidP="006A2F27">
      <w:pPr>
        <w:spacing w:line="312" w:lineRule="auto"/>
      </w:pPr>
    </w:p>
    <w:p w:rsidR="00F02A17" w:rsidRDefault="00F02A17" w:rsidP="006A2F27">
      <w:pPr>
        <w:spacing w:line="312" w:lineRule="auto"/>
      </w:pPr>
    </w:p>
    <w:p w:rsidR="00F02A17" w:rsidRPr="00F02A17" w:rsidRDefault="00F02A17" w:rsidP="006A2F27">
      <w:pPr>
        <w:spacing w:line="312" w:lineRule="auto"/>
        <w:rPr>
          <w:rFonts w:hint="eastAsia"/>
        </w:rPr>
      </w:pPr>
    </w:p>
    <w:sectPr w:rsidR="00F02A17" w:rsidRPr="00F02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7348C"/>
    <w:multiLevelType w:val="hybridMultilevel"/>
    <w:tmpl w:val="084E0D86"/>
    <w:lvl w:ilvl="0" w:tplc="431AC52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32D5F46"/>
    <w:multiLevelType w:val="hybridMultilevel"/>
    <w:tmpl w:val="D18A1BA2"/>
    <w:lvl w:ilvl="0" w:tplc="37D0B9E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6B0577B"/>
    <w:multiLevelType w:val="hybridMultilevel"/>
    <w:tmpl w:val="1F8A408C"/>
    <w:lvl w:ilvl="0" w:tplc="3A868FE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B132758"/>
    <w:multiLevelType w:val="hybridMultilevel"/>
    <w:tmpl w:val="D7B023D6"/>
    <w:lvl w:ilvl="0" w:tplc="A50C312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0A7F9B"/>
    <w:multiLevelType w:val="hybridMultilevel"/>
    <w:tmpl w:val="FF725E50"/>
    <w:lvl w:ilvl="0" w:tplc="747AD0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152161"/>
    <w:multiLevelType w:val="hybridMultilevel"/>
    <w:tmpl w:val="FD7E9624"/>
    <w:lvl w:ilvl="0" w:tplc="43323FB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66EF33E6"/>
    <w:multiLevelType w:val="hybridMultilevel"/>
    <w:tmpl w:val="54AE0DDC"/>
    <w:lvl w:ilvl="0" w:tplc="1038953A">
      <w:start w:val="1"/>
      <w:numFmt w:val="decimal"/>
      <w:lvlText w:val="%1）"/>
      <w:lvlJc w:val="left"/>
      <w:pPr>
        <w:ind w:left="78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7D22C7D"/>
    <w:multiLevelType w:val="hybridMultilevel"/>
    <w:tmpl w:val="A266D314"/>
    <w:lvl w:ilvl="0" w:tplc="2634F09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9AB6CFA"/>
    <w:multiLevelType w:val="hybridMultilevel"/>
    <w:tmpl w:val="5D482F80"/>
    <w:lvl w:ilvl="0" w:tplc="68D41E8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D445CC4"/>
    <w:multiLevelType w:val="hybridMultilevel"/>
    <w:tmpl w:val="84AAD5DA"/>
    <w:lvl w:ilvl="0" w:tplc="424E1358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AD2"/>
    <w:rsid w:val="0000622E"/>
    <w:rsid w:val="00092EF8"/>
    <w:rsid w:val="00093CC3"/>
    <w:rsid w:val="000E487B"/>
    <w:rsid w:val="001305BD"/>
    <w:rsid w:val="00154EA7"/>
    <w:rsid w:val="00171FAE"/>
    <w:rsid w:val="00181A06"/>
    <w:rsid w:val="001869D3"/>
    <w:rsid w:val="001B0047"/>
    <w:rsid w:val="001D6667"/>
    <w:rsid w:val="002837EB"/>
    <w:rsid w:val="002914F5"/>
    <w:rsid w:val="002C3C2E"/>
    <w:rsid w:val="003466D3"/>
    <w:rsid w:val="00346D46"/>
    <w:rsid w:val="003718E1"/>
    <w:rsid w:val="00380B33"/>
    <w:rsid w:val="00430D33"/>
    <w:rsid w:val="004B238F"/>
    <w:rsid w:val="00505014"/>
    <w:rsid w:val="005122DA"/>
    <w:rsid w:val="005569C2"/>
    <w:rsid w:val="005857F0"/>
    <w:rsid w:val="005B05A6"/>
    <w:rsid w:val="00683CC9"/>
    <w:rsid w:val="00697EFA"/>
    <w:rsid w:val="006A2F27"/>
    <w:rsid w:val="006B5BC5"/>
    <w:rsid w:val="006B6038"/>
    <w:rsid w:val="006F1B45"/>
    <w:rsid w:val="006F1C52"/>
    <w:rsid w:val="00712685"/>
    <w:rsid w:val="007542F6"/>
    <w:rsid w:val="00891208"/>
    <w:rsid w:val="008B6B65"/>
    <w:rsid w:val="008C2DF4"/>
    <w:rsid w:val="008D09D5"/>
    <w:rsid w:val="009A6393"/>
    <w:rsid w:val="00A042D4"/>
    <w:rsid w:val="00A60287"/>
    <w:rsid w:val="00A82865"/>
    <w:rsid w:val="00A948BD"/>
    <w:rsid w:val="00AD025A"/>
    <w:rsid w:val="00AF0C88"/>
    <w:rsid w:val="00B71416"/>
    <w:rsid w:val="00C16204"/>
    <w:rsid w:val="00C34833"/>
    <w:rsid w:val="00CA7081"/>
    <w:rsid w:val="00CC4709"/>
    <w:rsid w:val="00D2175E"/>
    <w:rsid w:val="00D22AEF"/>
    <w:rsid w:val="00DB0839"/>
    <w:rsid w:val="00DF5C4C"/>
    <w:rsid w:val="00E004A4"/>
    <w:rsid w:val="00E01659"/>
    <w:rsid w:val="00E57399"/>
    <w:rsid w:val="00E611DD"/>
    <w:rsid w:val="00EE609C"/>
    <w:rsid w:val="00F02A17"/>
    <w:rsid w:val="00F14DC5"/>
    <w:rsid w:val="00F75346"/>
    <w:rsid w:val="00F81AD2"/>
    <w:rsid w:val="00FA720F"/>
    <w:rsid w:val="00FE09E3"/>
    <w:rsid w:val="00FF1FF0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6667"/>
  <w15:chartTrackingRefBased/>
  <w15:docId w15:val="{5E41AA2C-7E16-47E9-BE6F-43670866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nnotation">
    <w:name w:val="annotation"/>
    <w:basedOn w:val="a0"/>
    <w:rsid w:val="006A2F27"/>
  </w:style>
  <w:style w:type="character" w:customStyle="1" w:styleId="comment">
    <w:name w:val="comment"/>
    <w:basedOn w:val="a0"/>
    <w:rsid w:val="006A2F27"/>
  </w:style>
  <w:style w:type="paragraph" w:styleId="a3">
    <w:name w:val="List Paragraph"/>
    <w:basedOn w:val="a"/>
    <w:uiPriority w:val="34"/>
    <w:qFormat/>
    <w:rsid w:val="00F02A1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837EB"/>
    <w:rPr>
      <w:color w:val="0563C1" w:themeColor="hyperlink"/>
      <w:u w:val="single"/>
    </w:rPr>
  </w:style>
  <w:style w:type="character" w:customStyle="1" w:styleId="spinner">
    <w:name w:val="spinner"/>
    <w:basedOn w:val="a0"/>
    <w:rsid w:val="00380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3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264</Words>
  <Characters>1507</Characters>
  <Application>Microsoft Office Word</Application>
  <DocSecurity>0</DocSecurity>
  <Lines>12</Lines>
  <Paragraphs>3</Paragraphs>
  <ScaleCrop>false</ScaleCrop>
  <Company>Microsoft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77</cp:revision>
  <dcterms:created xsi:type="dcterms:W3CDTF">2018-06-19T01:10:00Z</dcterms:created>
  <dcterms:modified xsi:type="dcterms:W3CDTF">2018-06-19T09:10:00Z</dcterms:modified>
</cp:coreProperties>
</file>