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AA" w:rsidRPr="000301AA" w:rsidRDefault="000301AA" w:rsidP="000301AA">
      <w:pPr>
        <w:numPr>
          <w:ilvl w:val="0"/>
          <w:numId w:val="1"/>
        </w:numPr>
        <w:spacing w:after="0" w:line="240" w:lineRule="auto"/>
        <w:textAlignment w:val="baseline"/>
        <w:rPr>
          <w:rFonts w:ascii="Arial" w:eastAsia="Times New Roman" w:hAnsi="Arial" w:cs="Arial"/>
          <w:color w:val="000000"/>
          <w:sz w:val="28"/>
          <w:szCs w:val="28"/>
        </w:rPr>
      </w:pPr>
      <w:r w:rsidRPr="000301AA">
        <w:rPr>
          <w:rFonts w:ascii="Arial" w:eastAsia="Times New Roman" w:hAnsi="Arial" w:cs="Arial"/>
          <w:color w:val="000000"/>
          <w:sz w:val="28"/>
          <w:szCs w:val="28"/>
        </w:rPr>
        <w:t xml:space="preserve">How well do you understand </w:t>
      </w:r>
      <w:proofErr w:type="spellStart"/>
      <w:r w:rsidRPr="000301AA">
        <w:rPr>
          <w:rFonts w:ascii="Arial" w:eastAsia="Times New Roman" w:hAnsi="Arial" w:cs="Arial"/>
          <w:color w:val="000000"/>
          <w:sz w:val="28"/>
          <w:szCs w:val="28"/>
        </w:rPr>
        <w:t>Kube</w:t>
      </w:r>
      <w:proofErr w:type="spellEnd"/>
      <w:r w:rsidRPr="000301AA">
        <w:rPr>
          <w:rFonts w:ascii="Arial" w:eastAsia="Times New Roman" w:hAnsi="Arial" w:cs="Arial"/>
          <w:color w:val="000000"/>
          <w:sz w:val="28"/>
          <w:szCs w:val="28"/>
        </w:rPr>
        <w:t>-proxy?</w:t>
      </w:r>
    </w:p>
    <w:p w:rsidR="000301AA" w:rsidRDefault="000301AA" w:rsidP="000301AA">
      <w:pPr>
        <w:spacing w:after="0" w:line="240" w:lineRule="auto"/>
        <w:rPr>
          <w:rFonts w:ascii="Arial" w:hAnsi="Arial" w:cs="Arial"/>
          <w:color w:val="222222"/>
          <w:sz w:val="27"/>
          <w:szCs w:val="27"/>
          <w:shd w:val="clear" w:color="auto" w:fill="FFFFFF"/>
        </w:rPr>
      </w:pPr>
    </w:p>
    <w:p w:rsidR="000301AA" w:rsidRPr="000301AA" w:rsidRDefault="000301AA" w:rsidP="000301AA">
      <w:pPr>
        <w:spacing w:after="0" w:line="240" w:lineRule="auto"/>
        <w:rPr>
          <w:rFonts w:ascii="Times New Roman" w:eastAsia="Times New Roman" w:hAnsi="Times New Roman" w:cs="Times New Roman"/>
          <w:sz w:val="24"/>
          <w:szCs w:val="24"/>
        </w:rPr>
      </w:pPr>
      <w:proofErr w:type="spellStart"/>
      <w:r>
        <w:rPr>
          <w:rFonts w:ascii="Arial" w:hAnsi="Arial" w:cs="Arial"/>
          <w:color w:val="222222"/>
          <w:sz w:val="27"/>
          <w:szCs w:val="27"/>
          <w:shd w:val="clear" w:color="auto" w:fill="FFFFFF"/>
        </w:rPr>
        <w:t>Kube</w:t>
      </w:r>
      <w:proofErr w:type="spellEnd"/>
      <w:r>
        <w:rPr>
          <w:rFonts w:ascii="Arial" w:hAnsi="Arial" w:cs="Arial"/>
          <w:color w:val="222222"/>
          <w:sz w:val="27"/>
          <w:szCs w:val="27"/>
          <w:shd w:val="clear" w:color="auto" w:fill="FFFFFF"/>
        </w:rPr>
        <w:t>-proxy is an implementation of both a network proxy and a load balancer. It is used to support service abstraction used with other networking operations. It is responsible for directing traffic to the container depend on IP and the port number.</w:t>
      </w:r>
      <w:r w:rsidRPr="000301AA">
        <w:rPr>
          <w:rFonts w:ascii="Times New Roman" w:eastAsia="Times New Roman" w:hAnsi="Times New Roman" w:cs="Times New Roman"/>
          <w:sz w:val="24"/>
          <w:szCs w:val="24"/>
        </w:rPr>
        <w:br/>
      </w:r>
    </w:p>
    <w:p w:rsidR="000301AA" w:rsidRPr="000301AA" w:rsidRDefault="000301AA" w:rsidP="000301AA">
      <w:pPr>
        <w:numPr>
          <w:ilvl w:val="0"/>
          <w:numId w:val="2"/>
        </w:numPr>
        <w:spacing w:after="0" w:line="240" w:lineRule="auto"/>
        <w:textAlignment w:val="baseline"/>
        <w:rPr>
          <w:rFonts w:ascii="Arial" w:eastAsia="Times New Roman" w:hAnsi="Arial" w:cs="Arial"/>
          <w:color w:val="000000"/>
          <w:sz w:val="28"/>
          <w:szCs w:val="28"/>
        </w:rPr>
      </w:pPr>
      <w:r w:rsidRPr="000301AA">
        <w:rPr>
          <w:rFonts w:ascii="Arial" w:eastAsia="Times New Roman" w:hAnsi="Arial" w:cs="Arial"/>
          <w:color w:val="000000"/>
          <w:sz w:val="28"/>
          <w:szCs w:val="28"/>
        </w:rPr>
        <w:t xml:space="preserve">What does </w:t>
      </w:r>
      <w:proofErr w:type="spellStart"/>
      <w:r w:rsidRPr="000301AA">
        <w:rPr>
          <w:rFonts w:ascii="Arial" w:eastAsia="Times New Roman" w:hAnsi="Arial" w:cs="Arial"/>
          <w:color w:val="000000"/>
          <w:sz w:val="28"/>
          <w:szCs w:val="28"/>
        </w:rPr>
        <w:t>Kubernetes</w:t>
      </w:r>
      <w:proofErr w:type="spellEnd"/>
      <w:r w:rsidRPr="000301AA">
        <w:rPr>
          <w:rFonts w:ascii="Arial" w:eastAsia="Times New Roman" w:hAnsi="Arial" w:cs="Arial"/>
          <w:color w:val="000000"/>
          <w:sz w:val="28"/>
          <w:szCs w:val="28"/>
        </w:rPr>
        <w:t xml:space="preserve"> controller manager imply?</w:t>
      </w:r>
    </w:p>
    <w:p w:rsidR="000301AA" w:rsidRDefault="000301AA" w:rsidP="000301AA">
      <w:pPr>
        <w:spacing w:after="0" w:line="240" w:lineRule="auto"/>
        <w:rPr>
          <w:rFonts w:ascii="Times New Roman" w:eastAsia="Times New Roman" w:hAnsi="Times New Roman" w:cs="Times New Roman"/>
          <w:sz w:val="24"/>
          <w:szCs w:val="24"/>
        </w:rPr>
      </w:pPr>
    </w:p>
    <w:p w:rsidR="000301AA" w:rsidRPr="000301AA" w:rsidRDefault="000301AA" w:rsidP="000301AA">
      <w:pPr>
        <w:spacing w:after="100" w:afterAutospacing="1" w:line="240" w:lineRule="auto"/>
        <w:jc w:val="both"/>
        <w:rPr>
          <w:rFonts w:ascii="Arial" w:eastAsia="Times New Roman" w:hAnsi="Arial" w:cs="Arial"/>
          <w:color w:val="4A4A4A"/>
          <w:sz w:val="24"/>
          <w:szCs w:val="24"/>
        </w:rPr>
      </w:pPr>
      <w:r w:rsidRPr="000301AA">
        <w:rPr>
          <w:rFonts w:ascii="Arial" w:eastAsia="Times New Roman" w:hAnsi="Arial" w:cs="Arial"/>
          <w:color w:val="4A4A4A"/>
          <w:sz w:val="24"/>
          <w:szCs w:val="24"/>
        </w:rPr>
        <w:t xml:space="preserve">Multiple controller processes run on the master node but are compiled together to run as a single process which is the </w:t>
      </w:r>
      <w:proofErr w:type="spellStart"/>
      <w:r w:rsidRPr="000301AA">
        <w:rPr>
          <w:rFonts w:ascii="Arial" w:eastAsia="Times New Roman" w:hAnsi="Arial" w:cs="Arial"/>
          <w:color w:val="4A4A4A"/>
          <w:sz w:val="24"/>
          <w:szCs w:val="24"/>
        </w:rPr>
        <w:t>Kubernetes</w:t>
      </w:r>
      <w:proofErr w:type="spellEnd"/>
      <w:r w:rsidRPr="000301AA">
        <w:rPr>
          <w:rFonts w:ascii="Arial" w:eastAsia="Times New Roman" w:hAnsi="Arial" w:cs="Arial"/>
          <w:color w:val="4A4A4A"/>
          <w:sz w:val="24"/>
          <w:szCs w:val="24"/>
        </w:rPr>
        <w:t xml:space="preserve"> Controller Manager. So, Controller Manager is a daemon that embeds controllers and does namespace creation and garbage collection. It owns the responsibility and communicates with the API server to manage the end-points.</w:t>
      </w:r>
    </w:p>
    <w:p w:rsidR="000301AA" w:rsidRPr="000301AA" w:rsidRDefault="000301AA" w:rsidP="000301AA">
      <w:pPr>
        <w:spacing w:after="0" w:line="240" w:lineRule="auto"/>
        <w:rPr>
          <w:rFonts w:ascii="Times New Roman" w:eastAsia="Times New Roman" w:hAnsi="Times New Roman" w:cs="Times New Roman"/>
          <w:sz w:val="24"/>
          <w:szCs w:val="24"/>
        </w:rPr>
      </w:pPr>
      <w:r w:rsidRPr="000301AA">
        <w:rPr>
          <w:rFonts w:ascii="Arial" w:eastAsia="Times New Roman" w:hAnsi="Arial" w:cs="Arial"/>
          <w:color w:val="4A4A4A"/>
          <w:sz w:val="24"/>
          <w:szCs w:val="24"/>
        </w:rPr>
        <w:t xml:space="preserve">So, the different types of controller manager running on the master node </w:t>
      </w:r>
      <w:proofErr w:type="gramStart"/>
      <w:r w:rsidRPr="000301AA">
        <w:rPr>
          <w:rFonts w:ascii="Arial" w:eastAsia="Times New Roman" w:hAnsi="Arial" w:cs="Arial"/>
          <w:color w:val="4A4A4A"/>
          <w:sz w:val="24"/>
          <w:szCs w:val="24"/>
        </w:rPr>
        <w:t>are :</w:t>
      </w:r>
      <w:proofErr w:type="gramEnd"/>
      <w:r w:rsidRPr="000301AA">
        <w:rPr>
          <w:rFonts w:ascii="Arial" w:eastAsia="Times New Roman" w:hAnsi="Arial" w:cs="Arial"/>
          <w:color w:val="4A4A4A"/>
          <w:sz w:val="24"/>
          <w:szCs w:val="24"/>
        </w:rPr>
        <w:br/>
      </w:r>
      <w:r>
        <w:rPr>
          <w:rFonts w:ascii="Arial" w:eastAsia="Times New Roman" w:hAnsi="Arial" w:cs="Arial"/>
          <w:noProof/>
          <w:color w:val="4A4A4A"/>
          <w:sz w:val="24"/>
          <w:szCs w:val="24"/>
        </w:rPr>
        <w:drawing>
          <wp:inline distT="0" distB="0" distL="0" distR="0" wp14:anchorId="50C1922B" wp14:editId="2D1159CF">
            <wp:extent cx="6588344" cy="1303683"/>
            <wp:effectExtent l="0" t="0" r="3175" b="0"/>
            <wp:docPr id="1" name="Picture 1" descr="Types Of Controller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ontrollers - Kubernet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0842" cy="1304177"/>
                    </a:xfrm>
                    <a:prstGeom prst="rect">
                      <a:avLst/>
                    </a:prstGeom>
                    <a:noFill/>
                    <a:ln>
                      <a:noFill/>
                    </a:ln>
                  </pic:spPr>
                </pic:pic>
              </a:graphicData>
            </a:graphic>
          </wp:inline>
        </w:drawing>
      </w:r>
    </w:p>
    <w:p w:rsidR="000301AA" w:rsidRPr="000301AA" w:rsidRDefault="000301AA" w:rsidP="000301AA">
      <w:pPr>
        <w:spacing w:after="0" w:line="240" w:lineRule="auto"/>
        <w:rPr>
          <w:rFonts w:ascii="Times New Roman" w:eastAsia="Times New Roman" w:hAnsi="Times New Roman" w:cs="Times New Roman"/>
          <w:sz w:val="24"/>
          <w:szCs w:val="24"/>
        </w:rPr>
      </w:pPr>
      <w:r w:rsidRPr="000301AA">
        <w:rPr>
          <w:rFonts w:ascii="Times New Roman" w:eastAsia="Times New Roman" w:hAnsi="Times New Roman" w:cs="Times New Roman"/>
          <w:sz w:val="24"/>
          <w:szCs w:val="24"/>
        </w:rPr>
        <w:br/>
      </w:r>
    </w:p>
    <w:p w:rsidR="000301AA" w:rsidRPr="000301AA" w:rsidRDefault="000301AA" w:rsidP="000301AA">
      <w:pPr>
        <w:numPr>
          <w:ilvl w:val="0"/>
          <w:numId w:val="3"/>
        </w:numPr>
        <w:spacing w:after="0" w:line="240" w:lineRule="auto"/>
        <w:textAlignment w:val="baseline"/>
        <w:rPr>
          <w:rFonts w:ascii="Arial" w:eastAsia="Times New Roman" w:hAnsi="Arial" w:cs="Arial"/>
          <w:color w:val="000000"/>
          <w:sz w:val="28"/>
          <w:szCs w:val="28"/>
        </w:rPr>
      </w:pPr>
      <w:r w:rsidRPr="000301AA">
        <w:rPr>
          <w:rFonts w:ascii="Arial" w:eastAsia="Times New Roman" w:hAnsi="Arial" w:cs="Arial"/>
          <w:color w:val="000000"/>
          <w:sz w:val="28"/>
          <w:szCs w:val="28"/>
        </w:rPr>
        <w:t>What exactly do you mean by ETCD?</w:t>
      </w:r>
    </w:p>
    <w:p w:rsidR="000301AA" w:rsidRDefault="000301AA" w:rsidP="000301AA">
      <w:pPr>
        <w:spacing w:after="0" w:line="240" w:lineRule="auto"/>
        <w:rPr>
          <w:rFonts w:ascii="Times New Roman" w:eastAsia="Times New Roman" w:hAnsi="Times New Roman" w:cs="Times New Roman"/>
          <w:sz w:val="24"/>
          <w:szCs w:val="24"/>
        </w:rPr>
      </w:pPr>
    </w:p>
    <w:p w:rsidR="000301AA" w:rsidRPr="000301AA" w:rsidRDefault="000301AA" w:rsidP="000301AA">
      <w:pPr>
        <w:spacing w:after="0" w:line="240" w:lineRule="auto"/>
        <w:rPr>
          <w:rFonts w:ascii="Times New Roman" w:eastAsia="Times New Roman" w:hAnsi="Times New Roman" w:cs="Times New Roman"/>
          <w:sz w:val="24"/>
          <w:szCs w:val="24"/>
        </w:rPr>
      </w:pPr>
      <w:proofErr w:type="spellStart"/>
      <w:r>
        <w:rPr>
          <w:rFonts w:ascii="Arial" w:hAnsi="Arial" w:cs="Arial"/>
          <w:color w:val="4A4A4A"/>
          <w:shd w:val="clear" w:color="auto" w:fill="FFFFFF"/>
        </w:rPr>
        <w:t>Etcd</w:t>
      </w:r>
      <w:proofErr w:type="spellEnd"/>
      <w:r>
        <w:rPr>
          <w:rFonts w:ascii="Arial" w:hAnsi="Arial" w:cs="Arial"/>
          <w:color w:val="4A4A4A"/>
          <w:shd w:val="clear" w:color="auto" w:fill="FFFFFF"/>
        </w:rPr>
        <w:t xml:space="preserve"> is written in </w:t>
      </w:r>
      <w:hyperlink r:id="rId7" w:tgtFrame="_blank" w:history="1">
        <w:r>
          <w:rPr>
            <w:rStyle w:val="Hyperlink"/>
            <w:rFonts w:ascii="Arial" w:hAnsi="Arial" w:cs="Arial"/>
            <w:color w:val="007BFF"/>
            <w:shd w:val="clear" w:color="auto" w:fill="FFFFFF"/>
          </w:rPr>
          <w:t>Go programming language</w:t>
        </w:r>
      </w:hyperlink>
      <w:r>
        <w:rPr>
          <w:rFonts w:ascii="Arial" w:hAnsi="Arial" w:cs="Arial"/>
          <w:color w:val="4A4A4A"/>
          <w:shd w:val="clear" w:color="auto" w:fill="FFFFFF"/>
        </w:rPr>
        <w:t xml:space="preserve"> and is a distributed key-value store used for coordinating distributed work. So, </w:t>
      </w:r>
      <w:proofErr w:type="spellStart"/>
      <w:r>
        <w:rPr>
          <w:rFonts w:ascii="Arial" w:hAnsi="Arial" w:cs="Arial"/>
          <w:color w:val="4A4A4A"/>
          <w:shd w:val="clear" w:color="auto" w:fill="FFFFFF"/>
        </w:rPr>
        <w:t>Etcd</w:t>
      </w:r>
      <w:proofErr w:type="spellEnd"/>
      <w:r>
        <w:rPr>
          <w:rFonts w:ascii="Arial" w:hAnsi="Arial" w:cs="Arial"/>
          <w:color w:val="4A4A4A"/>
          <w:shd w:val="clear" w:color="auto" w:fill="FFFFFF"/>
        </w:rPr>
        <w:t xml:space="preserve"> stores the configuration data of the </w:t>
      </w:r>
      <w:proofErr w:type="spellStart"/>
      <w:r>
        <w:rPr>
          <w:rFonts w:ascii="Arial" w:hAnsi="Arial" w:cs="Arial"/>
          <w:color w:val="4A4A4A"/>
          <w:shd w:val="clear" w:color="auto" w:fill="FFFFFF"/>
        </w:rPr>
        <w:t>Kubernetes</w:t>
      </w:r>
      <w:proofErr w:type="spellEnd"/>
      <w:r>
        <w:rPr>
          <w:rFonts w:ascii="Arial" w:hAnsi="Arial" w:cs="Arial"/>
          <w:color w:val="4A4A4A"/>
          <w:shd w:val="clear" w:color="auto" w:fill="FFFFFF"/>
        </w:rPr>
        <w:t xml:space="preserve"> cluster, representing the state of the cluster at any given point in time.</w:t>
      </w:r>
      <w:r w:rsidRPr="000301AA">
        <w:rPr>
          <w:rFonts w:ascii="Times New Roman" w:eastAsia="Times New Roman" w:hAnsi="Times New Roman" w:cs="Times New Roman"/>
          <w:sz w:val="24"/>
          <w:szCs w:val="24"/>
        </w:rPr>
        <w:br/>
      </w:r>
    </w:p>
    <w:p w:rsidR="000301AA" w:rsidRPr="000301AA" w:rsidRDefault="000301AA" w:rsidP="000301AA">
      <w:pPr>
        <w:numPr>
          <w:ilvl w:val="0"/>
          <w:numId w:val="4"/>
        </w:numPr>
        <w:spacing w:after="0" w:line="240" w:lineRule="auto"/>
        <w:textAlignment w:val="baseline"/>
        <w:rPr>
          <w:rFonts w:ascii="Arial" w:eastAsia="Times New Roman" w:hAnsi="Arial" w:cs="Arial"/>
          <w:color w:val="000000"/>
          <w:sz w:val="28"/>
          <w:szCs w:val="28"/>
        </w:rPr>
      </w:pPr>
      <w:r w:rsidRPr="000301AA">
        <w:rPr>
          <w:rFonts w:ascii="Arial" w:eastAsia="Times New Roman" w:hAnsi="Arial" w:cs="Arial"/>
          <w:color w:val="000000"/>
          <w:sz w:val="28"/>
          <w:szCs w:val="28"/>
        </w:rPr>
        <w:t>What does "control resource monitoring" imply?</w:t>
      </w:r>
    </w:p>
    <w:p w:rsidR="003C0371" w:rsidRDefault="003C0371" w:rsidP="000301AA">
      <w:pPr>
        <w:spacing w:after="0" w:line="240" w:lineRule="auto"/>
        <w:rPr>
          <w:rFonts w:ascii="Times New Roman" w:eastAsia="Times New Roman" w:hAnsi="Times New Roman" w:cs="Times New Roman"/>
          <w:sz w:val="24"/>
          <w:szCs w:val="24"/>
        </w:rPr>
      </w:pPr>
    </w:p>
    <w:p w:rsidR="003C0371" w:rsidRPr="003C0371" w:rsidRDefault="003C0371" w:rsidP="003C0371">
      <w:pPr>
        <w:spacing w:after="100" w:afterAutospacing="1" w:line="240" w:lineRule="auto"/>
        <w:jc w:val="both"/>
        <w:rPr>
          <w:rFonts w:ascii="Arial" w:eastAsia="Times New Roman" w:hAnsi="Arial" w:cs="Arial"/>
          <w:color w:val="4A4A4A"/>
          <w:sz w:val="24"/>
          <w:szCs w:val="24"/>
        </w:rPr>
      </w:pPr>
      <w:r w:rsidRPr="003C0371">
        <w:rPr>
          <w:rFonts w:ascii="Arial" w:eastAsia="Times New Roman" w:hAnsi="Arial" w:cs="Arial"/>
          <w:color w:val="4A4A4A"/>
          <w:sz w:val="24"/>
          <w:szCs w:val="24"/>
        </w:rPr>
        <w:t xml:space="preserve">As for users, it is really important to understand the performance of the application and resource utilization at all the different abstraction layer, </w:t>
      </w:r>
      <w:proofErr w:type="spellStart"/>
      <w:r w:rsidRPr="003C0371">
        <w:rPr>
          <w:rFonts w:ascii="Arial" w:eastAsia="Times New Roman" w:hAnsi="Arial" w:cs="Arial"/>
          <w:color w:val="4A4A4A"/>
          <w:sz w:val="24"/>
          <w:szCs w:val="24"/>
        </w:rPr>
        <w:t>Kubernetes</w:t>
      </w:r>
      <w:proofErr w:type="spellEnd"/>
      <w:r w:rsidRPr="003C0371">
        <w:rPr>
          <w:rFonts w:ascii="Arial" w:eastAsia="Times New Roman" w:hAnsi="Arial" w:cs="Arial"/>
          <w:color w:val="4A4A4A"/>
          <w:sz w:val="24"/>
          <w:szCs w:val="24"/>
        </w:rPr>
        <w:t xml:space="preserve"> factored the management of the cluster by creating abstraction at different levels like container, pods, services and whole cluster. Now, each level can be monitored and this is nothing but Container resource monitoring.</w:t>
      </w:r>
    </w:p>
    <w:p w:rsidR="003C0371" w:rsidRPr="003C0371" w:rsidRDefault="003C0371" w:rsidP="003C0371">
      <w:pPr>
        <w:spacing w:after="100" w:afterAutospacing="1" w:line="240" w:lineRule="auto"/>
        <w:jc w:val="both"/>
        <w:rPr>
          <w:rFonts w:ascii="Arial" w:eastAsia="Times New Roman" w:hAnsi="Arial" w:cs="Arial"/>
          <w:color w:val="4A4A4A"/>
          <w:sz w:val="24"/>
          <w:szCs w:val="24"/>
        </w:rPr>
      </w:pPr>
      <w:r w:rsidRPr="003C0371">
        <w:rPr>
          <w:rFonts w:ascii="Arial" w:eastAsia="Times New Roman" w:hAnsi="Arial" w:cs="Arial"/>
          <w:color w:val="4A4A4A"/>
          <w:sz w:val="24"/>
          <w:szCs w:val="24"/>
        </w:rPr>
        <w:t>The various container resource monitoring tools are as follows:</w:t>
      </w:r>
    </w:p>
    <w:p w:rsidR="003C0371" w:rsidRPr="003C0371" w:rsidRDefault="003C0371" w:rsidP="003C0371">
      <w:pPr>
        <w:spacing w:after="100" w:afterAutospacing="1" w:line="240" w:lineRule="auto"/>
        <w:rPr>
          <w:rFonts w:ascii="Arial" w:eastAsia="Times New Roman" w:hAnsi="Arial" w:cs="Arial"/>
          <w:color w:val="4A4A4A"/>
          <w:sz w:val="24"/>
          <w:szCs w:val="24"/>
        </w:rPr>
      </w:pPr>
      <w:bookmarkStart w:id="0" w:name="_GoBack"/>
      <w:r>
        <w:rPr>
          <w:rFonts w:ascii="Arial" w:eastAsia="Times New Roman" w:hAnsi="Arial" w:cs="Arial"/>
          <w:noProof/>
          <w:color w:val="4A4A4A"/>
          <w:sz w:val="24"/>
          <w:szCs w:val="24"/>
        </w:rPr>
        <w:lastRenderedPageBreak/>
        <w:drawing>
          <wp:inline distT="0" distB="0" distL="0" distR="0">
            <wp:extent cx="6276975" cy="2400300"/>
            <wp:effectExtent l="0" t="0" r="0" b="0"/>
            <wp:docPr id="4" name="Picture 4" descr="https://d1jnx9ba8s6j9r.cloudfront.net/blog/wp-content/uploads/2018/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8/08/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02" cy="2409756"/>
                    </a:xfrm>
                    <a:prstGeom prst="rect">
                      <a:avLst/>
                    </a:prstGeom>
                    <a:noFill/>
                    <a:ln>
                      <a:noFill/>
                    </a:ln>
                  </pic:spPr>
                </pic:pic>
              </a:graphicData>
            </a:graphic>
          </wp:inline>
        </w:drawing>
      </w:r>
      <w:bookmarkEnd w:id="0"/>
    </w:p>
    <w:p w:rsidR="000301AA" w:rsidRPr="000301AA" w:rsidRDefault="000301AA" w:rsidP="000301AA">
      <w:pPr>
        <w:spacing w:after="0" w:line="240" w:lineRule="auto"/>
        <w:rPr>
          <w:rFonts w:ascii="Times New Roman" w:eastAsia="Times New Roman" w:hAnsi="Times New Roman" w:cs="Times New Roman"/>
          <w:sz w:val="24"/>
          <w:szCs w:val="24"/>
        </w:rPr>
      </w:pPr>
      <w:r w:rsidRPr="000301AA">
        <w:rPr>
          <w:rFonts w:ascii="Times New Roman" w:eastAsia="Times New Roman" w:hAnsi="Times New Roman" w:cs="Times New Roman"/>
          <w:sz w:val="24"/>
          <w:szCs w:val="24"/>
        </w:rPr>
        <w:br/>
      </w:r>
    </w:p>
    <w:p w:rsidR="000301AA" w:rsidRPr="000301AA" w:rsidRDefault="000301AA" w:rsidP="000301AA">
      <w:pPr>
        <w:numPr>
          <w:ilvl w:val="0"/>
          <w:numId w:val="5"/>
        </w:numPr>
        <w:spacing w:after="0" w:line="240" w:lineRule="auto"/>
        <w:textAlignment w:val="baseline"/>
        <w:rPr>
          <w:rFonts w:ascii="Arial" w:eastAsia="Times New Roman" w:hAnsi="Arial" w:cs="Arial"/>
          <w:color w:val="000000"/>
          <w:sz w:val="28"/>
          <w:szCs w:val="28"/>
        </w:rPr>
      </w:pPr>
      <w:r w:rsidRPr="000301AA">
        <w:rPr>
          <w:rFonts w:ascii="Arial" w:eastAsia="Times New Roman" w:hAnsi="Arial" w:cs="Arial"/>
          <w:color w:val="000000"/>
          <w:sz w:val="28"/>
          <w:szCs w:val="28"/>
        </w:rPr>
        <w:t>What are federated clusters and how do they work?</w:t>
      </w:r>
    </w:p>
    <w:p w:rsidR="00495C7B" w:rsidRDefault="00495C7B"/>
    <w:p w:rsidR="000301AA" w:rsidRPr="000301AA" w:rsidRDefault="000301AA" w:rsidP="000301AA">
      <w:pPr>
        <w:spacing w:after="100" w:afterAutospacing="1" w:line="240" w:lineRule="auto"/>
        <w:jc w:val="both"/>
        <w:rPr>
          <w:rFonts w:ascii="Arial" w:eastAsia="Times New Roman" w:hAnsi="Arial" w:cs="Arial"/>
          <w:color w:val="4A4A4A"/>
          <w:sz w:val="24"/>
          <w:szCs w:val="24"/>
        </w:rPr>
      </w:pPr>
      <w:r w:rsidRPr="000301AA">
        <w:rPr>
          <w:rFonts w:ascii="Arial" w:eastAsia="Times New Roman" w:hAnsi="Arial" w:cs="Arial"/>
          <w:color w:val="4A4A4A"/>
          <w:sz w:val="24"/>
          <w:szCs w:val="24"/>
        </w:rPr>
        <w:t xml:space="preserve">Multiple </w:t>
      </w:r>
      <w:proofErr w:type="spellStart"/>
      <w:r w:rsidRPr="000301AA">
        <w:rPr>
          <w:rFonts w:ascii="Arial" w:eastAsia="Times New Roman" w:hAnsi="Arial" w:cs="Arial"/>
          <w:color w:val="4A4A4A"/>
          <w:sz w:val="24"/>
          <w:szCs w:val="24"/>
        </w:rPr>
        <w:t>Kubernetes</w:t>
      </w:r>
      <w:proofErr w:type="spellEnd"/>
      <w:r w:rsidRPr="000301AA">
        <w:rPr>
          <w:rFonts w:ascii="Arial" w:eastAsia="Times New Roman" w:hAnsi="Arial" w:cs="Arial"/>
          <w:color w:val="4A4A4A"/>
          <w:sz w:val="24"/>
          <w:szCs w:val="24"/>
        </w:rPr>
        <w:t xml:space="preserve"> clusters can be managed as a single cluster with the help of federated clusters. So, you can create multiple </w:t>
      </w:r>
      <w:proofErr w:type="spellStart"/>
      <w:r w:rsidRPr="000301AA">
        <w:rPr>
          <w:rFonts w:ascii="Arial" w:eastAsia="Times New Roman" w:hAnsi="Arial" w:cs="Arial"/>
          <w:color w:val="4A4A4A"/>
          <w:sz w:val="24"/>
          <w:szCs w:val="24"/>
        </w:rPr>
        <w:t>Kubernetes</w:t>
      </w:r>
      <w:proofErr w:type="spellEnd"/>
      <w:r w:rsidRPr="000301AA">
        <w:rPr>
          <w:rFonts w:ascii="Arial" w:eastAsia="Times New Roman" w:hAnsi="Arial" w:cs="Arial"/>
          <w:color w:val="4A4A4A"/>
          <w:sz w:val="24"/>
          <w:szCs w:val="24"/>
        </w:rPr>
        <w:t xml:space="preserve"> clusters within a data center/cloud and use federation to control/manage them all at one place.</w:t>
      </w:r>
    </w:p>
    <w:p w:rsidR="000301AA" w:rsidRPr="000301AA" w:rsidRDefault="000301AA" w:rsidP="000301AA">
      <w:pPr>
        <w:spacing w:after="100" w:afterAutospacing="1" w:line="240" w:lineRule="auto"/>
        <w:jc w:val="both"/>
        <w:rPr>
          <w:rFonts w:ascii="Arial" w:eastAsia="Times New Roman" w:hAnsi="Arial" w:cs="Arial"/>
          <w:color w:val="4A4A4A"/>
          <w:sz w:val="24"/>
          <w:szCs w:val="24"/>
        </w:rPr>
      </w:pPr>
      <w:r w:rsidRPr="000301AA">
        <w:rPr>
          <w:rFonts w:ascii="Arial" w:eastAsia="Times New Roman" w:hAnsi="Arial" w:cs="Arial"/>
          <w:color w:val="4A4A4A"/>
          <w:sz w:val="24"/>
          <w:szCs w:val="24"/>
        </w:rPr>
        <w:t>The federated clusters can achieve this by doing the following two thi</w:t>
      </w:r>
      <w:r>
        <w:rPr>
          <w:rFonts w:ascii="Arial" w:eastAsia="Times New Roman" w:hAnsi="Arial" w:cs="Arial"/>
          <w:color w:val="4A4A4A"/>
          <w:sz w:val="24"/>
          <w:szCs w:val="24"/>
        </w:rPr>
        <w:t>ngs. Refer to the below diagram</w:t>
      </w:r>
      <w:r>
        <w:rPr>
          <w:rFonts w:ascii="Arial" w:eastAsia="Times New Roman" w:hAnsi="Arial" w:cs="Arial"/>
          <w:noProof/>
          <w:color w:val="4A4A4A"/>
          <w:sz w:val="24"/>
          <w:szCs w:val="24"/>
        </w:rPr>
        <w:drawing>
          <wp:inline distT="0" distB="0" distL="0" distR="0" wp14:anchorId="6704EBF5" wp14:editId="42DD11DC">
            <wp:extent cx="6130487" cy="1799034"/>
            <wp:effectExtent l="0" t="0" r="0" b="0"/>
            <wp:docPr id="3" name="Picture 3" descr="Federated Cluster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derated Clusters - Kubernetes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740" cy="1802923"/>
                    </a:xfrm>
                    <a:prstGeom prst="rect">
                      <a:avLst/>
                    </a:prstGeom>
                    <a:noFill/>
                    <a:ln>
                      <a:noFill/>
                    </a:ln>
                  </pic:spPr>
                </pic:pic>
              </a:graphicData>
            </a:graphic>
          </wp:inline>
        </w:drawing>
      </w:r>
    </w:p>
    <w:p w:rsidR="000301AA" w:rsidRDefault="000301AA"/>
    <w:sectPr w:rsidR="0003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0165"/>
    <w:multiLevelType w:val="multilevel"/>
    <w:tmpl w:val="64EAD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A583B"/>
    <w:multiLevelType w:val="multilevel"/>
    <w:tmpl w:val="17C8A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1391F"/>
    <w:multiLevelType w:val="multilevel"/>
    <w:tmpl w:val="370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9492E"/>
    <w:multiLevelType w:val="multilevel"/>
    <w:tmpl w:val="6D6C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356951"/>
    <w:multiLevelType w:val="multilevel"/>
    <w:tmpl w:val="3020C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A160B8"/>
    <w:multiLevelType w:val="multilevel"/>
    <w:tmpl w:val="931E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AA"/>
    <w:rsid w:val="000301AA"/>
    <w:rsid w:val="001C5DFF"/>
    <w:rsid w:val="00264233"/>
    <w:rsid w:val="003C0371"/>
    <w:rsid w:val="0049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0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1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01AA"/>
    <w:rPr>
      <w:color w:val="0000FF"/>
      <w:u w:val="single"/>
    </w:rPr>
  </w:style>
  <w:style w:type="paragraph" w:styleId="BalloonText">
    <w:name w:val="Balloon Text"/>
    <w:basedOn w:val="Normal"/>
    <w:link w:val="BalloonTextChar"/>
    <w:uiPriority w:val="99"/>
    <w:semiHidden/>
    <w:unhideWhenUsed/>
    <w:rsid w:val="0003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0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1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01AA"/>
    <w:rPr>
      <w:color w:val="0000FF"/>
      <w:u w:val="single"/>
    </w:rPr>
  </w:style>
  <w:style w:type="paragraph" w:styleId="BalloonText">
    <w:name w:val="Balloon Text"/>
    <w:basedOn w:val="Normal"/>
    <w:link w:val="BalloonTextChar"/>
    <w:uiPriority w:val="99"/>
    <w:semiHidden/>
    <w:unhideWhenUsed/>
    <w:rsid w:val="0003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1493">
      <w:bodyDiv w:val="1"/>
      <w:marLeft w:val="0"/>
      <w:marRight w:val="0"/>
      <w:marTop w:val="0"/>
      <w:marBottom w:val="0"/>
      <w:divBdr>
        <w:top w:val="none" w:sz="0" w:space="0" w:color="auto"/>
        <w:left w:val="none" w:sz="0" w:space="0" w:color="auto"/>
        <w:bottom w:val="none" w:sz="0" w:space="0" w:color="auto"/>
        <w:right w:val="none" w:sz="0" w:space="0" w:color="auto"/>
      </w:divBdr>
    </w:div>
    <w:div w:id="198469647">
      <w:bodyDiv w:val="1"/>
      <w:marLeft w:val="0"/>
      <w:marRight w:val="0"/>
      <w:marTop w:val="0"/>
      <w:marBottom w:val="0"/>
      <w:divBdr>
        <w:top w:val="none" w:sz="0" w:space="0" w:color="auto"/>
        <w:left w:val="none" w:sz="0" w:space="0" w:color="auto"/>
        <w:bottom w:val="none" w:sz="0" w:space="0" w:color="auto"/>
        <w:right w:val="none" w:sz="0" w:space="0" w:color="auto"/>
      </w:divBdr>
    </w:div>
    <w:div w:id="587543055">
      <w:bodyDiv w:val="1"/>
      <w:marLeft w:val="0"/>
      <w:marRight w:val="0"/>
      <w:marTop w:val="0"/>
      <w:marBottom w:val="0"/>
      <w:divBdr>
        <w:top w:val="none" w:sz="0" w:space="0" w:color="auto"/>
        <w:left w:val="none" w:sz="0" w:space="0" w:color="auto"/>
        <w:bottom w:val="none" w:sz="0" w:space="0" w:color="auto"/>
        <w:right w:val="none" w:sz="0" w:space="0" w:color="auto"/>
      </w:divBdr>
      <w:divsChild>
        <w:div w:id="1490360960">
          <w:marLeft w:val="0"/>
          <w:marRight w:val="0"/>
          <w:marTop w:val="0"/>
          <w:marBottom w:val="0"/>
          <w:divBdr>
            <w:top w:val="none" w:sz="0" w:space="0" w:color="auto"/>
            <w:left w:val="none" w:sz="0" w:space="0" w:color="auto"/>
            <w:bottom w:val="none" w:sz="0" w:space="0" w:color="auto"/>
            <w:right w:val="none" w:sz="0" w:space="0" w:color="auto"/>
          </w:divBdr>
          <w:divsChild>
            <w:div w:id="781805650">
              <w:marLeft w:val="0"/>
              <w:marRight w:val="0"/>
              <w:marTop w:val="0"/>
              <w:marBottom w:val="0"/>
              <w:divBdr>
                <w:top w:val="none" w:sz="0" w:space="0" w:color="auto"/>
                <w:left w:val="none" w:sz="0" w:space="0" w:color="auto"/>
                <w:bottom w:val="none" w:sz="0" w:space="0" w:color="auto"/>
                <w:right w:val="none" w:sz="0" w:space="0" w:color="auto"/>
              </w:divBdr>
            </w:div>
            <w:div w:id="1377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edureka.co/blog/gola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2022-03-31T18:48:00Z</dcterms:created>
  <dcterms:modified xsi:type="dcterms:W3CDTF">2022-03-31T19:00:00Z</dcterms:modified>
</cp:coreProperties>
</file>