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5CD66" w14:textId="792D4F2A" w:rsidR="00F9339C" w:rsidRDefault="007F5895">
      <w:r>
        <w:t>Title: Stillwater</w:t>
      </w:r>
    </w:p>
    <w:p w14:paraId="237C6B95" w14:textId="10AA9857" w:rsidR="007F5895" w:rsidRDefault="007F5895">
      <w:r>
        <w:t>Storyline:</w:t>
      </w:r>
    </w:p>
    <w:p w14:paraId="7BA2FFF1" w14:textId="6DB83AD2" w:rsidR="007F5895" w:rsidRDefault="007F5895">
      <w:r w:rsidRPr="007F5895">
        <w:t xml:space="preserve">A father travels from Oklahoma to France </w:t>
      </w:r>
      <w:proofErr w:type="gramStart"/>
      <w:r w:rsidRPr="007F5895">
        <w:t>in order to</w:t>
      </w:r>
      <w:proofErr w:type="gramEnd"/>
      <w:r w:rsidRPr="007F5895">
        <w:t xml:space="preserve"> assist his estranged daughter, who is doing time in jail for a murder she maintains she did not commit.</w:t>
      </w:r>
    </w:p>
    <w:p w14:paraId="1F21E9DD" w14:textId="3E14F1C4" w:rsidR="007F5895" w:rsidRDefault="007F5895">
      <w:r>
        <w:t>Rent: $4.49</w:t>
      </w:r>
    </w:p>
    <w:p w14:paraId="3193AB34" w14:textId="1DE6E612" w:rsidR="007F5895" w:rsidRDefault="007F5895">
      <w:r>
        <w:t>Buy: $6.49</w:t>
      </w:r>
    </w:p>
    <w:sectPr w:rsidR="007F5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95"/>
    <w:rsid w:val="007F5895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B62E"/>
  <w15:chartTrackingRefBased/>
  <w15:docId w15:val="{F0022AA2-7C5B-4089-AA7A-3F0E545D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1</cp:revision>
  <dcterms:created xsi:type="dcterms:W3CDTF">2021-07-14T22:03:00Z</dcterms:created>
  <dcterms:modified xsi:type="dcterms:W3CDTF">2021-07-14T22:04:00Z</dcterms:modified>
</cp:coreProperties>
</file>