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3A89" w14:textId="77777777" w:rsidR="0009293E" w:rsidRDefault="0009293E" w:rsidP="0009293E">
      <w:pPr>
        <w:rPr>
          <w:rFonts w:ascii="Times New Roman" w:hAnsi="Times New Roman" w:cs="Times New Roman"/>
          <w:b/>
          <w:bCs/>
          <w:sz w:val="28"/>
          <w:szCs w:val="28"/>
        </w:rPr>
      </w:pPr>
      <w:r>
        <w:rPr>
          <w:rFonts w:ascii="Times New Roman" w:hAnsi="Times New Roman" w:cs="Times New Roman"/>
          <w:b/>
          <w:bCs/>
          <w:sz w:val="28"/>
          <w:szCs w:val="28"/>
        </w:rPr>
        <w:t>Name: Jayesh Gund</w:t>
      </w:r>
    </w:p>
    <w:p w14:paraId="435347B3" w14:textId="77777777" w:rsidR="0009293E" w:rsidRDefault="0009293E" w:rsidP="0009293E">
      <w:pPr>
        <w:rPr>
          <w:rFonts w:ascii="Times New Roman" w:hAnsi="Times New Roman" w:cs="Times New Roman"/>
          <w:b/>
          <w:bCs/>
          <w:sz w:val="28"/>
          <w:szCs w:val="28"/>
        </w:rPr>
      </w:pPr>
      <w:r>
        <w:rPr>
          <w:rFonts w:ascii="Times New Roman" w:hAnsi="Times New Roman" w:cs="Times New Roman"/>
          <w:b/>
          <w:bCs/>
          <w:sz w:val="28"/>
          <w:szCs w:val="28"/>
        </w:rPr>
        <w:t>PRN: 123A9014</w:t>
      </w:r>
    </w:p>
    <w:p w14:paraId="34AA4712" w14:textId="2EEA1A6E" w:rsidR="0009293E" w:rsidRDefault="0009293E" w:rsidP="0009293E">
      <w:pPr>
        <w:rPr>
          <w:rFonts w:ascii="Times New Roman" w:hAnsi="Times New Roman" w:cs="Times New Roman"/>
          <w:b/>
          <w:bCs/>
          <w:sz w:val="28"/>
          <w:szCs w:val="28"/>
        </w:rPr>
      </w:pPr>
      <w:r>
        <w:rPr>
          <w:rFonts w:ascii="Times New Roman" w:hAnsi="Times New Roman" w:cs="Times New Roman"/>
          <w:b/>
          <w:bCs/>
          <w:sz w:val="28"/>
          <w:szCs w:val="28"/>
        </w:rPr>
        <w:t>B.E AIML</w:t>
      </w:r>
    </w:p>
    <w:p w14:paraId="40B0874F" w14:textId="2398B6D1" w:rsidR="009955BC" w:rsidRDefault="009955BC" w:rsidP="009955BC">
      <w:pPr>
        <w:jc w:val="center"/>
        <w:rPr>
          <w:rFonts w:ascii="Times New Roman" w:hAnsi="Times New Roman" w:cs="Times New Roman"/>
          <w:b/>
          <w:bCs/>
          <w:sz w:val="32"/>
          <w:szCs w:val="32"/>
        </w:rPr>
      </w:pPr>
      <w:r w:rsidRPr="0009293E">
        <w:rPr>
          <w:rFonts w:ascii="Times New Roman" w:hAnsi="Times New Roman" w:cs="Times New Roman"/>
          <w:b/>
          <w:bCs/>
          <w:sz w:val="32"/>
          <w:szCs w:val="32"/>
        </w:rPr>
        <w:t xml:space="preserve">Ecommerce Product Recommendation </w:t>
      </w:r>
      <w:r w:rsidRPr="0009293E">
        <w:rPr>
          <w:rFonts w:ascii="Times New Roman" w:hAnsi="Times New Roman" w:cs="Times New Roman"/>
          <w:b/>
          <w:bCs/>
          <w:sz w:val="32"/>
          <w:szCs w:val="32"/>
        </w:rPr>
        <w:t>using Julius.ai</w:t>
      </w:r>
    </w:p>
    <w:p w14:paraId="604F56B2" w14:textId="77777777" w:rsidR="0009293E" w:rsidRPr="0009293E" w:rsidRDefault="0009293E" w:rsidP="009955BC">
      <w:pPr>
        <w:jc w:val="center"/>
        <w:rPr>
          <w:rFonts w:ascii="Times New Roman" w:hAnsi="Times New Roman" w:cs="Times New Roman"/>
          <w:b/>
          <w:bCs/>
          <w:sz w:val="32"/>
          <w:szCs w:val="32"/>
        </w:rPr>
      </w:pPr>
    </w:p>
    <w:p w14:paraId="5293875F" w14:textId="35CDE76C"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b/>
          <w:bCs/>
          <w:sz w:val="24"/>
          <w:szCs w:val="24"/>
          <w:u w:val="single"/>
        </w:rPr>
        <w:t>Aim</w:t>
      </w:r>
      <w:r w:rsidRPr="009955BC">
        <w:rPr>
          <w:rFonts w:ascii="Times New Roman" w:hAnsi="Times New Roman" w:cs="Times New Roman"/>
          <w:b/>
          <w:bCs/>
          <w:sz w:val="24"/>
          <w:szCs w:val="24"/>
        </w:rPr>
        <w:t xml:space="preserve">: </w:t>
      </w:r>
      <w:r w:rsidRPr="009955BC">
        <w:rPr>
          <w:rFonts w:ascii="Times New Roman" w:hAnsi="Times New Roman" w:cs="Times New Roman"/>
          <w:sz w:val="24"/>
          <w:szCs w:val="24"/>
        </w:rPr>
        <w:t xml:space="preserve">To develop and </w:t>
      </w:r>
      <w:proofErr w:type="spellStart"/>
      <w:r w:rsidRPr="009955BC">
        <w:rPr>
          <w:rFonts w:ascii="Times New Roman" w:hAnsi="Times New Roman" w:cs="Times New Roman"/>
          <w:sz w:val="24"/>
          <w:szCs w:val="24"/>
        </w:rPr>
        <w:t>analyze</w:t>
      </w:r>
      <w:proofErr w:type="spellEnd"/>
      <w:r w:rsidRPr="009955BC">
        <w:rPr>
          <w:rFonts w:ascii="Times New Roman" w:hAnsi="Times New Roman" w:cs="Times New Roman"/>
          <w:sz w:val="24"/>
          <w:szCs w:val="24"/>
        </w:rPr>
        <w:t xml:space="preserve"> an E-commerce Product Recommendation System using Julius AI by applying association rule mining, content-based filtering, and collaborative filtering techniques on customer-product interaction data.</w:t>
      </w:r>
    </w:p>
    <w:p w14:paraId="29528E91" w14:textId="03DDC9CC" w:rsidR="009955BC" w:rsidRPr="009955BC" w:rsidRDefault="009955BC" w:rsidP="009955BC">
      <w:pPr>
        <w:rPr>
          <w:rFonts w:ascii="Times New Roman" w:hAnsi="Times New Roman" w:cs="Times New Roman"/>
          <w:b/>
          <w:bCs/>
          <w:sz w:val="24"/>
          <w:szCs w:val="24"/>
        </w:rPr>
      </w:pPr>
      <w:r w:rsidRPr="009955BC">
        <w:rPr>
          <w:rFonts w:ascii="Times New Roman" w:hAnsi="Times New Roman" w:cs="Times New Roman"/>
          <w:b/>
          <w:bCs/>
          <w:sz w:val="24"/>
          <w:szCs w:val="24"/>
          <w:u w:val="single"/>
        </w:rPr>
        <w:t>Theory</w:t>
      </w:r>
      <w:r w:rsidRPr="009955BC">
        <w:rPr>
          <w:rFonts w:ascii="Times New Roman" w:hAnsi="Times New Roman" w:cs="Times New Roman"/>
          <w:b/>
          <w:bCs/>
          <w:sz w:val="24"/>
          <w:szCs w:val="24"/>
        </w:rPr>
        <w:t>:</w:t>
      </w:r>
    </w:p>
    <w:p w14:paraId="268408FB"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A product recommendation system </w:t>
      </w:r>
      <w:proofErr w:type="spellStart"/>
      <w:r w:rsidRPr="009955BC">
        <w:rPr>
          <w:rFonts w:ascii="Times New Roman" w:hAnsi="Times New Roman" w:cs="Times New Roman"/>
          <w:sz w:val="24"/>
          <w:szCs w:val="24"/>
        </w:rPr>
        <w:t>analyzes</w:t>
      </w:r>
      <w:proofErr w:type="spellEnd"/>
      <w:r w:rsidRPr="009955BC">
        <w:rPr>
          <w:rFonts w:ascii="Times New Roman" w:hAnsi="Times New Roman" w:cs="Times New Roman"/>
          <w:sz w:val="24"/>
          <w:szCs w:val="24"/>
        </w:rPr>
        <w:t xml:space="preserve"> customer </w:t>
      </w:r>
      <w:proofErr w:type="spellStart"/>
      <w:r w:rsidRPr="009955BC">
        <w:rPr>
          <w:rFonts w:ascii="Times New Roman" w:hAnsi="Times New Roman" w:cs="Times New Roman"/>
          <w:sz w:val="24"/>
          <w:szCs w:val="24"/>
        </w:rPr>
        <w:t>behavior</w:t>
      </w:r>
      <w:proofErr w:type="spellEnd"/>
      <w:r w:rsidRPr="009955BC">
        <w:rPr>
          <w:rFonts w:ascii="Times New Roman" w:hAnsi="Times New Roman" w:cs="Times New Roman"/>
          <w:sz w:val="24"/>
          <w:szCs w:val="24"/>
        </w:rPr>
        <w:t xml:space="preserve"> and product information to suggest products that are likely to be relevant to a customer. In an e-commerce environment, interactions such as product views, cart additions, and purchases can be used to understand customer preferences.</w:t>
      </w:r>
    </w:p>
    <w:p w14:paraId="3259471F"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The experiment uses three recommendation techniques:</w:t>
      </w:r>
    </w:p>
    <w:p w14:paraId="260A441C"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1. </w:t>
      </w:r>
      <w:r w:rsidRPr="009955BC">
        <w:rPr>
          <w:rFonts w:ascii="Times New Roman" w:hAnsi="Times New Roman" w:cs="Times New Roman"/>
          <w:b/>
          <w:bCs/>
          <w:sz w:val="24"/>
          <w:szCs w:val="24"/>
        </w:rPr>
        <w:t>Association Rule Mining</w:t>
      </w:r>
      <w:r w:rsidRPr="009955BC">
        <w:rPr>
          <w:rFonts w:ascii="Times New Roman" w:hAnsi="Times New Roman" w:cs="Times New Roman"/>
          <w:sz w:val="24"/>
          <w:szCs w:val="24"/>
        </w:rPr>
        <w:t>: Identifies products that are frequently purchased together. Support measures how often an item combination occurs, confidence measures the likelihood of purchasing one item given another, and lift measures how much stronger the association is than chance.</w:t>
      </w:r>
    </w:p>
    <w:p w14:paraId="72E3A376"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2. </w:t>
      </w:r>
      <w:r w:rsidRPr="009955BC">
        <w:rPr>
          <w:rFonts w:ascii="Times New Roman" w:hAnsi="Times New Roman" w:cs="Times New Roman"/>
          <w:b/>
          <w:bCs/>
          <w:sz w:val="24"/>
          <w:szCs w:val="24"/>
        </w:rPr>
        <w:t>Content-Based Filtering</w:t>
      </w:r>
      <w:r w:rsidRPr="009955BC">
        <w:rPr>
          <w:rFonts w:ascii="Times New Roman" w:hAnsi="Times New Roman" w:cs="Times New Roman"/>
          <w:sz w:val="24"/>
          <w:szCs w:val="24"/>
        </w:rPr>
        <w:t>: Recommends products similar to a selected product using product names and categories. TF-IDF converts text into numerical vectors and cosine similarity measures their similarity.</w:t>
      </w:r>
    </w:p>
    <w:p w14:paraId="2202D609"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3. </w:t>
      </w:r>
      <w:r w:rsidRPr="009955BC">
        <w:rPr>
          <w:rFonts w:ascii="Times New Roman" w:hAnsi="Times New Roman" w:cs="Times New Roman"/>
          <w:b/>
          <w:bCs/>
          <w:sz w:val="24"/>
          <w:szCs w:val="24"/>
        </w:rPr>
        <w:t>Collaborative Filtering</w:t>
      </w:r>
      <w:r w:rsidRPr="009955BC">
        <w:rPr>
          <w:rFonts w:ascii="Times New Roman" w:hAnsi="Times New Roman" w:cs="Times New Roman"/>
          <w:sz w:val="24"/>
          <w:szCs w:val="24"/>
        </w:rPr>
        <w:t xml:space="preserve">: Uses the interaction history of users to identify customers with similar </w:t>
      </w:r>
      <w:proofErr w:type="spellStart"/>
      <w:r w:rsidRPr="009955BC">
        <w:rPr>
          <w:rFonts w:ascii="Times New Roman" w:hAnsi="Times New Roman" w:cs="Times New Roman"/>
          <w:sz w:val="24"/>
          <w:szCs w:val="24"/>
        </w:rPr>
        <w:t>behavior</w:t>
      </w:r>
      <w:proofErr w:type="spellEnd"/>
      <w:r w:rsidRPr="009955BC">
        <w:rPr>
          <w:rFonts w:ascii="Times New Roman" w:hAnsi="Times New Roman" w:cs="Times New Roman"/>
          <w:sz w:val="24"/>
          <w:szCs w:val="24"/>
        </w:rPr>
        <w:t>. A user-product interaction matrix and Pearson correlation can be used to find similar users and generate personalized recommendations.</w:t>
      </w:r>
    </w:p>
    <w:p w14:paraId="61D9EDF6"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The uploaded synthetic dataset contains 5,000 e-commerce interaction records with </w:t>
      </w:r>
      <w:proofErr w:type="spellStart"/>
      <w:r w:rsidRPr="009955BC">
        <w:rPr>
          <w:rFonts w:ascii="Times New Roman" w:hAnsi="Times New Roman" w:cs="Times New Roman"/>
          <w:sz w:val="24"/>
          <w:szCs w:val="24"/>
        </w:rPr>
        <w:t>Session_ID</w:t>
      </w:r>
      <w:proofErr w:type="spellEnd"/>
      <w:r w:rsidRPr="009955BC">
        <w:rPr>
          <w:rFonts w:ascii="Times New Roman" w:hAnsi="Times New Roman" w:cs="Times New Roman"/>
          <w:sz w:val="24"/>
          <w:szCs w:val="24"/>
        </w:rPr>
        <w:t xml:space="preserve">, </w:t>
      </w:r>
      <w:proofErr w:type="spellStart"/>
      <w:r w:rsidRPr="009955BC">
        <w:rPr>
          <w:rFonts w:ascii="Times New Roman" w:hAnsi="Times New Roman" w:cs="Times New Roman"/>
          <w:sz w:val="24"/>
          <w:szCs w:val="24"/>
        </w:rPr>
        <w:t>User_ID</w:t>
      </w:r>
      <w:proofErr w:type="spellEnd"/>
      <w:r w:rsidRPr="009955BC">
        <w:rPr>
          <w:rFonts w:ascii="Times New Roman" w:hAnsi="Times New Roman" w:cs="Times New Roman"/>
          <w:sz w:val="24"/>
          <w:szCs w:val="24"/>
        </w:rPr>
        <w:t xml:space="preserve">, </w:t>
      </w:r>
      <w:proofErr w:type="spellStart"/>
      <w:r w:rsidRPr="009955BC">
        <w:rPr>
          <w:rFonts w:ascii="Times New Roman" w:hAnsi="Times New Roman" w:cs="Times New Roman"/>
          <w:sz w:val="24"/>
          <w:szCs w:val="24"/>
        </w:rPr>
        <w:t>Product_ID</w:t>
      </w:r>
      <w:proofErr w:type="spellEnd"/>
      <w:r w:rsidRPr="009955BC">
        <w:rPr>
          <w:rFonts w:ascii="Times New Roman" w:hAnsi="Times New Roman" w:cs="Times New Roman"/>
          <w:sz w:val="24"/>
          <w:szCs w:val="24"/>
        </w:rPr>
        <w:t xml:space="preserve">, </w:t>
      </w:r>
      <w:proofErr w:type="spellStart"/>
      <w:r w:rsidRPr="009955BC">
        <w:rPr>
          <w:rFonts w:ascii="Times New Roman" w:hAnsi="Times New Roman" w:cs="Times New Roman"/>
          <w:sz w:val="24"/>
          <w:szCs w:val="24"/>
        </w:rPr>
        <w:t>Product_Name</w:t>
      </w:r>
      <w:proofErr w:type="spellEnd"/>
      <w:r w:rsidRPr="009955BC">
        <w:rPr>
          <w:rFonts w:ascii="Times New Roman" w:hAnsi="Times New Roman" w:cs="Times New Roman"/>
          <w:sz w:val="24"/>
          <w:szCs w:val="24"/>
        </w:rPr>
        <w:t xml:space="preserve">, Category, </w:t>
      </w:r>
      <w:proofErr w:type="spellStart"/>
      <w:r w:rsidRPr="009955BC">
        <w:rPr>
          <w:rFonts w:ascii="Times New Roman" w:hAnsi="Times New Roman" w:cs="Times New Roman"/>
          <w:sz w:val="24"/>
          <w:szCs w:val="24"/>
        </w:rPr>
        <w:t>Interaction_Type</w:t>
      </w:r>
      <w:proofErr w:type="spellEnd"/>
      <w:r w:rsidRPr="009955BC">
        <w:rPr>
          <w:rFonts w:ascii="Times New Roman" w:hAnsi="Times New Roman" w:cs="Times New Roman"/>
          <w:sz w:val="24"/>
          <w:szCs w:val="24"/>
        </w:rPr>
        <w:t xml:space="preserve">, </w:t>
      </w:r>
      <w:proofErr w:type="spellStart"/>
      <w:r w:rsidRPr="009955BC">
        <w:rPr>
          <w:rFonts w:ascii="Times New Roman" w:hAnsi="Times New Roman" w:cs="Times New Roman"/>
          <w:sz w:val="24"/>
          <w:szCs w:val="24"/>
        </w:rPr>
        <w:t>Interaction_Score</w:t>
      </w:r>
      <w:proofErr w:type="spellEnd"/>
      <w:r w:rsidRPr="009955BC">
        <w:rPr>
          <w:rFonts w:ascii="Times New Roman" w:hAnsi="Times New Roman" w:cs="Times New Roman"/>
          <w:sz w:val="24"/>
          <w:szCs w:val="24"/>
        </w:rPr>
        <w:t>, and Timestamp. Interaction scores are View = 1, Add to Cart = 3, and Purchase = 5.</w:t>
      </w:r>
    </w:p>
    <w:p w14:paraId="0DBEF864" w14:textId="77777777" w:rsidR="009955BC" w:rsidRPr="009955BC" w:rsidRDefault="009955BC" w:rsidP="009955BC">
      <w:pPr>
        <w:rPr>
          <w:rFonts w:ascii="Times New Roman" w:hAnsi="Times New Roman" w:cs="Times New Roman"/>
          <w:b/>
          <w:bCs/>
          <w:sz w:val="24"/>
          <w:szCs w:val="24"/>
        </w:rPr>
      </w:pPr>
    </w:p>
    <w:p w14:paraId="60009E39" w14:textId="0DD11922" w:rsidR="009955BC" w:rsidRPr="009955BC" w:rsidRDefault="009955BC" w:rsidP="009955BC">
      <w:pPr>
        <w:rPr>
          <w:rFonts w:ascii="Times New Roman" w:hAnsi="Times New Roman" w:cs="Times New Roman"/>
          <w:b/>
          <w:bCs/>
          <w:sz w:val="24"/>
          <w:szCs w:val="24"/>
        </w:rPr>
      </w:pPr>
      <w:r w:rsidRPr="009955BC">
        <w:rPr>
          <w:rFonts w:ascii="Times New Roman" w:hAnsi="Times New Roman" w:cs="Times New Roman"/>
          <w:b/>
          <w:bCs/>
          <w:sz w:val="24"/>
          <w:szCs w:val="24"/>
          <w:u w:val="single"/>
        </w:rPr>
        <w:t>Prompts and Output</w:t>
      </w:r>
      <w:r w:rsidRPr="009955BC">
        <w:rPr>
          <w:rFonts w:ascii="Times New Roman" w:hAnsi="Times New Roman" w:cs="Times New Roman"/>
          <w:b/>
          <w:bCs/>
          <w:sz w:val="24"/>
          <w:szCs w:val="24"/>
        </w:rPr>
        <w:t>:</w:t>
      </w:r>
    </w:p>
    <w:p w14:paraId="22D5745E" w14:textId="77777777" w:rsidR="009955BC" w:rsidRPr="009955BC" w:rsidRDefault="009955BC" w:rsidP="009955BC">
      <w:pPr>
        <w:rPr>
          <w:rFonts w:ascii="Times New Roman" w:hAnsi="Times New Roman" w:cs="Times New Roman"/>
          <w:b/>
          <w:bCs/>
          <w:sz w:val="24"/>
          <w:szCs w:val="24"/>
        </w:rPr>
      </w:pPr>
      <w:r w:rsidRPr="009955BC">
        <w:rPr>
          <w:rFonts w:ascii="Times New Roman" w:hAnsi="Times New Roman" w:cs="Times New Roman"/>
          <w:b/>
          <w:bCs/>
          <w:sz w:val="24"/>
          <w:szCs w:val="24"/>
        </w:rPr>
        <w:t>Step-by-Step E-Commerce Demonstration Prompts</w:t>
      </w:r>
    </w:p>
    <w:p w14:paraId="71DE0A65"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Run these three sequential phases in Julius AI to show how modern retailers like Amazon or Shopify drive up to 35% of their total revenue using recommendation engines. </w:t>
      </w:r>
    </w:p>
    <w:p w14:paraId="6E41B322" w14:textId="77777777" w:rsidR="009955BC" w:rsidRPr="009955BC" w:rsidRDefault="009955BC" w:rsidP="009955BC">
      <w:pPr>
        <w:rPr>
          <w:rFonts w:ascii="Times New Roman" w:hAnsi="Times New Roman" w:cs="Times New Roman"/>
          <w:b/>
          <w:bCs/>
          <w:sz w:val="24"/>
          <w:szCs w:val="24"/>
        </w:rPr>
      </w:pPr>
      <w:r w:rsidRPr="009955BC">
        <w:rPr>
          <w:rFonts w:ascii="Segoe UI Emoji" w:hAnsi="Segoe UI Emoji" w:cs="Segoe UI Emoji"/>
          <w:b/>
          <w:bCs/>
          <w:sz w:val="24"/>
          <w:szCs w:val="24"/>
        </w:rPr>
        <w:t>🛍️</w:t>
      </w:r>
      <w:r w:rsidRPr="009955BC">
        <w:rPr>
          <w:rFonts w:ascii="Times New Roman" w:hAnsi="Times New Roman" w:cs="Times New Roman"/>
          <w:b/>
          <w:bCs/>
          <w:sz w:val="24"/>
          <w:szCs w:val="24"/>
        </w:rPr>
        <w:t xml:space="preserve"> Phase 1: Frequently Bought Together (Association Rule Mining) </w:t>
      </w:r>
    </w:p>
    <w:p w14:paraId="698215A9"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lastRenderedPageBreak/>
        <w:t xml:space="preserve">Demonstrate cross-selling based on transaction frequency, introducing the mathematical concept of </w:t>
      </w:r>
      <w:r w:rsidRPr="009955BC">
        <w:rPr>
          <w:rFonts w:ascii="Times New Roman" w:hAnsi="Times New Roman" w:cs="Times New Roman"/>
          <w:b/>
          <w:bCs/>
          <w:sz w:val="24"/>
          <w:szCs w:val="24"/>
        </w:rPr>
        <w:t>Support</w:t>
      </w:r>
      <w:r w:rsidRPr="009955BC">
        <w:rPr>
          <w:rFonts w:ascii="Times New Roman" w:hAnsi="Times New Roman" w:cs="Times New Roman"/>
          <w:sz w:val="24"/>
          <w:szCs w:val="24"/>
        </w:rPr>
        <w:t xml:space="preserve"> and </w:t>
      </w:r>
      <w:r w:rsidRPr="009955BC">
        <w:rPr>
          <w:rFonts w:ascii="Times New Roman" w:hAnsi="Times New Roman" w:cs="Times New Roman"/>
          <w:b/>
          <w:bCs/>
          <w:sz w:val="24"/>
          <w:szCs w:val="24"/>
        </w:rPr>
        <w:t>Confidence</w:t>
      </w:r>
      <w:r w:rsidRPr="009955BC">
        <w:rPr>
          <w:rFonts w:ascii="Times New Roman" w:hAnsi="Times New Roman" w:cs="Times New Roman"/>
          <w:sz w:val="24"/>
          <w:szCs w:val="24"/>
        </w:rPr>
        <w:t xml:space="preserve"> (Market Basket Analysis). </w:t>
      </w:r>
    </w:p>
    <w:p w14:paraId="3E85ED67" w14:textId="77777777" w:rsidR="009955BC" w:rsidRPr="009955BC" w:rsidRDefault="009955BC" w:rsidP="009955BC">
      <w:pPr>
        <w:numPr>
          <w:ilvl w:val="0"/>
          <w:numId w:val="1"/>
        </w:numPr>
        <w:rPr>
          <w:rFonts w:ascii="Times New Roman" w:hAnsi="Times New Roman" w:cs="Times New Roman"/>
          <w:sz w:val="24"/>
          <w:szCs w:val="24"/>
        </w:rPr>
      </w:pPr>
      <w:r w:rsidRPr="009955BC">
        <w:rPr>
          <w:rFonts w:ascii="Times New Roman" w:hAnsi="Times New Roman" w:cs="Times New Roman"/>
          <w:b/>
          <w:bCs/>
          <w:sz w:val="24"/>
          <w:szCs w:val="24"/>
        </w:rPr>
        <w:t>Prompt to type into Julius AI:</w:t>
      </w:r>
    </w:p>
    <w:p w14:paraId="32F16FAC"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i/>
          <w:iCs/>
          <w:sz w:val="24"/>
          <w:szCs w:val="24"/>
        </w:rPr>
        <w:t>"</w:t>
      </w:r>
      <w:proofErr w:type="spellStart"/>
      <w:r w:rsidRPr="009955BC">
        <w:rPr>
          <w:rFonts w:ascii="Times New Roman" w:hAnsi="Times New Roman" w:cs="Times New Roman"/>
          <w:i/>
          <w:iCs/>
          <w:sz w:val="24"/>
          <w:szCs w:val="24"/>
        </w:rPr>
        <w:t>Analyze</w:t>
      </w:r>
      <w:proofErr w:type="spellEnd"/>
      <w:r w:rsidRPr="009955BC">
        <w:rPr>
          <w:rFonts w:ascii="Times New Roman" w:hAnsi="Times New Roman" w:cs="Times New Roman"/>
          <w:i/>
          <w:iCs/>
          <w:sz w:val="24"/>
          <w:szCs w:val="24"/>
        </w:rPr>
        <w:t xml:space="preserve"> the dataset transactions. Find pairs of products that are most frequently purchased together in the same session or by the same </w:t>
      </w:r>
      <w:proofErr w:type="spellStart"/>
      <w:r w:rsidRPr="009955BC">
        <w:rPr>
          <w:rFonts w:ascii="Times New Roman" w:hAnsi="Times New Roman" w:cs="Times New Roman"/>
          <w:i/>
          <w:iCs/>
          <w:sz w:val="24"/>
          <w:szCs w:val="24"/>
        </w:rPr>
        <w:t>User_ID</w:t>
      </w:r>
      <w:proofErr w:type="spellEnd"/>
      <w:r w:rsidRPr="009955BC">
        <w:rPr>
          <w:rFonts w:ascii="Times New Roman" w:hAnsi="Times New Roman" w:cs="Times New Roman"/>
          <w:i/>
          <w:iCs/>
          <w:sz w:val="24"/>
          <w:szCs w:val="24"/>
        </w:rPr>
        <w:t>. Calculate their association scores and display a horizontal bar chart of the top 5 'Frequently Bought Together' item pairs."</w:t>
      </w:r>
    </w:p>
    <w:p w14:paraId="7355D87F" w14:textId="77777777" w:rsidR="009955BC" w:rsidRPr="009955BC" w:rsidRDefault="009955BC" w:rsidP="009955BC">
      <w:pPr>
        <w:numPr>
          <w:ilvl w:val="0"/>
          <w:numId w:val="1"/>
        </w:numPr>
        <w:rPr>
          <w:rFonts w:ascii="Times New Roman" w:hAnsi="Times New Roman" w:cs="Times New Roman"/>
          <w:sz w:val="24"/>
          <w:szCs w:val="24"/>
        </w:rPr>
      </w:pPr>
      <w:r w:rsidRPr="009955BC">
        <w:rPr>
          <w:rFonts w:ascii="Times New Roman" w:hAnsi="Times New Roman" w:cs="Times New Roman"/>
          <w:b/>
          <w:bCs/>
          <w:sz w:val="24"/>
          <w:szCs w:val="24"/>
        </w:rPr>
        <w:t>The AI's Output:</w:t>
      </w:r>
      <w:r w:rsidRPr="009955BC">
        <w:rPr>
          <w:rFonts w:ascii="Times New Roman" w:hAnsi="Times New Roman" w:cs="Times New Roman"/>
          <w:sz w:val="24"/>
          <w:szCs w:val="24"/>
        </w:rPr>
        <w:t xml:space="preserve"> Julius will compute the transaction co-occurrences and present a neat bar chart showing pairings like </w:t>
      </w:r>
      <w:r w:rsidRPr="009955BC">
        <w:rPr>
          <w:rFonts w:ascii="Times New Roman" w:hAnsi="Times New Roman" w:cs="Times New Roman"/>
          <w:i/>
          <w:iCs/>
          <w:sz w:val="24"/>
          <w:szCs w:val="24"/>
        </w:rPr>
        <w:t>(Smartphone, Screen Protector)</w:t>
      </w:r>
      <w:r w:rsidRPr="009955BC">
        <w:rPr>
          <w:rFonts w:ascii="Times New Roman" w:hAnsi="Times New Roman" w:cs="Times New Roman"/>
          <w:sz w:val="24"/>
          <w:szCs w:val="24"/>
        </w:rPr>
        <w:t xml:space="preserve"> or </w:t>
      </w:r>
      <w:r w:rsidRPr="009955BC">
        <w:rPr>
          <w:rFonts w:ascii="Times New Roman" w:hAnsi="Times New Roman" w:cs="Times New Roman"/>
          <w:i/>
          <w:iCs/>
          <w:sz w:val="24"/>
          <w:szCs w:val="24"/>
        </w:rPr>
        <w:t>(Coffee Maker, Coffee Filters)</w:t>
      </w:r>
      <w:r w:rsidRPr="009955BC">
        <w:rPr>
          <w:rFonts w:ascii="Times New Roman" w:hAnsi="Times New Roman" w:cs="Times New Roman"/>
          <w:sz w:val="24"/>
          <w:szCs w:val="24"/>
        </w:rPr>
        <w:t>.</w:t>
      </w:r>
    </w:p>
    <w:p w14:paraId="3F5F7720" w14:textId="77777777" w:rsidR="009955BC" w:rsidRPr="009955BC" w:rsidRDefault="009955BC" w:rsidP="009955BC">
      <w:pPr>
        <w:ind w:left="720"/>
        <w:rPr>
          <w:rFonts w:ascii="Times New Roman" w:hAnsi="Times New Roman" w:cs="Times New Roman"/>
          <w:sz w:val="24"/>
          <w:szCs w:val="24"/>
        </w:rPr>
      </w:pPr>
      <w:r w:rsidRPr="009955BC">
        <w:rPr>
          <w:rFonts w:ascii="Times New Roman" w:hAnsi="Times New Roman" w:cs="Times New Roman"/>
          <w:sz w:val="24"/>
          <w:szCs w:val="24"/>
        </w:rPr>
        <w:drawing>
          <wp:inline distT="0" distB="0" distL="0" distR="0" wp14:anchorId="41DFF59C" wp14:editId="47DE33CB">
            <wp:extent cx="5731510" cy="2274570"/>
            <wp:effectExtent l="0" t="0" r="2540" b="0"/>
            <wp:docPr id="141621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9871" name=""/>
                    <pic:cNvPicPr/>
                  </pic:nvPicPr>
                  <pic:blipFill>
                    <a:blip r:embed="rId5"/>
                    <a:stretch>
                      <a:fillRect/>
                    </a:stretch>
                  </pic:blipFill>
                  <pic:spPr>
                    <a:xfrm>
                      <a:off x="0" y="0"/>
                      <a:ext cx="5731510" cy="2274570"/>
                    </a:xfrm>
                    <a:prstGeom prst="rect">
                      <a:avLst/>
                    </a:prstGeom>
                  </pic:spPr>
                </pic:pic>
              </a:graphicData>
            </a:graphic>
          </wp:inline>
        </w:drawing>
      </w:r>
    </w:p>
    <w:p w14:paraId="4C69CB2F" w14:textId="77777777" w:rsidR="009955BC" w:rsidRPr="009955BC" w:rsidRDefault="009955BC" w:rsidP="009955BC">
      <w:pPr>
        <w:ind w:left="720"/>
        <w:rPr>
          <w:rFonts w:ascii="Times New Roman" w:hAnsi="Times New Roman" w:cs="Times New Roman"/>
          <w:sz w:val="24"/>
          <w:szCs w:val="24"/>
        </w:rPr>
      </w:pPr>
      <w:r w:rsidRPr="009955BC">
        <w:rPr>
          <w:rFonts w:ascii="Times New Roman" w:hAnsi="Times New Roman" w:cs="Times New Roman"/>
          <w:sz w:val="24"/>
          <w:szCs w:val="24"/>
        </w:rPr>
        <w:drawing>
          <wp:inline distT="0" distB="0" distL="0" distR="0" wp14:anchorId="3275DB0C" wp14:editId="6E612F34">
            <wp:extent cx="5731510" cy="4264025"/>
            <wp:effectExtent l="0" t="0" r="2540" b="3175"/>
            <wp:docPr id="928642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11A4ABA2" w14:textId="77777777" w:rsidR="009955BC" w:rsidRPr="009955BC" w:rsidRDefault="009955BC" w:rsidP="009955BC">
      <w:pPr>
        <w:rPr>
          <w:rFonts w:ascii="Times New Roman" w:hAnsi="Times New Roman" w:cs="Times New Roman"/>
          <w:b/>
          <w:bCs/>
          <w:sz w:val="24"/>
          <w:szCs w:val="24"/>
        </w:rPr>
      </w:pPr>
      <w:r w:rsidRPr="009955BC">
        <w:rPr>
          <w:rFonts w:ascii="Segoe UI Emoji" w:hAnsi="Segoe UI Emoji" w:cs="Segoe UI Emoji"/>
          <w:b/>
          <w:bCs/>
          <w:sz w:val="24"/>
          <w:szCs w:val="24"/>
        </w:rPr>
        <w:lastRenderedPageBreak/>
        <w:t>🎯</w:t>
      </w:r>
      <w:r w:rsidRPr="009955BC">
        <w:rPr>
          <w:rFonts w:ascii="Times New Roman" w:hAnsi="Times New Roman" w:cs="Times New Roman"/>
          <w:b/>
          <w:bCs/>
          <w:sz w:val="24"/>
          <w:szCs w:val="24"/>
        </w:rPr>
        <w:t xml:space="preserve"> Phase 2: "You Might Also Like" (Content-Based Filtering via Cosine Similarity) </w:t>
      </w:r>
    </w:p>
    <w:p w14:paraId="75592C5B"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Demonstrate how the platform recommends highly similar items based strictly on text matching and categorization vectors when a user is actively viewing a single product page.</w:t>
      </w:r>
    </w:p>
    <w:p w14:paraId="79079C56" w14:textId="77777777" w:rsidR="009955BC" w:rsidRPr="009955BC" w:rsidRDefault="009955BC" w:rsidP="009955BC">
      <w:pPr>
        <w:numPr>
          <w:ilvl w:val="0"/>
          <w:numId w:val="2"/>
        </w:numPr>
        <w:rPr>
          <w:rFonts w:ascii="Times New Roman" w:hAnsi="Times New Roman" w:cs="Times New Roman"/>
          <w:sz w:val="24"/>
          <w:szCs w:val="24"/>
        </w:rPr>
      </w:pPr>
      <w:r w:rsidRPr="009955BC">
        <w:rPr>
          <w:rFonts w:ascii="Times New Roman" w:hAnsi="Times New Roman" w:cs="Times New Roman"/>
          <w:b/>
          <w:bCs/>
          <w:sz w:val="24"/>
          <w:szCs w:val="24"/>
        </w:rPr>
        <w:t>Prompt to type into Julius AI:</w:t>
      </w:r>
    </w:p>
    <w:p w14:paraId="3405840E"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i/>
          <w:iCs/>
          <w:sz w:val="24"/>
          <w:szCs w:val="24"/>
        </w:rPr>
        <w:t>"Create a content-based recommendation system using the 'Category' and '</w:t>
      </w:r>
      <w:proofErr w:type="spellStart"/>
      <w:r w:rsidRPr="009955BC">
        <w:rPr>
          <w:rFonts w:ascii="Times New Roman" w:hAnsi="Times New Roman" w:cs="Times New Roman"/>
          <w:i/>
          <w:iCs/>
          <w:sz w:val="24"/>
          <w:szCs w:val="24"/>
        </w:rPr>
        <w:t>Product_Name</w:t>
      </w:r>
      <w:proofErr w:type="spellEnd"/>
      <w:r w:rsidRPr="009955BC">
        <w:rPr>
          <w:rFonts w:ascii="Times New Roman" w:hAnsi="Times New Roman" w:cs="Times New Roman"/>
          <w:i/>
          <w:iCs/>
          <w:sz w:val="24"/>
          <w:szCs w:val="24"/>
        </w:rPr>
        <w:t>' columns. Apply Term Frequency-Inverse Document Frequency (TF-IDF) vectorization to the text. If a customer is viewing 'Wireless Noise-</w:t>
      </w:r>
      <w:proofErr w:type="spellStart"/>
      <w:r w:rsidRPr="009955BC">
        <w:rPr>
          <w:rFonts w:ascii="Times New Roman" w:hAnsi="Times New Roman" w:cs="Times New Roman"/>
          <w:i/>
          <w:iCs/>
          <w:sz w:val="24"/>
          <w:szCs w:val="24"/>
        </w:rPr>
        <w:t>Canceling</w:t>
      </w:r>
      <w:proofErr w:type="spellEnd"/>
      <w:r w:rsidRPr="009955BC">
        <w:rPr>
          <w:rFonts w:ascii="Times New Roman" w:hAnsi="Times New Roman" w:cs="Times New Roman"/>
          <w:i/>
          <w:iCs/>
          <w:sz w:val="24"/>
          <w:szCs w:val="24"/>
        </w:rPr>
        <w:t xml:space="preserve"> Headphones', calculate the Cosine Similarity and output the top 5 most similar items."</w:t>
      </w:r>
    </w:p>
    <w:p w14:paraId="52A7EDD1" w14:textId="77777777" w:rsidR="009955BC" w:rsidRPr="009955BC" w:rsidRDefault="009955BC" w:rsidP="009955BC">
      <w:pPr>
        <w:numPr>
          <w:ilvl w:val="0"/>
          <w:numId w:val="2"/>
        </w:numPr>
        <w:rPr>
          <w:rFonts w:ascii="Times New Roman" w:hAnsi="Times New Roman" w:cs="Times New Roman"/>
          <w:sz w:val="24"/>
          <w:szCs w:val="24"/>
        </w:rPr>
      </w:pPr>
      <w:r w:rsidRPr="009955BC">
        <w:rPr>
          <w:rFonts w:ascii="Times New Roman" w:hAnsi="Times New Roman" w:cs="Times New Roman"/>
          <w:b/>
          <w:bCs/>
          <w:sz w:val="24"/>
          <w:szCs w:val="24"/>
        </w:rPr>
        <w:t>The AI's Output:</w:t>
      </w:r>
      <w:r w:rsidRPr="009955BC">
        <w:rPr>
          <w:rFonts w:ascii="Times New Roman" w:hAnsi="Times New Roman" w:cs="Times New Roman"/>
          <w:sz w:val="24"/>
          <w:szCs w:val="24"/>
        </w:rPr>
        <w:t xml:space="preserve"> The system transforms the descriptive words into vectors, applies the </w:t>
      </w:r>
      <w:r w:rsidRPr="009955BC">
        <w:rPr>
          <w:rFonts w:ascii="Times New Roman" w:hAnsi="Times New Roman" w:cs="Times New Roman"/>
          <w:b/>
          <w:bCs/>
          <w:sz w:val="24"/>
          <w:szCs w:val="24"/>
        </w:rPr>
        <w:t>Cosine Similarity formula</w:t>
      </w:r>
      <w:r w:rsidRPr="009955BC">
        <w:rPr>
          <w:rFonts w:ascii="Times New Roman" w:hAnsi="Times New Roman" w:cs="Times New Roman"/>
          <w:sz w:val="24"/>
          <w:szCs w:val="24"/>
        </w:rPr>
        <w:t xml:space="preserve">, and populates an alternative product slider containing other audio gear or accessories. </w:t>
      </w:r>
    </w:p>
    <w:p w14:paraId="0F5B57E0" w14:textId="77777777" w:rsidR="009955BC" w:rsidRPr="009955BC" w:rsidRDefault="009955BC" w:rsidP="009955BC">
      <w:pPr>
        <w:ind w:left="720"/>
        <w:rPr>
          <w:rFonts w:ascii="Times New Roman" w:hAnsi="Times New Roman" w:cs="Times New Roman"/>
          <w:sz w:val="24"/>
          <w:szCs w:val="24"/>
        </w:rPr>
      </w:pPr>
      <w:r w:rsidRPr="009955BC">
        <w:rPr>
          <w:rFonts w:ascii="Times New Roman" w:hAnsi="Times New Roman" w:cs="Times New Roman"/>
          <w:sz w:val="24"/>
          <w:szCs w:val="24"/>
        </w:rPr>
        <w:drawing>
          <wp:inline distT="0" distB="0" distL="0" distR="0" wp14:anchorId="215CC18C" wp14:editId="7E79E1CF">
            <wp:extent cx="5731510" cy="4036695"/>
            <wp:effectExtent l="0" t="0" r="2540" b="1905"/>
            <wp:docPr id="3528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6406" name=""/>
                    <pic:cNvPicPr/>
                  </pic:nvPicPr>
                  <pic:blipFill>
                    <a:blip r:embed="rId7"/>
                    <a:stretch>
                      <a:fillRect/>
                    </a:stretch>
                  </pic:blipFill>
                  <pic:spPr>
                    <a:xfrm>
                      <a:off x="0" y="0"/>
                      <a:ext cx="5731510" cy="4036695"/>
                    </a:xfrm>
                    <a:prstGeom prst="rect">
                      <a:avLst/>
                    </a:prstGeom>
                  </pic:spPr>
                </pic:pic>
              </a:graphicData>
            </a:graphic>
          </wp:inline>
        </w:drawing>
      </w:r>
    </w:p>
    <w:p w14:paraId="3E46E3E6" w14:textId="2B297C16" w:rsidR="009955BC" w:rsidRPr="009955BC" w:rsidRDefault="009955BC" w:rsidP="009955BC">
      <w:pPr>
        <w:rPr>
          <w:rFonts w:ascii="Times New Roman" w:hAnsi="Times New Roman" w:cs="Times New Roman"/>
          <w:b/>
          <w:bCs/>
          <w:sz w:val="24"/>
          <w:szCs w:val="24"/>
        </w:rPr>
      </w:pPr>
      <w:r w:rsidRPr="009955BC">
        <w:rPr>
          <w:rFonts w:ascii="Times New Roman" w:hAnsi="Times New Roman" w:cs="Times New Roman"/>
          <w:b/>
          <w:bCs/>
          <w:sz w:val="24"/>
          <w:szCs w:val="24"/>
        </w:rPr>
        <w:t>Phase 3: "Customers Who Bought This Also Bought..." (User-Item Collaborative Filtering)</w:t>
      </w:r>
    </w:p>
    <w:p w14:paraId="40A1B8E2"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sz w:val="24"/>
          <w:szCs w:val="24"/>
        </w:rPr>
        <w:t xml:space="preserve">Conclude by demonstrating how the platform surfaces highly personalized recommendations by identifying "lookalike" shoppers using </w:t>
      </w:r>
      <w:proofErr w:type="spellStart"/>
      <w:r w:rsidRPr="009955BC">
        <w:rPr>
          <w:rFonts w:ascii="Times New Roman" w:hAnsi="Times New Roman" w:cs="Times New Roman"/>
          <w:sz w:val="24"/>
          <w:szCs w:val="24"/>
        </w:rPr>
        <w:t>behavioral</w:t>
      </w:r>
      <w:proofErr w:type="spellEnd"/>
      <w:r w:rsidRPr="009955BC">
        <w:rPr>
          <w:rFonts w:ascii="Times New Roman" w:hAnsi="Times New Roman" w:cs="Times New Roman"/>
          <w:sz w:val="24"/>
          <w:szCs w:val="24"/>
        </w:rPr>
        <w:t xml:space="preserve"> history. </w:t>
      </w:r>
    </w:p>
    <w:p w14:paraId="173E9723" w14:textId="77777777" w:rsidR="009955BC" w:rsidRPr="009955BC" w:rsidRDefault="009955BC" w:rsidP="009955BC">
      <w:pPr>
        <w:numPr>
          <w:ilvl w:val="0"/>
          <w:numId w:val="3"/>
        </w:numPr>
        <w:rPr>
          <w:rFonts w:ascii="Times New Roman" w:hAnsi="Times New Roman" w:cs="Times New Roman"/>
          <w:sz w:val="24"/>
          <w:szCs w:val="24"/>
        </w:rPr>
      </w:pPr>
      <w:r w:rsidRPr="009955BC">
        <w:rPr>
          <w:rFonts w:ascii="Times New Roman" w:hAnsi="Times New Roman" w:cs="Times New Roman"/>
          <w:b/>
          <w:bCs/>
          <w:sz w:val="24"/>
          <w:szCs w:val="24"/>
        </w:rPr>
        <w:t>Prompt to type into Julius AI:</w:t>
      </w:r>
    </w:p>
    <w:p w14:paraId="5738D5CE" w14:textId="77777777"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i/>
          <w:iCs/>
          <w:sz w:val="24"/>
          <w:szCs w:val="24"/>
        </w:rPr>
        <w:t>"Pivot the data into a User-Product interaction matrix where the cells contain the '</w:t>
      </w:r>
      <w:proofErr w:type="spellStart"/>
      <w:r w:rsidRPr="009955BC">
        <w:rPr>
          <w:rFonts w:ascii="Times New Roman" w:hAnsi="Times New Roman" w:cs="Times New Roman"/>
          <w:i/>
          <w:iCs/>
          <w:sz w:val="24"/>
          <w:szCs w:val="24"/>
        </w:rPr>
        <w:t>Interaction_Score</w:t>
      </w:r>
      <w:proofErr w:type="spellEnd"/>
      <w:r w:rsidRPr="009955BC">
        <w:rPr>
          <w:rFonts w:ascii="Times New Roman" w:hAnsi="Times New Roman" w:cs="Times New Roman"/>
          <w:i/>
          <w:iCs/>
          <w:sz w:val="24"/>
          <w:szCs w:val="24"/>
        </w:rPr>
        <w:t xml:space="preserve">'. Apply a k-Nearest </w:t>
      </w:r>
      <w:proofErr w:type="spellStart"/>
      <w:r w:rsidRPr="009955BC">
        <w:rPr>
          <w:rFonts w:ascii="Times New Roman" w:hAnsi="Times New Roman" w:cs="Times New Roman"/>
          <w:i/>
          <w:iCs/>
          <w:sz w:val="24"/>
          <w:szCs w:val="24"/>
        </w:rPr>
        <w:t>Neighbors</w:t>
      </w:r>
      <w:proofErr w:type="spellEnd"/>
      <w:r w:rsidRPr="009955BC">
        <w:rPr>
          <w:rFonts w:ascii="Times New Roman" w:hAnsi="Times New Roman" w:cs="Times New Roman"/>
          <w:i/>
          <w:iCs/>
          <w:sz w:val="24"/>
          <w:szCs w:val="24"/>
        </w:rPr>
        <w:t xml:space="preserve"> (k-NN) algorithm using Pearson Correlation to identify users with identical shopping patterns to </w:t>
      </w:r>
      <w:proofErr w:type="spellStart"/>
      <w:r w:rsidRPr="009955BC">
        <w:rPr>
          <w:rFonts w:ascii="Times New Roman" w:hAnsi="Times New Roman" w:cs="Times New Roman"/>
          <w:i/>
          <w:iCs/>
          <w:sz w:val="24"/>
          <w:szCs w:val="24"/>
        </w:rPr>
        <w:t>User_ID</w:t>
      </w:r>
      <w:proofErr w:type="spellEnd"/>
      <w:r w:rsidRPr="009955BC">
        <w:rPr>
          <w:rFonts w:ascii="Times New Roman" w:hAnsi="Times New Roman" w:cs="Times New Roman"/>
          <w:i/>
          <w:iCs/>
          <w:sz w:val="24"/>
          <w:szCs w:val="24"/>
        </w:rPr>
        <w:t xml:space="preserve"> 101. Predict the top 5 products User 101 has not interacted with yet but is highly likely to buy."</w:t>
      </w:r>
    </w:p>
    <w:p w14:paraId="3A6F339A" w14:textId="77777777" w:rsidR="009955BC" w:rsidRPr="009955BC" w:rsidRDefault="009955BC" w:rsidP="009955BC">
      <w:pPr>
        <w:numPr>
          <w:ilvl w:val="0"/>
          <w:numId w:val="3"/>
        </w:numPr>
        <w:rPr>
          <w:rFonts w:ascii="Times New Roman" w:hAnsi="Times New Roman" w:cs="Times New Roman"/>
          <w:sz w:val="24"/>
          <w:szCs w:val="24"/>
        </w:rPr>
      </w:pPr>
      <w:r w:rsidRPr="009955BC">
        <w:rPr>
          <w:rFonts w:ascii="Times New Roman" w:hAnsi="Times New Roman" w:cs="Times New Roman"/>
          <w:b/>
          <w:bCs/>
          <w:sz w:val="24"/>
          <w:szCs w:val="24"/>
        </w:rPr>
        <w:lastRenderedPageBreak/>
        <w:t>The AI's Output:</w:t>
      </w:r>
      <w:r w:rsidRPr="009955BC">
        <w:rPr>
          <w:rFonts w:ascii="Times New Roman" w:hAnsi="Times New Roman" w:cs="Times New Roman"/>
          <w:sz w:val="24"/>
          <w:szCs w:val="24"/>
        </w:rPr>
        <w:t xml:space="preserve"> Julius generates a custom dashboard for User 101, complete with predicted affinity scores, proving how big data can surface items a customer didn't even know they wanted. </w:t>
      </w:r>
    </w:p>
    <w:p w14:paraId="571B66C6" w14:textId="77777777" w:rsidR="009955BC" w:rsidRPr="009955BC" w:rsidRDefault="009955BC" w:rsidP="009955BC">
      <w:pPr>
        <w:numPr>
          <w:ilvl w:val="0"/>
          <w:numId w:val="3"/>
        </w:numPr>
        <w:rPr>
          <w:rFonts w:ascii="Times New Roman" w:hAnsi="Times New Roman" w:cs="Times New Roman"/>
          <w:sz w:val="24"/>
          <w:szCs w:val="24"/>
        </w:rPr>
      </w:pPr>
      <w:r w:rsidRPr="009955BC">
        <w:rPr>
          <w:rFonts w:ascii="Times New Roman" w:hAnsi="Times New Roman" w:cs="Times New Roman"/>
          <w:sz w:val="24"/>
          <w:szCs w:val="24"/>
        </w:rPr>
        <w:drawing>
          <wp:inline distT="0" distB="0" distL="0" distR="0" wp14:anchorId="24D8CD1E" wp14:editId="2C41C8BF">
            <wp:extent cx="5731510" cy="4104640"/>
            <wp:effectExtent l="0" t="0" r="2540" b="0"/>
            <wp:docPr id="9136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08720" name=""/>
                    <pic:cNvPicPr/>
                  </pic:nvPicPr>
                  <pic:blipFill>
                    <a:blip r:embed="rId8"/>
                    <a:stretch>
                      <a:fillRect/>
                    </a:stretch>
                  </pic:blipFill>
                  <pic:spPr>
                    <a:xfrm>
                      <a:off x="0" y="0"/>
                      <a:ext cx="5731510" cy="4104640"/>
                    </a:xfrm>
                    <a:prstGeom prst="rect">
                      <a:avLst/>
                    </a:prstGeom>
                  </pic:spPr>
                </pic:pic>
              </a:graphicData>
            </a:graphic>
          </wp:inline>
        </w:drawing>
      </w:r>
    </w:p>
    <w:p w14:paraId="51428CE0" w14:textId="77777777" w:rsidR="009955BC" w:rsidRPr="009955BC" w:rsidRDefault="009955BC" w:rsidP="009955BC">
      <w:pPr>
        <w:ind w:left="720"/>
        <w:rPr>
          <w:rFonts w:ascii="Times New Roman" w:hAnsi="Times New Roman" w:cs="Times New Roman"/>
          <w:sz w:val="24"/>
          <w:szCs w:val="24"/>
        </w:rPr>
      </w:pPr>
      <w:r w:rsidRPr="009955BC">
        <w:rPr>
          <w:rFonts w:ascii="Times New Roman" w:hAnsi="Times New Roman" w:cs="Times New Roman"/>
          <w:sz w:val="24"/>
          <w:szCs w:val="24"/>
        </w:rPr>
        <w:drawing>
          <wp:inline distT="0" distB="0" distL="0" distR="0" wp14:anchorId="72BF20D9" wp14:editId="295C2064">
            <wp:extent cx="4061812" cy="1653683"/>
            <wp:effectExtent l="0" t="0" r="0" b="3810"/>
            <wp:docPr id="16634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6439" name=""/>
                    <pic:cNvPicPr/>
                  </pic:nvPicPr>
                  <pic:blipFill>
                    <a:blip r:embed="rId9"/>
                    <a:stretch>
                      <a:fillRect/>
                    </a:stretch>
                  </pic:blipFill>
                  <pic:spPr>
                    <a:xfrm>
                      <a:off x="0" y="0"/>
                      <a:ext cx="4061812" cy="1653683"/>
                    </a:xfrm>
                    <a:prstGeom prst="rect">
                      <a:avLst/>
                    </a:prstGeom>
                  </pic:spPr>
                </pic:pic>
              </a:graphicData>
            </a:graphic>
          </wp:inline>
        </w:drawing>
      </w:r>
    </w:p>
    <w:p w14:paraId="01234A24" w14:textId="77777777" w:rsidR="009955BC" w:rsidRDefault="009955BC" w:rsidP="009955BC">
      <w:pPr>
        <w:ind w:left="720"/>
        <w:rPr>
          <w:rFonts w:ascii="Times New Roman" w:hAnsi="Times New Roman" w:cs="Times New Roman"/>
          <w:sz w:val="24"/>
          <w:szCs w:val="24"/>
        </w:rPr>
      </w:pPr>
      <w:r w:rsidRPr="0009293E">
        <w:rPr>
          <w:rFonts w:ascii="Times New Roman" w:hAnsi="Times New Roman" w:cs="Times New Roman"/>
          <w:sz w:val="28"/>
          <w:szCs w:val="28"/>
        </w:rPr>
        <w:lastRenderedPageBreak/>
        <w:drawing>
          <wp:inline distT="0" distB="0" distL="0" distR="0" wp14:anchorId="4E536409" wp14:editId="70318096">
            <wp:extent cx="5731510" cy="2861945"/>
            <wp:effectExtent l="0" t="0" r="2540" b="0"/>
            <wp:docPr id="1776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0698" name=""/>
                    <pic:cNvPicPr/>
                  </pic:nvPicPr>
                  <pic:blipFill>
                    <a:blip r:embed="rId10"/>
                    <a:stretch>
                      <a:fillRect/>
                    </a:stretch>
                  </pic:blipFill>
                  <pic:spPr>
                    <a:xfrm>
                      <a:off x="0" y="0"/>
                      <a:ext cx="5731510" cy="2861945"/>
                    </a:xfrm>
                    <a:prstGeom prst="rect">
                      <a:avLst/>
                    </a:prstGeom>
                  </pic:spPr>
                </pic:pic>
              </a:graphicData>
            </a:graphic>
          </wp:inline>
        </w:drawing>
      </w:r>
    </w:p>
    <w:p w14:paraId="45ED0EFD" w14:textId="173B410C" w:rsidR="009955BC" w:rsidRDefault="009955BC" w:rsidP="009955BC">
      <w:pPr>
        <w:ind w:left="720"/>
        <w:rPr>
          <w:rFonts w:ascii="Times New Roman" w:hAnsi="Times New Roman" w:cs="Times New Roman"/>
          <w:sz w:val="24"/>
          <w:szCs w:val="24"/>
        </w:rPr>
      </w:pPr>
      <w:r w:rsidRPr="0009293E">
        <w:rPr>
          <w:rFonts w:ascii="Times New Roman" w:hAnsi="Times New Roman" w:cs="Times New Roman"/>
          <w:b/>
          <w:bCs/>
          <w:sz w:val="24"/>
          <w:szCs w:val="24"/>
          <w:u w:val="single"/>
        </w:rPr>
        <w:t>Conclusion</w:t>
      </w:r>
      <w:r>
        <w:rPr>
          <w:rFonts w:ascii="Times New Roman" w:hAnsi="Times New Roman" w:cs="Times New Roman"/>
          <w:sz w:val="24"/>
          <w:szCs w:val="24"/>
        </w:rPr>
        <w:t>:</w:t>
      </w:r>
    </w:p>
    <w:p w14:paraId="10865E29" w14:textId="678FB69F" w:rsidR="009955BC" w:rsidRPr="009955BC" w:rsidRDefault="009955BC" w:rsidP="009955BC">
      <w:pPr>
        <w:ind w:left="720"/>
        <w:rPr>
          <w:rFonts w:ascii="Times New Roman" w:hAnsi="Times New Roman" w:cs="Times New Roman"/>
          <w:sz w:val="24"/>
          <w:szCs w:val="24"/>
        </w:rPr>
      </w:pPr>
      <w:r w:rsidRPr="009955BC">
        <w:rPr>
          <w:rFonts w:ascii="Times New Roman" w:hAnsi="Times New Roman" w:cs="Times New Roman"/>
          <w:sz w:val="24"/>
          <w:szCs w:val="24"/>
        </w:rPr>
        <w:t xml:space="preserve">The E-commerce Product Recommendation System was </w:t>
      </w:r>
      <w:proofErr w:type="spellStart"/>
      <w:r w:rsidRPr="009955BC">
        <w:rPr>
          <w:rFonts w:ascii="Times New Roman" w:hAnsi="Times New Roman" w:cs="Times New Roman"/>
          <w:sz w:val="24"/>
          <w:szCs w:val="24"/>
        </w:rPr>
        <w:t>analyzed</w:t>
      </w:r>
      <w:proofErr w:type="spellEnd"/>
      <w:r w:rsidRPr="009955BC">
        <w:rPr>
          <w:rFonts w:ascii="Times New Roman" w:hAnsi="Times New Roman" w:cs="Times New Roman"/>
          <w:sz w:val="24"/>
          <w:szCs w:val="24"/>
        </w:rPr>
        <w:t xml:space="preserve"> successfully using Julius AI and the provided 5,000-record dataset. Association rule mining identified products that occur together in purchase sessions, content-based filtering identified similar products using TF-IDF and cosine similarity, and collaborative filtering generated personalized recommendations from similar users. The experiment demonstrates how customer interaction data can be transformed into useful product recommendations for e-commerce applications.</w:t>
      </w:r>
    </w:p>
    <w:p w14:paraId="76C29B87" w14:textId="77777777" w:rsidR="009955BC" w:rsidRPr="009955BC" w:rsidRDefault="009955BC" w:rsidP="009955BC">
      <w:pPr>
        <w:rPr>
          <w:rFonts w:ascii="Times New Roman" w:hAnsi="Times New Roman" w:cs="Times New Roman"/>
          <w:b/>
          <w:bCs/>
          <w:sz w:val="24"/>
          <w:szCs w:val="24"/>
        </w:rPr>
      </w:pPr>
    </w:p>
    <w:p w14:paraId="3883D32E" w14:textId="0EF74F79" w:rsidR="009955BC" w:rsidRPr="009955BC" w:rsidRDefault="009955BC" w:rsidP="009955BC">
      <w:pPr>
        <w:rPr>
          <w:rFonts w:ascii="Times New Roman" w:hAnsi="Times New Roman" w:cs="Times New Roman"/>
          <w:sz w:val="24"/>
          <w:szCs w:val="24"/>
        </w:rPr>
      </w:pPr>
      <w:r w:rsidRPr="009955BC">
        <w:rPr>
          <w:rFonts w:ascii="Times New Roman" w:hAnsi="Times New Roman" w:cs="Times New Roman"/>
          <w:b/>
          <w:bCs/>
          <w:sz w:val="24"/>
          <w:szCs w:val="24"/>
        </w:rPr>
        <w:br/>
      </w:r>
      <w:r w:rsidRPr="009955BC">
        <w:rPr>
          <w:rFonts w:ascii="Times New Roman" w:hAnsi="Times New Roman" w:cs="Times New Roman"/>
          <w:b/>
          <w:bCs/>
          <w:sz w:val="24"/>
          <w:szCs w:val="24"/>
        </w:rPr>
        <w:br/>
      </w:r>
      <w:r w:rsidRPr="009955BC">
        <w:rPr>
          <w:rFonts w:ascii="Times New Roman" w:hAnsi="Times New Roman" w:cs="Times New Roman"/>
          <w:sz w:val="24"/>
          <w:szCs w:val="24"/>
        </w:rPr>
        <w:t xml:space="preserve"> </w:t>
      </w:r>
    </w:p>
    <w:p w14:paraId="0F2A5C18" w14:textId="34495032" w:rsidR="00FF09ED" w:rsidRPr="009955BC" w:rsidRDefault="00FF09ED">
      <w:pPr>
        <w:rPr>
          <w:b/>
          <w:bCs/>
          <w:sz w:val="24"/>
          <w:szCs w:val="24"/>
          <w:lang w:val="en-US"/>
        </w:rPr>
      </w:pPr>
    </w:p>
    <w:sectPr w:rsidR="00FF09ED" w:rsidRPr="00995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53D4"/>
    <w:multiLevelType w:val="multilevel"/>
    <w:tmpl w:val="7AB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C28F6"/>
    <w:multiLevelType w:val="multilevel"/>
    <w:tmpl w:val="552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536BC"/>
    <w:multiLevelType w:val="multilevel"/>
    <w:tmpl w:val="1CA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94273">
    <w:abstractNumId w:val="2"/>
  </w:num>
  <w:num w:numId="2" w16cid:durableId="1275403850">
    <w:abstractNumId w:val="0"/>
  </w:num>
  <w:num w:numId="3" w16cid:durableId="66979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5BC"/>
    <w:rsid w:val="0009293E"/>
    <w:rsid w:val="00602E08"/>
    <w:rsid w:val="009955BC"/>
    <w:rsid w:val="00F71AB9"/>
    <w:rsid w:val="00FF0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D3B9A"/>
  <w15:chartTrackingRefBased/>
  <w15:docId w15:val="{CD9E3ADD-D605-4E55-B74C-32CD4E5E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5BC"/>
  </w:style>
  <w:style w:type="paragraph" w:styleId="Heading1">
    <w:name w:val="heading 1"/>
    <w:basedOn w:val="Normal"/>
    <w:next w:val="Normal"/>
    <w:link w:val="Heading1Char"/>
    <w:uiPriority w:val="9"/>
    <w:qFormat/>
    <w:rsid w:val="00995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5BC"/>
    <w:rPr>
      <w:rFonts w:eastAsiaTheme="majorEastAsia" w:cstheme="majorBidi"/>
      <w:color w:val="272727" w:themeColor="text1" w:themeTint="D8"/>
    </w:rPr>
  </w:style>
  <w:style w:type="paragraph" w:styleId="Title">
    <w:name w:val="Title"/>
    <w:basedOn w:val="Normal"/>
    <w:next w:val="Normal"/>
    <w:link w:val="TitleChar"/>
    <w:uiPriority w:val="10"/>
    <w:qFormat/>
    <w:rsid w:val="0099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5BC"/>
    <w:pPr>
      <w:spacing w:before="160"/>
      <w:jc w:val="center"/>
    </w:pPr>
    <w:rPr>
      <w:i/>
      <w:iCs/>
      <w:color w:val="404040" w:themeColor="text1" w:themeTint="BF"/>
    </w:rPr>
  </w:style>
  <w:style w:type="character" w:customStyle="1" w:styleId="QuoteChar">
    <w:name w:val="Quote Char"/>
    <w:basedOn w:val="DefaultParagraphFont"/>
    <w:link w:val="Quote"/>
    <w:uiPriority w:val="29"/>
    <w:rsid w:val="009955BC"/>
    <w:rPr>
      <w:i/>
      <w:iCs/>
      <w:color w:val="404040" w:themeColor="text1" w:themeTint="BF"/>
    </w:rPr>
  </w:style>
  <w:style w:type="paragraph" w:styleId="ListParagraph">
    <w:name w:val="List Paragraph"/>
    <w:basedOn w:val="Normal"/>
    <w:uiPriority w:val="34"/>
    <w:qFormat/>
    <w:rsid w:val="009955BC"/>
    <w:pPr>
      <w:ind w:left="720"/>
      <w:contextualSpacing/>
    </w:pPr>
  </w:style>
  <w:style w:type="character" w:styleId="IntenseEmphasis">
    <w:name w:val="Intense Emphasis"/>
    <w:basedOn w:val="DefaultParagraphFont"/>
    <w:uiPriority w:val="21"/>
    <w:qFormat/>
    <w:rsid w:val="009955BC"/>
    <w:rPr>
      <w:i/>
      <w:iCs/>
      <w:color w:val="2F5496" w:themeColor="accent1" w:themeShade="BF"/>
    </w:rPr>
  </w:style>
  <w:style w:type="paragraph" w:styleId="IntenseQuote">
    <w:name w:val="Intense Quote"/>
    <w:basedOn w:val="Normal"/>
    <w:next w:val="Normal"/>
    <w:link w:val="IntenseQuoteChar"/>
    <w:uiPriority w:val="30"/>
    <w:qFormat/>
    <w:rsid w:val="00995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5BC"/>
    <w:rPr>
      <w:i/>
      <w:iCs/>
      <w:color w:val="2F5496" w:themeColor="accent1" w:themeShade="BF"/>
    </w:rPr>
  </w:style>
  <w:style w:type="character" w:styleId="IntenseReference">
    <w:name w:val="Intense Reference"/>
    <w:basedOn w:val="DefaultParagraphFont"/>
    <w:uiPriority w:val="32"/>
    <w:qFormat/>
    <w:rsid w:val="00995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76aGundJayesh Mangesh</dc:creator>
  <cp:keywords/>
  <dc:description/>
  <cp:lastModifiedBy>76aGundJayesh Mangesh</cp:lastModifiedBy>
  <cp:revision>1</cp:revision>
  <dcterms:created xsi:type="dcterms:W3CDTF">2026-09-30T06:50:00Z</dcterms:created>
  <dcterms:modified xsi:type="dcterms:W3CDTF">2026-09-30T07:06:00Z</dcterms:modified>
</cp:coreProperties>
</file>