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ACD53D" w14:textId="77777777" w:rsidR="001E6BDF" w:rsidRPr="003623B1" w:rsidRDefault="00000000">
      <w:pPr>
        <w:spacing w:after="60"/>
        <w:jc w:val="center"/>
        <w:rPr>
          <w:rFonts w:ascii="Times New Roman" w:hAnsi="Times New Roman" w:cs="Times New Roman"/>
          <w:sz w:val="28"/>
          <w:szCs w:val="28"/>
        </w:rPr>
      </w:pPr>
      <w:r w:rsidRPr="003623B1">
        <w:rPr>
          <w:rFonts w:ascii="Times New Roman" w:hAnsi="Times New Roman" w:cs="Times New Roman"/>
          <w:b/>
          <w:bCs/>
          <w:sz w:val="28"/>
          <w:szCs w:val="28"/>
        </w:rPr>
        <w:t>COMMON COURSE ASSIGNMENT</w:t>
      </w:r>
    </w:p>
    <w:p w14:paraId="3E029B2B" w14:textId="77777777" w:rsidR="001E6BDF" w:rsidRPr="003623B1" w:rsidRDefault="00000000">
      <w:pPr>
        <w:spacing w:after="200"/>
        <w:jc w:val="center"/>
        <w:rPr>
          <w:rFonts w:ascii="Times New Roman" w:hAnsi="Times New Roman" w:cs="Times New Roman"/>
          <w:sz w:val="28"/>
          <w:szCs w:val="28"/>
        </w:rPr>
      </w:pPr>
      <w:r w:rsidRPr="003623B1">
        <w:rPr>
          <w:rFonts w:ascii="Times New Roman" w:hAnsi="Times New Roman" w:cs="Times New Roman"/>
          <w:b/>
          <w:bCs/>
          <w:sz w:val="28"/>
          <w:szCs w:val="28"/>
        </w:rPr>
        <w:t>CSA08 – GENERATIVE AI &amp; PROMPT ENGINEERING | Covering Large Language Models &amp; Prompt-Driven Engineering Assistance</w:t>
      </w:r>
    </w:p>
    <w:p w14:paraId="4E06E1FC" w14:textId="77777777" w:rsidR="001E6BDF" w:rsidRPr="003623B1" w:rsidRDefault="00000000" w:rsidP="003623B1">
      <w:pPr>
        <w:pStyle w:val="Heading1"/>
        <w:spacing w:line="360" w:lineRule="auto"/>
        <w:rPr>
          <w:rFonts w:asciiTheme="majorBidi" w:hAnsiTheme="majorBidi" w:cstheme="majorBidi"/>
          <w:color w:val="auto"/>
          <w:sz w:val="24"/>
          <w:szCs w:val="24"/>
        </w:rPr>
      </w:pPr>
      <w:r w:rsidRPr="003623B1">
        <w:rPr>
          <w:rFonts w:asciiTheme="majorBidi" w:hAnsiTheme="majorBidi" w:cstheme="majorBidi"/>
          <w:color w:val="auto"/>
          <w:sz w:val="24"/>
          <w:szCs w:val="24"/>
        </w:rPr>
        <w:t>A. Assignment Information</w:t>
      </w: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7200"/>
      </w:tblGrid>
      <w:tr w:rsidR="001E6BDF" w:rsidRPr="003623B1" w14:paraId="54798F91" w14:textId="77777777">
        <w:tc>
          <w:tcPr>
            <w:tcW w:w="3600" w:type="dxa"/>
            <w:tcBorders>
              <w:top w:val="single" w:sz="0" w:space="0" w:color="000000"/>
              <w:left w:val="single" w:sz="0" w:space="0" w:color="000000"/>
              <w:bottom w:val="single" w:sz="0" w:space="0" w:color="000000"/>
              <w:right w:val="single" w:sz="0" w:space="0" w:color="000000"/>
            </w:tcBorders>
            <w:shd w:val="clear" w:color="auto" w:fill="D6E3F0"/>
            <w:tcMar>
              <w:top w:w="60" w:type="dxa"/>
              <w:left w:w="80" w:type="dxa"/>
              <w:bottom w:w="60" w:type="dxa"/>
              <w:right w:w="80" w:type="dxa"/>
            </w:tcMar>
          </w:tcPr>
          <w:p w14:paraId="43EFD07F" w14:textId="77777777" w:rsidR="001E6BDF" w:rsidRPr="003623B1" w:rsidRDefault="00000000" w:rsidP="003623B1">
            <w:pPr>
              <w:spacing w:line="360" w:lineRule="auto"/>
              <w:rPr>
                <w:rFonts w:asciiTheme="majorBidi" w:hAnsiTheme="majorBidi" w:cstheme="majorBidi"/>
                <w:sz w:val="24"/>
                <w:szCs w:val="24"/>
              </w:rPr>
            </w:pPr>
            <w:r w:rsidRPr="003623B1">
              <w:rPr>
                <w:rFonts w:asciiTheme="majorBidi" w:hAnsiTheme="majorBidi" w:cstheme="majorBidi"/>
                <w:b/>
                <w:bCs/>
                <w:sz w:val="24"/>
                <w:szCs w:val="24"/>
              </w:rPr>
              <w:t>Department</w:t>
            </w:r>
          </w:p>
        </w:tc>
        <w:tc>
          <w:tcPr>
            <w:tcW w:w="72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4A63ED16" w14:textId="77777777" w:rsidR="001E6BDF" w:rsidRPr="003623B1" w:rsidRDefault="00000000" w:rsidP="003623B1">
            <w:pPr>
              <w:spacing w:line="360" w:lineRule="auto"/>
              <w:rPr>
                <w:rFonts w:asciiTheme="majorBidi" w:hAnsiTheme="majorBidi" w:cstheme="majorBidi"/>
                <w:sz w:val="24"/>
                <w:szCs w:val="24"/>
              </w:rPr>
            </w:pPr>
            <w:r w:rsidRPr="003623B1">
              <w:rPr>
                <w:rFonts w:asciiTheme="majorBidi" w:hAnsiTheme="majorBidi" w:cstheme="majorBidi"/>
                <w:sz w:val="24"/>
                <w:szCs w:val="24"/>
              </w:rPr>
              <w:t>Computer Science and Engineering</w:t>
            </w:r>
          </w:p>
        </w:tc>
      </w:tr>
      <w:tr w:rsidR="001E6BDF" w:rsidRPr="003623B1" w14:paraId="3DD4A424" w14:textId="77777777">
        <w:tc>
          <w:tcPr>
            <w:tcW w:w="3600" w:type="dxa"/>
            <w:tcBorders>
              <w:top w:val="single" w:sz="0" w:space="0" w:color="000000"/>
              <w:left w:val="single" w:sz="0" w:space="0" w:color="000000"/>
              <w:bottom w:val="single" w:sz="0" w:space="0" w:color="000000"/>
              <w:right w:val="single" w:sz="0" w:space="0" w:color="000000"/>
            </w:tcBorders>
            <w:shd w:val="clear" w:color="auto" w:fill="D6E3F0"/>
            <w:tcMar>
              <w:top w:w="60" w:type="dxa"/>
              <w:left w:w="80" w:type="dxa"/>
              <w:bottom w:w="60" w:type="dxa"/>
              <w:right w:w="80" w:type="dxa"/>
            </w:tcMar>
          </w:tcPr>
          <w:p w14:paraId="350B38C4" w14:textId="77777777" w:rsidR="001E6BDF" w:rsidRPr="003623B1" w:rsidRDefault="00000000" w:rsidP="003623B1">
            <w:pPr>
              <w:spacing w:line="360" w:lineRule="auto"/>
              <w:rPr>
                <w:rFonts w:asciiTheme="majorBidi" w:hAnsiTheme="majorBidi" w:cstheme="majorBidi"/>
                <w:sz w:val="24"/>
                <w:szCs w:val="24"/>
              </w:rPr>
            </w:pPr>
            <w:r w:rsidRPr="003623B1">
              <w:rPr>
                <w:rFonts w:asciiTheme="majorBidi" w:hAnsiTheme="majorBidi" w:cstheme="majorBidi"/>
                <w:b/>
                <w:bCs/>
                <w:sz w:val="24"/>
                <w:szCs w:val="24"/>
              </w:rPr>
              <w:t>Programme</w:t>
            </w:r>
          </w:p>
        </w:tc>
        <w:tc>
          <w:tcPr>
            <w:tcW w:w="72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5261042E" w14:textId="77777777" w:rsidR="001E6BDF" w:rsidRPr="003623B1" w:rsidRDefault="00000000" w:rsidP="003623B1">
            <w:pPr>
              <w:spacing w:line="360" w:lineRule="auto"/>
              <w:rPr>
                <w:rFonts w:asciiTheme="majorBidi" w:hAnsiTheme="majorBidi" w:cstheme="majorBidi"/>
                <w:sz w:val="24"/>
                <w:szCs w:val="24"/>
              </w:rPr>
            </w:pPr>
            <w:r w:rsidRPr="003623B1">
              <w:rPr>
                <w:rFonts w:asciiTheme="majorBidi" w:hAnsiTheme="majorBidi" w:cstheme="majorBidi"/>
                <w:sz w:val="24"/>
                <w:szCs w:val="24"/>
              </w:rPr>
              <w:t xml:space="preserve">B.E. / </w:t>
            </w:r>
            <w:proofErr w:type="spellStart"/>
            <w:proofErr w:type="gramStart"/>
            <w:r w:rsidRPr="003623B1">
              <w:rPr>
                <w:rFonts w:asciiTheme="majorBidi" w:hAnsiTheme="majorBidi" w:cstheme="majorBidi"/>
                <w:sz w:val="24"/>
                <w:szCs w:val="24"/>
              </w:rPr>
              <w:t>B.Tech</w:t>
            </w:r>
            <w:proofErr w:type="spellEnd"/>
            <w:proofErr w:type="gramEnd"/>
            <w:r w:rsidRPr="003623B1">
              <w:rPr>
                <w:rFonts w:asciiTheme="majorBidi" w:hAnsiTheme="majorBidi" w:cstheme="majorBidi"/>
                <w:sz w:val="24"/>
                <w:szCs w:val="24"/>
              </w:rPr>
              <w:t xml:space="preserve"> – CSE</w:t>
            </w:r>
          </w:p>
        </w:tc>
      </w:tr>
      <w:tr w:rsidR="001E6BDF" w:rsidRPr="003623B1" w14:paraId="03CD7F07" w14:textId="77777777">
        <w:tc>
          <w:tcPr>
            <w:tcW w:w="3600" w:type="dxa"/>
            <w:tcBorders>
              <w:top w:val="single" w:sz="0" w:space="0" w:color="000000"/>
              <w:left w:val="single" w:sz="0" w:space="0" w:color="000000"/>
              <w:bottom w:val="single" w:sz="0" w:space="0" w:color="000000"/>
              <w:right w:val="single" w:sz="0" w:space="0" w:color="000000"/>
            </w:tcBorders>
            <w:shd w:val="clear" w:color="auto" w:fill="D6E3F0"/>
            <w:tcMar>
              <w:top w:w="60" w:type="dxa"/>
              <w:left w:w="80" w:type="dxa"/>
              <w:bottom w:w="60" w:type="dxa"/>
              <w:right w:w="80" w:type="dxa"/>
            </w:tcMar>
          </w:tcPr>
          <w:p w14:paraId="1D405BCF" w14:textId="77777777" w:rsidR="001E6BDF" w:rsidRPr="003623B1" w:rsidRDefault="00000000" w:rsidP="003623B1">
            <w:pPr>
              <w:spacing w:line="360" w:lineRule="auto"/>
              <w:rPr>
                <w:rFonts w:asciiTheme="majorBidi" w:hAnsiTheme="majorBidi" w:cstheme="majorBidi"/>
                <w:sz w:val="24"/>
                <w:szCs w:val="24"/>
              </w:rPr>
            </w:pPr>
            <w:r w:rsidRPr="003623B1">
              <w:rPr>
                <w:rFonts w:asciiTheme="majorBidi" w:hAnsiTheme="majorBidi" w:cstheme="majorBidi"/>
                <w:b/>
                <w:bCs/>
                <w:sz w:val="24"/>
                <w:szCs w:val="24"/>
              </w:rPr>
              <w:t>Course Code &amp; Course Name</w:t>
            </w:r>
          </w:p>
        </w:tc>
        <w:tc>
          <w:tcPr>
            <w:tcW w:w="72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787D5A3E" w14:textId="77777777" w:rsidR="001E6BDF" w:rsidRPr="003623B1" w:rsidRDefault="00000000" w:rsidP="003623B1">
            <w:pPr>
              <w:spacing w:line="360" w:lineRule="auto"/>
              <w:rPr>
                <w:rFonts w:asciiTheme="majorBidi" w:hAnsiTheme="majorBidi" w:cstheme="majorBidi"/>
                <w:sz w:val="24"/>
                <w:szCs w:val="24"/>
              </w:rPr>
            </w:pPr>
            <w:r w:rsidRPr="003623B1">
              <w:rPr>
                <w:rFonts w:asciiTheme="majorBidi" w:hAnsiTheme="majorBidi" w:cstheme="majorBidi"/>
                <w:sz w:val="24"/>
                <w:szCs w:val="24"/>
              </w:rPr>
              <w:t>CSA08 – Generative AI and Prompt Engineering</w:t>
            </w:r>
          </w:p>
        </w:tc>
      </w:tr>
      <w:tr w:rsidR="001E6BDF" w:rsidRPr="003623B1" w14:paraId="031A56CD" w14:textId="77777777">
        <w:tc>
          <w:tcPr>
            <w:tcW w:w="3600" w:type="dxa"/>
            <w:tcBorders>
              <w:top w:val="single" w:sz="0" w:space="0" w:color="000000"/>
              <w:left w:val="single" w:sz="0" w:space="0" w:color="000000"/>
              <w:bottom w:val="single" w:sz="0" w:space="0" w:color="000000"/>
              <w:right w:val="single" w:sz="0" w:space="0" w:color="000000"/>
            </w:tcBorders>
            <w:shd w:val="clear" w:color="auto" w:fill="D6E3F0"/>
            <w:tcMar>
              <w:top w:w="60" w:type="dxa"/>
              <w:left w:w="80" w:type="dxa"/>
              <w:bottom w:w="60" w:type="dxa"/>
              <w:right w:w="80" w:type="dxa"/>
            </w:tcMar>
          </w:tcPr>
          <w:p w14:paraId="2974AAB2" w14:textId="77777777" w:rsidR="001E6BDF" w:rsidRPr="003623B1" w:rsidRDefault="00000000" w:rsidP="003623B1">
            <w:pPr>
              <w:spacing w:line="360" w:lineRule="auto"/>
              <w:rPr>
                <w:rFonts w:asciiTheme="majorBidi" w:hAnsiTheme="majorBidi" w:cstheme="majorBidi"/>
                <w:sz w:val="24"/>
                <w:szCs w:val="24"/>
              </w:rPr>
            </w:pPr>
            <w:r w:rsidRPr="003623B1">
              <w:rPr>
                <w:rFonts w:asciiTheme="majorBidi" w:hAnsiTheme="majorBidi" w:cstheme="majorBidi"/>
                <w:b/>
                <w:bCs/>
                <w:sz w:val="24"/>
                <w:szCs w:val="24"/>
              </w:rPr>
              <w:t>Academic Year / Batch</w:t>
            </w:r>
          </w:p>
        </w:tc>
        <w:tc>
          <w:tcPr>
            <w:tcW w:w="72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1A0D378A" w14:textId="77777777" w:rsidR="001E6BDF" w:rsidRPr="003623B1" w:rsidRDefault="00000000" w:rsidP="003623B1">
            <w:pPr>
              <w:spacing w:line="360" w:lineRule="auto"/>
              <w:rPr>
                <w:rFonts w:asciiTheme="majorBidi" w:hAnsiTheme="majorBidi" w:cstheme="majorBidi"/>
                <w:sz w:val="24"/>
                <w:szCs w:val="24"/>
              </w:rPr>
            </w:pPr>
            <w:r w:rsidRPr="003623B1">
              <w:rPr>
                <w:rFonts w:asciiTheme="majorBidi" w:hAnsiTheme="majorBidi" w:cstheme="majorBidi"/>
                <w:sz w:val="24"/>
                <w:szCs w:val="24"/>
              </w:rPr>
              <w:t>2026 – 2027</w:t>
            </w:r>
          </w:p>
        </w:tc>
      </w:tr>
      <w:tr w:rsidR="001E6BDF" w:rsidRPr="003623B1" w14:paraId="4E2423B1" w14:textId="77777777">
        <w:tc>
          <w:tcPr>
            <w:tcW w:w="3600" w:type="dxa"/>
            <w:tcBorders>
              <w:top w:val="single" w:sz="0" w:space="0" w:color="000000"/>
              <w:left w:val="single" w:sz="0" w:space="0" w:color="000000"/>
              <w:bottom w:val="single" w:sz="0" w:space="0" w:color="000000"/>
              <w:right w:val="single" w:sz="0" w:space="0" w:color="000000"/>
            </w:tcBorders>
            <w:shd w:val="clear" w:color="auto" w:fill="D6E3F0"/>
            <w:tcMar>
              <w:top w:w="60" w:type="dxa"/>
              <w:left w:w="80" w:type="dxa"/>
              <w:bottom w:w="60" w:type="dxa"/>
              <w:right w:w="80" w:type="dxa"/>
            </w:tcMar>
          </w:tcPr>
          <w:p w14:paraId="1B5E389C" w14:textId="77777777" w:rsidR="001E6BDF" w:rsidRPr="003623B1" w:rsidRDefault="00000000" w:rsidP="003623B1">
            <w:pPr>
              <w:spacing w:line="360" w:lineRule="auto"/>
              <w:rPr>
                <w:rFonts w:asciiTheme="majorBidi" w:hAnsiTheme="majorBidi" w:cstheme="majorBidi"/>
                <w:sz w:val="24"/>
                <w:szCs w:val="24"/>
              </w:rPr>
            </w:pPr>
            <w:r w:rsidRPr="003623B1">
              <w:rPr>
                <w:rFonts w:asciiTheme="majorBidi" w:hAnsiTheme="majorBidi" w:cstheme="majorBidi"/>
                <w:b/>
                <w:bCs/>
                <w:sz w:val="24"/>
                <w:szCs w:val="24"/>
              </w:rPr>
              <w:t>Faculty Name</w:t>
            </w:r>
          </w:p>
        </w:tc>
        <w:tc>
          <w:tcPr>
            <w:tcW w:w="72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26947723" w14:textId="195B9C31" w:rsidR="001E6BDF" w:rsidRPr="003623B1" w:rsidRDefault="00000000" w:rsidP="003623B1">
            <w:pPr>
              <w:spacing w:line="360" w:lineRule="auto"/>
              <w:rPr>
                <w:rFonts w:asciiTheme="majorBidi" w:hAnsiTheme="majorBidi" w:cstheme="majorBidi"/>
                <w:sz w:val="24"/>
                <w:szCs w:val="24"/>
                <w:lang w:val="en-US"/>
              </w:rPr>
            </w:pPr>
            <w:proofErr w:type="spellStart"/>
            <w:proofErr w:type="gramStart"/>
            <w:r w:rsidRPr="003623B1">
              <w:rPr>
                <w:rFonts w:asciiTheme="majorBidi" w:hAnsiTheme="majorBidi" w:cstheme="majorBidi"/>
                <w:sz w:val="24"/>
                <w:szCs w:val="24"/>
                <w:lang w:val="en-US"/>
              </w:rPr>
              <w:t>Dr.Chandravathi</w:t>
            </w:r>
            <w:proofErr w:type="spellEnd"/>
            <w:proofErr w:type="gramEnd"/>
            <w:r w:rsidR="00A9588F" w:rsidRPr="003623B1">
              <w:rPr>
                <w:rFonts w:asciiTheme="majorBidi" w:hAnsiTheme="majorBidi" w:cstheme="majorBidi"/>
                <w:sz w:val="24"/>
                <w:szCs w:val="24"/>
                <w:lang w:val="en-US"/>
              </w:rPr>
              <w:t xml:space="preserve"> C</w:t>
            </w:r>
          </w:p>
        </w:tc>
      </w:tr>
      <w:tr w:rsidR="001E6BDF" w:rsidRPr="003623B1" w14:paraId="39B40466" w14:textId="77777777">
        <w:tc>
          <w:tcPr>
            <w:tcW w:w="3600" w:type="dxa"/>
            <w:tcBorders>
              <w:top w:val="single" w:sz="0" w:space="0" w:color="000000"/>
              <w:left w:val="single" w:sz="0" w:space="0" w:color="000000"/>
              <w:bottom w:val="single" w:sz="0" w:space="0" w:color="000000"/>
              <w:right w:val="single" w:sz="0" w:space="0" w:color="000000"/>
            </w:tcBorders>
            <w:shd w:val="clear" w:color="auto" w:fill="D6E3F0"/>
            <w:tcMar>
              <w:top w:w="60" w:type="dxa"/>
              <w:left w:w="80" w:type="dxa"/>
              <w:bottom w:w="60" w:type="dxa"/>
              <w:right w:w="80" w:type="dxa"/>
            </w:tcMar>
          </w:tcPr>
          <w:p w14:paraId="56574523" w14:textId="77777777" w:rsidR="001E6BDF" w:rsidRPr="003623B1" w:rsidRDefault="00000000" w:rsidP="003623B1">
            <w:pPr>
              <w:spacing w:line="360" w:lineRule="auto"/>
              <w:rPr>
                <w:rFonts w:asciiTheme="majorBidi" w:hAnsiTheme="majorBidi" w:cstheme="majorBidi"/>
                <w:sz w:val="24"/>
                <w:szCs w:val="24"/>
              </w:rPr>
            </w:pPr>
            <w:r w:rsidRPr="003623B1">
              <w:rPr>
                <w:rFonts w:asciiTheme="majorBidi" w:hAnsiTheme="majorBidi" w:cstheme="majorBidi"/>
                <w:b/>
                <w:bCs/>
                <w:sz w:val="24"/>
                <w:szCs w:val="24"/>
              </w:rPr>
              <w:t>Assignment Title</w:t>
            </w:r>
          </w:p>
        </w:tc>
        <w:tc>
          <w:tcPr>
            <w:tcW w:w="72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6EDC20A5" w14:textId="77777777" w:rsidR="001E6BDF" w:rsidRPr="003623B1" w:rsidRDefault="00000000" w:rsidP="003623B1">
            <w:pPr>
              <w:spacing w:line="360" w:lineRule="auto"/>
              <w:rPr>
                <w:rFonts w:asciiTheme="majorBidi" w:hAnsiTheme="majorBidi" w:cstheme="majorBidi"/>
                <w:sz w:val="24"/>
                <w:szCs w:val="24"/>
              </w:rPr>
            </w:pPr>
            <w:r w:rsidRPr="003623B1">
              <w:rPr>
                <w:rFonts w:asciiTheme="majorBidi" w:hAnsiTheme="majorBidi" w:cstheme="majorBidi"/>
                <w:sz w:val="24"/>
                <w:szCs w:val="24"/>
              </w:rPr>
              <w:t xml:space="preserve">Design and Implementation of </w:t>
            </w:r>
            <w:proofErr w:type="spellStart"/>
            <w:r w:rsidRPr="003623B1">
              <w:rPr>
                <w:rFonts w:asciiTheme="majorBidi" w:hAnsiTheme="majorBidi" w:cstheme="majorBidi"/>
                <w:sz w:val="24"/>
                <w:szCs w:val="24"/>
              </w:rPr>
              <w:t>PromptCraft</w:t>
            </w:r>
            <w:proofErr w:type="spellEnd"/>
            <w:r w:rsidRPr="003623B1">
              <w:rPr>
                <w:rFonts w:asciiTheme="majorBidi" w:hAnsiTheme="majorBidi" w:cstheme="majorBidi"/>
                <w:sz w:val="24"/>
                <w:szCs w:val="24"/>
              </w:rPr>
              <w:t xml:space="preserve"> – A Prompt-Driven Engineering Assistant using Large Language Models and Prompt Engineering</w:t>
            </w:r>
          </w:p>
        </w:tc>
      </w:tr>
      <w:tr w:rsidR="001E6BDF" w:rsidRPr="003623B1" w14:paraId="02F2B34F" w14:textId="77777777">
        <w:tc>
          <w:tcPr>
            <w:tcW w:w="3600" w:type="dxa"/>
            <w:tcBorders>
              <w:top w:val="single" w:sz="0" w:space="0" w:color="000000"/>
              <w:left w:val="single" w:sz="0" w:space="0" w:color="000000"/>
              <w:bottom w:val="single" w:sz="0" w:space="0" w:color="000000"/>
              <w:right w:val="single" w:sz="0" w:space="0" w:color="000000"/>
            </w:tcBorders>
            <w:shd w:val="clear" w:color="auto" w:fill="D6E3F0"/>
            <w:tcMar>
              <w:top w:w="60" w:type="dxa"/>
              <w:left w:w="80" w:type="dxa"/>
              <w:bottom w:w="60" w:type="dxa"/>
              <w:right w:w="80" w:type="dxa"/>
            </w:tcMar>
          </w:tcPr>
          <w:p w14:paraId="1F74061A" w14:textId="77777777" w:rsidR="001E6BDF" w:rsidRPr="003623B1" w:rsidRDefault="00000000" w:rsidP="003623B1">
            <w:pPr>
              <w:spacing w:line="360" w:lineRule="auto"/>
              <w:rPr>
                <w:rFonts w:asciiTheme="majorBidi" w:hAnsiTheme="majorBidi" w:cstheme="majorBidi"/>
                <w:sz w:val="24"/>
                <w:szCs w:val="24"/>
              </w:rPr>
            </w:pPr>
            <w:r w:rsidRPr="003623B1">
              <w:rPr>
                <w:rFonts w:asciiTheme="majorBidi" w:hAnsiTheme="majorBidi" w:cstheme="majorBidi"/>
                <w:b/>
                <w:bCs/>
                <w:sz w:val="24"/>
                <w:szCs w:val="24"/>
              </w:rPr>
              <w:t>Date of Issue</w:t>
            </w:r>
          </w:p>
        </w:tc>
        <w:tc>
          <w:tcPr>
            <w:tcW w:w="72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17F0F625" w14:textId="0E4366C6" w:rsidR="001E6BDF" w:rsidRPr="003623B1" w:rsidRDefault="003623B1" w:rsidP="003623B1">
            <w:pPr>
              <w:spacing w:line="360" w:lineRule="auto"/>
              <w:rPr>
                <w:rFonts w:asciiTheme="majorBidi" w:hAnsiTheme="majorBidi" w:cstheme="majorBidi"/>
                <w:sz w:val="24"/>
                <w:szCs w:val="24"/>
              </w:rPr>
            </w:pPr>
            <w:r>
              <w:rPr>
                <w:rFonts w:asciiTheme="majorBidi" w:hAnsiTheme="majorBidi" w:cstheme="majorBidi"/>
                <w:sz w:val="24"/>
                <w:szCs w:val="24"/>
              </w:rPr>
              <w:t>21.08.2026</w:t>
            </w:r>
          </w:p>
        </w:tc>
      </w:tr>
      <w:tr w:rsidR="001E6BDF" w:rsidRPr="003623B1" w14:paraId="2291D4C5" w14:textId="77777777">
        <w:tc>
          <w:tcPr>
            <w:tcW w:w="3600" w:type="dxa"/>
            <w:tcBorders>
              <w:top w:val="single" w:sz="0" w:space="0" w:color="000000"/>
              <w:left w:val="single" w:sz="0" w:space="0" w:color="000000"/>
              <w:bottom w:val="single" w:sz="0" w:space="0" w:color="000000"/>
              <w:right w:val="single" w:sz="0" w:space="0" w:color="000000"/>
            </w:tcBorders>
            <w:shd w:val="clear" w:color="auto" w:fill="D6E3F0"/>
            <w:tcMar>
              <w:top w:w="60" w:type="dxa"/>
              <w:left w:w="80" w:type="dxa"/>
              <w:bottom w:w="60" w:type="dxa"/>
              <w:right w:w="80" w:type="dxa"/>
            </w:tcMar>
          </w:tcPr>
          <w:p w14:paraId="7A502DCD" w14:textId="77777777" w:rsidR="001E6BDF" w:rsidRPr="003623B1" w:rsidRDefault="00000000" w:rsidP="003623B1">
            <w:pPr>
              <w:spacing w:line="360" w:lineRule="auto"/>
              <w:rPr>
                <w:rFonts w:asciiTheme="majorBidi" w:hAnsiTheme="majorBidi" w:cstheme="majorBidi"/>
                <w:sz w:val="24"/>
                <w:szCs w:val="24"/>
              </w:rPr>
            </w:pPr>
            <w:r w:rsidRPr="003623B1">
              <w:rPr>
                <w:rFonts w:asciiTheme="majorBidi" w:hAnsiTheme="majorBidi" w:cstheme="majorBidi"/>
                <w:b/>
                <w:bCs/>
                <w:sz w:val="24"/>
                <w:szCs w:val="24"/>
              </w:rPr>
              <w:t>Date of Submission</w:t>
            </w:r>
          </w:p>
        </w:tc>
        <w:tc>
          <w:tcPr>
            <w:tcW w:w="72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3D0F1695" w14:textId="6BA92039" w:rsidR="001E6BDF" w:rsidRPr="003623B1" w:rsidRDefault="003623B1" w:rsidP="003623B1">
            <w:pPr>
              <w:spacing w:line="360" w:lineRule="auto"/>
              <w:rPr>
                <w:rFonts w:asciiTheme="majorBidi" w:hAnsiTheme="majorBidi" w:cstheme="majorBidi"/>
                <w:sz w:val="24"/>
                <w:szCs w:val="24"/>
              </w:rPr>
            </w:pPr>
            <w:r>
              <w:rPr>
                <w:rFonts w:asciiTheme="majorBidi" w:hAnsiTheme="majorBidi" w:cstheme="majorBidi"/>
                <w:sz w:val="24"/>
                <w:szCs w:val="24"/>
              </w:rPr>
              <w:t>03.09.2026</w:t>
            </w:r>
          </w:p>
        </w:tc>
      </w:tr>
      <w:tr w:rsidR="001E6BDF" w:rsidRPr="003623B1" w14:paraId="598B574A" w14:textId="77777777">
        <w:tc>
          <w:tcPr>
            <w:tcW w:w="3600" w:type="dxa"/>
            <w:tcBorders>
              <w:top w:val="single" w:sz="0" w:space="0" w:color="000000"/>
              <w:left w:val="single" w:sz="0" w:space="0" w:color="000000"/>
              <w:bottom w:val="single" w:sz="0" w:space="0" w:color="000000"/>
              <w:right w:val="single" w:sz="0" w:space="0" w:color="000000"/>
            </w:tcBorders>
            <w:shd w:val="clear" w:color="auto" w:fill="D6E3F0"/>
            <w:tcMar>
              <w:top w:w="60" w:type="dxa"/>
              <w:left w:w="80" w:type="dxa"/>
              <w:bottom w:w="60" w:type="dxa"/>
              <w:right w:w="80" w:type="dxa"/>
            </w:tcMar>
          </w:tcPr>
          <w:p w14:paraId="1162F716" w14:textId="77777777" w:rsidR="001E6BDF" w:rsidRPr="003623B1" w:rsidRDefault="00000000" w:rsidP="003623B1">
            <w:pPr>
              <w:spacing w:line="360" w:lineRule="auto"/>
              <w:rPr>
                <w:rFonts w:asciiTheme="majorBidi" w:hAnsiTheme="majorBidi" w:cstheme="majorBidi"/>
                <w:sz w:val="24"/>
                <w:szCs w:val="24"/>
              </w:rPr>
            </w:pPr>
            <w:r w:rsidRPr="003623B1">
              <w:rPr>
                <w:rFonts w:asciiTheme="majorBidi" w:hAnsiTheme="majorBidi" w:cstheme="majorBidi"/>
                <w:b/>
                <w:bCs/>
                <w:sz w:val="24"/>
                <w:szCs w:val="24"/>
              </w:rPr>
              <w:t>Maximum Marks</w:t>
            </w:r>
          </w:p>
        </w:tc>
        <w:tc>
          <w:tcPr>
            <w:tcW w:w="72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0124556D" w14:textId="77777777" w:rsidR="001E6BDF" w:rsidRPr="003623B1" w:rsidRDefault="00000000" w:rsidP="003623B1">
            <w:pPr>
              <w:spacing w:line="360" w:lineRule="auto"/>
              <w:rPr>
                <w:rFonts w:asciiTheme="majorBidi" w:hAnsiTheme="majorBidi" w:cstheme="majorBidi"/>
                <w:sz w:val="24"/>
                <w:szCs w:val="24"/>
              </w:rPr>
            </w:pPr>
            <w:r w:rsidRPr="003623B1">
              <w:rPr>
                <w:rFonts w:asciiTheme="majorBidi" w:hAnsiTheme="majorBidi" w:cstheme="majorBidi"/>
                <w:sz w:val="24"/>
                <w:szCs w:val="24"/>
              </w:rPr>
              <w:t>100</w:t>
            </w:r>
          </w:p>
        </w:tc>
      </w:tr>
      <w:tr w:rsidR="001E6BDF" w:rsidRPr="003623B1" w14:paraId="379BD7F1" w14:textId="77777777">
        <w:tc>
          <w:tcPr>
            <w:tcW w:w="3600" w:type="dxa"/>
            <w:tcBorders>
              <w:top w:val="single" w:sz="0" w:space="0" w:color="000000"/>
              <w:left w:val="single" w:sz="0" w:space="0" w:color="000000"/>
              <w:bottom w:val="single" w:sz="0" w:space="0" w:color="000000"/>
              <w:right w:val="single" w:sz="0" w:space="0" w:color="000000"/>
            </w:tcBorders>
            <w:shd w:val="clear" w:color="auto" w:fill="D6E3F0"/>
            <w:tcMar>
              <w:top w:w="60" w:type="dxa"/>
              <w:left w:w="80" w:type="dxa"/>
              <w:bottom w:w="60" w:type="dxa"/>
              <w:right w:w="80" w:type="dxa"/>
            </w:tcMar>
          </w:tcPr>
          <w:p w14:paraId="2E1B6F24" w14:textId="77777777" w:rsidR="001E6BDF" w:rsidRPr="003623B1" w:rsidRDefault="00000000" w:rsidP="003623B1">
            <w:pPr>
              <w:spacing w:line="360" w:lineRule="auto"/>
              <w:rPr>
                <w:rFonts w:asciiTheme="majorBidi" w:hAnsiTheme="majorBidi" w:cstheme="majorBidi"/>
                <w:sz w:val="24"/>
                <w:szCs w:val="24"/>
              </w:rPr>
            </w:pPr>
            <w:r w:rsidRPr="003623B1">
              <w:rPr>
                <w:rFonts w:asciiTheme="majorBidi" w:hAnsiTheme="majorBidi" w:cstheme="majorBidi"/>
                <w:b/>
                <w:bCs/>
                <w:sz w:val="24"/>
                <w:szCs w:val="24"/>
              </w:rPr>
              <w:t>Course Outcome(s) – CO</w:t>
            </w:r>
          </w:p>
        </w:tc>
        <w:tc>
          <w:tcPr>
            <w:tcW w:w="72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33958C5F" w14:textId="2990E746" w:rsidR="001E6BDF" w:rsidRPr="003623B1" w:rsidRDefault="00A9588F" w:rsidP="003623B1">
            <w:pPr>
              <w:spacing w:line="360" w:lineRule="auto"/>
              <w:rPr>
                <w:rFonts w:asciiTheme="majorBidi" w:hAnsiTheme="majorBidi" w:cstheme="majorBidi"/>
                <w:sz w:val="24"/>
                <w:szCs w:val="24"/>
              </w:rPr>
            </w:pPr>
            <w:r w:rsidRPr="003623B1">
              <w:rPr>
                <w:rFonts w:asciiTheme="majorBidi" w:hAnsiTheme="majorBidi" w:cstheme="majorBidi"/>
                <w:sz w:val="24"/>
                <w:szCs w:val="24"/>
              </w:rPr>
              <w:t>CO1 &amp; CO2</w:t>
            </w:r>
          </w:p>
        </w:tc>
      </w:tr>
      <w:tr w:rsidR="001E6BDF" w:rsidRPr="003623B1" w14:paraId="3C8E7CE7" w14:textId="77777777">
        <w:tc>
          <w:tcPr>
            <w:tcW w:w="3600" w:type="dxa"/>
            <w:tcBorders>
              <w:top w:val="single" w:sz="0" w:space="0" w:color="000000"/>
              <w:left w:val="single" w:sz="0" w:space="0" w:color="000000"/>
              <w:bottom w:val="single" w:sz="0" w:space="0" w:color="000000"/>
              <w:right w:val="single" w:sz="0" w:space="0" w:color="000000"/>
            </w:tcBorders>
            <w:shd w:val="clear" w:color="auto" w:fill="D6E3F0"/>
            <w:tcMar>
              <w:top w:w="60" w:type="dxa"/>
              <w:left w:w="80" w:type="dxa"/>
              <w:bottom w:w="60" w:type="dxa"/>
              <w:right w:w="80" w:type="dxa"/>
            </w:tcMar>
          </w:tcPr>
          <w:p w14:paraId="43218AC2" w14:textId="77777777" w:rsidR="001E6BDF" w:rsidRPr="003623B1" w:rsidRDefault="00000000" w:rsidP="003623B1">
            <w:pPr>
              <w:spacing w:line="360" w:lineRule="auto"/>
              <w:rPr>
                <w:rFonts w:asciiTheme="majorBidi" w:hAnsiTheme="majorBidi" w:cstheme="majorBidi"/>
                <w:sz w:val="24"/>
                <w:szCs w:val="24"/>
              </w:rPr>
            </w:pPr>
            <w:r w:rsidRPr="003623B1">
              <w:rPr>
                <w:rFonts w:asciiTheme="majorBidi" w:hAnsiTheme="majorBidi" w:cstheme="majorBidi"/>
                <w:b/>
                <w:bCs/>
                <w:sz w:val="24"/>
                <w:szCs w:val="24"/>
              </w:rPr>
              <w:t>Bloom's Taxonomy Level</w:t>
            </w:r>
          </w:p>
        </w:tc>
        <w:tc>
          <w:tcPr>
            <w:tcW w:w="72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14275E11" w14:textId="77777777" w:rsidR="001E6BDF" w:rsidRPr="003623B1" w:rsidRDefault="00000000" w:rsidP="003623B1">
            <w:pPr>
              <w:spacing w:line="360" w:lineRule="auto"/>
              <w:rPr>
                <w:rFonts w:asciiTheme="majorBidi" w:hAnsiTheme="majorBidi" w:cstheme="majorBidi"/>
                <w:sz w:val="24"/>
                <w:szCs w:val="24"/>
              </w:rPr>
            </w:pPr>
            <w:r w:rsidRPr="003623B1">
              <w:rPr>
                <w:rFonts w:asciiTheme="majorBidi" w:hAnsiTheme="majorBidi" w:cstheme="majorBidi"/>
                <w:sz w:val="24"/>
                <w:szCs w:val="24"/>
              </w:rPr>
              <w:t xml:space="preserve">L3 – Apply, L4 – </w:t>
            </w:r>
            <w:proofErr w:type="spellStart"/>
            <w:r w:rsidRPr="003623B1">
              <w:rPr>
                <w:rFonts w:asciiTheme="majorBidi" w:hAnsiTheme="majorBidi" w:cstheme="majorBidi"/>
                <w:sz w:val="24"/>
                <w:szCs w:val="24"/>
              </w:rPr>
              <w:t>Analyze</w:t>
            </w:r>
            <w:proofErr w:type="spellEnd"/>
            <w:r w:rsidRPr="003623B1">
              <w:rPr>
                <w:rFonts w:asciiTheme="majorBidi" w:hAnsiTheme="majorBidi" w:cstheme="majorBidi"/>
                <w:sz w:val="24"/>
                <w:szCs w:val="24"/>
              </w:rPr>
              <w:t>, L5 – Evaluate</w:t>
            </w:r>
          </w:p>
        </w:tc>
      </w:tr>
      <w:tr w:rsidR="001E6BDF" w:rsidRPr="003623B1" w14:paraId="6E6E5F90" w14:textId="77777777">
        <w:tc>
          <w:tcPr>
            <w:tcW w:w="3600" w:type="dxa"/>
            <w:tcBorders>
              <w:top w:val="single" w:sz="0" w:space="0" w:color="000000"/>
              <w:left w:val="single" w:sz="0" w:space="0" w:color="000000"/>
              <w:bottom w:val="single" w:sz="0" w:space="0" w:color="000000"/>
              <w:right w:val="single" w:sz="0" w:space="0" w:color="000000"/>
            </w:tcBorders>
            <w:shd w:val="clear" w:color="auto" w:fill="D6E3F0"/>
            <w:tcMar>
              <w:top w:w="60" w:type="dxa"/>
              <w:left w:w="80" w:type="dxa"/>
              <w:bottom w:w="60" w:type="dxa"/>
              <w:right w:w="80" w:type="dxa"/>
            </w:tcMar>
          </w:tcPr>
          <w:p w14:paraId="212AC326" w14:textId="77777777" w:rsidR="001E6BDF" w:rsidRPr="003623B1" w:rsidRDefault="00000000" w:rsidP="003623B1">
            <w:pPr>
              <w:spacing w:line="360" w:lineRule="auto"/>
              <w:rPr>
                <w:rFonts w:asciiTheme="majorBidi" w:hAnsiTheme="majorBidi" w:cstheme="majorBidi"/>
                <w:sz w:val="24"/>
                <w:szCs w:val="24"/>
              </w:rPr>
            </w:pPr>
            <w:r w:rsidRPr="003623B1">
              <w:rPr>
                <w:rFonts w:asciiTheme="majorBidi" w:hAnsiTheme="majorBidi" w:cstheme="majorBidi"/>
                <w:b/>
                <w:bCs/>
                <w:sz w:val="24"/>
                <w:szCs w:val="24"/>
              </w:rPr>
              <w:t>SDG Mapping (SDG 1–17)</w:t>
            </w:r>
          </w:p>
        </w:tc>
        <w:tc>
          <w:tcPr>
            <w:tcW w:w="72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2821E494" w14:textId="77777777" w:rsidR="001E6BDF" w:rsidRPr="003623B1" w:rsidRDefault="00000000" w:rsidP="003623B1">
            <w:pPr>
              <w:spacing w:line="360" w:lineRule="auto"/>
              <w:rPr>
                <w:rFonts w:asciiTheme="majorBidi" w:hAnsiTheme="majorBidi" w:cstheme="majorBidi"/>
                <w:sz w:val="24"/>
                <w:szCs w:val="24"/>
              </w:rPr>
            </w:pPr>
            <w:r w:rsidRPr="003623B1">
              <w:rPr>
                <w:rFonts w:asciiTheme="majorBidi" w:hAnsiTheme="majorBidi" w:cstheme="majorBidi"/>
                <w:sz w:val="24"/>
                <w:szCs w:val="24"/>
              </w:rPr>
              <w:t>SDG 4 – Quality Education; SDG 9 – Industry, Innovation and Infrastructure</w:t>
            </w:r>
          </w:p>
        </w:tc>
      </w:tr>
      <w:tr w:rsidR="001E6BDF" w:rsidRPr="003623B1" w14:paraId="1A5E98D9" w14:textId="77777777">
        <w:tc>
          <w:tcPr>
            <w:tcW w:w="3600" w:type="dxa"/>
            <w:tcBorders>
              <w:top w:val="single" w:sz="0" w:space="0" w:color="000000"/>
              <w:left w:val="single" w:sz="0" w:space="0" w:color="000000"/>
              <w:bottom w:val="single" w:sz="0" w:space="0" w:color="000000"/>
              <w:right w:val="single" w:sz="0" w:space="0" w:color="000000"/>
            </w:tcBorders>
            <w:shd w:val="clear" w:color="auto" w:fill="D6E3F0"/>
            <w:tcMar>
              <w:top w:w="60" w:type="dxa"/>
              <w:left w:w="80" w:type="dxa"/>
              <w:bottom w:w="60" w:type="dxa"/>
              <w:right w:w="80" w:type="dxa"/>
            </w:tcMar>
          </w:tcPr>
          <w:p w14:paraId="7FD9BA94" w14:textId="77777777" w:rsidR="001E6BDF" w:rsidRPr="003623B1" w:rsidRDefault="00000000" w:rsidP="003623B1">
            <w:pPr>
              <w:spacing w:line="360" w:lineRule="auto"/>
              <w:rPr>
                <w:rFonts w:asciiTheme="majorBidi" w:hAnsiTheme="majorBidi" w:cstheme="majorBidi"/>
                <w:sz w:val="24"/>
                <w:szCs w:val="24"/>
              </w:rPr>
            </w:pPr>
            <w:r w:rsidRPr="003623B1">
              <w:rPr>
                <w:rFonts w:asciiTheme="majorBidi" w:hAnsiTheme="majorBidi" w:cstheme="majorBidi"/>
                <w:b/>
                <w:bCs/>
                <w:sz w:val="24"/>
                <w:szCs w:val="24"/>
              </w:rPr>
              <w:t>Industry / Societal Relevance</w:t>
            </w:r>
          </w:p>
        </w:tc>
        <w:tc>
          <w:tcPr>
            <w:tcW w:w="72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259D388D" w14:textId="77777777" w:rsidR="001E6BDF" w:rsidRPr="003623B1" w:rsidRDefault="00000000" w:rsidP="003623B1">
            <w:pPr>
              <w:spacing w:line="360" w:lineRule="auto"/>
              <w:rPr>
                <w:rFonts w:asciiTheme="majorBidi" w:hAnsiTheme="majorBidi" w:cstheme="majorBidi"/>
                <w:sz w:val="24"/>
                <w:szCs w:val="24"/>
              </w:rPr>
            </w:pPr>
            <w:r w:rsidRPr="003623B1">
              <w:rPr>
                <w:rFonts w:asciiTheme="majorBidi" w:hAnsiTheme="majorBidi" w:cstheme="majorBidi"/>
                <w:sz w:val="24"/>
                <w:szCs w:val="24"/>
              </w:rPr>
              <w:t>Prompt-driven AI assistants are increasingly used across the software industry to accelerate coding, debugging, documentation, and requirement analysis, making skills in large language models and prompt engineering directly relevant to modern engineering practice.</w:t>
            </w:r>
          </w:p>
        </w:tc>
      </w:tr>
    </w:tbl>
    <w:p w14:paraId="36C9B60D" w14:textId="77777777" w:rsidR="003623B1" w:rsidRDefault="003623B1" w:rsidP="003623B1">
      <w:pPr>
        <w:pStyle w:val="Heading1"/>
        <w:spacing w:line="360" w:lineRule="auto"/>
        <w:jc w:val="both"/>
        <w:rPr>
          <w:rFonts w:asciiTheme="majorBidi" w:hAnsiTheme="majorBidi" w:cstheme="majorBidi"/>
          <w:color w:val="auto"/>
          <w:sz w:val="24"/>
          <w:szCs w:val="24"/>
        </w:rPr>
      </w:pPr>
    </w:p>
    <w:p w14:paraId="1CEF5682" w14:textId="77777777" w:rsidR="003623B1" w:rsidRDefault="003623B1" w:rsidP="003623B1">
      <w:pPr>
        <w:pStyle w:val="Heading1"/>
        <w:spacing w:line="360" w:lineRule="auto"/>
        <w:jc w:val="both"/>
        <w:rPr>
          <w:rFonts w:asciiTheme="majorBidi" w:hAnsiTheme="majorBidi" w:cstheme="majorBidi"/>
          <w:color w:val="auto"/>
          <w:sz w:val="24"/>
          <w:szCs w:val="24"/>
        </w:rPr>
      </w:pPr>
    </w:p>
    <w:p w14:paraId="51DD6ABF" w14:textId="06DB0F87" w:rsidR="001E6BDF" w:rsidRPr="003623B1" w:rsidRDefault="00000000" w:rsidP="003623B1">
      <w:pPr>
        <w:pStyle w:val="Heading1"/>
        <w:spacing w:line="360" w:lineRule="auto"/>
        <w:jc w:val="both"/>
        <w:rPr>
          <w:rFonts w:asciiTheme="majorBidi" w:hAnsiTheme="majorBidi" w:cstheme="majorBidi"/>
          <w:color w:val="auto"/>
          <w:sz w:val="24"/>
          <w:szCs w:val="24"/>
        </w:rPr>
      </w:pPr>
      <w:r w:rsidRPr="003623B1">
        <w:rPr>
          <w:rFonts w:asciiTheme="majorBidi" w:hAnsiTheme="majorBidi" w:cstheme="majorBidi"/>
          <w:color w:val="auto"/>
          <w:sz w:val="24"/>
          <w:szCs w:val="24"/>
        </w:rPr>
        <w:lastRenderedPageBreak/>
        <w:t>B. Assignment Problem / Challenge</w:t>
      </w:r>
    </w:p>
    <w:p w14:paraId="483D04BB" w14:textId="3B506C75" w:rsidR="001E6BDF" w:rsidRPr="003623B1" w:rsidRDefault="00000000" w:rsidP="003623B1">
      <w:pPr>
        <w:spacing w:after="120" w:line="360" w:lineRule="auto"/>
        <w:jc w:val="both"/>
        <w:rPr>
          <w:rFonts w:asciiTheme="majorBidi" w:hAnsiTheme="majorBidi" w:cstheme="majorBidi"/>
          <w:sz w:val="24"/>
          <w:szCs w:val="24"/>
        </w:rPr>
      </w:pPr>
      <w:r w:rsidRPr="003623B1">
        <w:rPr>
          <w:rFonts w:asciiTheme="majorBidi" w:hAnsiTheme="majorBidi" w:cstheme="majorBidi"/>
          <w:sz w:val="24"/>
          <w:szCs w:val="24"/>
        </w:rPr>
        <w:t xml:space="preserve">This assignment requires students to design, implement, and evaluate an AI-powered engineering assistant that applies core Generative AI concepts — prompt design and engineering techniques (zero-shot, few-shot, and chain-of-thought prompting), large language model (LLM) API integration, and structured evaluation of model outputs — to a unified engineering-support platform called </w:t>
      </w:r>
      <w:r w:rsidR="00A9588F" w:rsidRPr="003623B1">
        <w:rPr>
          <w:rFonts w:asciiTheme="majorBidi" w:hAnsiTheme="majorBidi" w:cstheme="majorBidi"/>
          <w:b/>
          <w:bCs/>
          <w:sz w:val="24"/>
          <w:szCs w:val="24"/>
        </w:rPr>
        <w:t>Prompt Craft</w:t>
      </w:r>
      <w:r w:rsidRPr="003623B1">
        <w:rPr>
          <w:rFonts w:asciiTheme="majorBidi" w:hAnsiTheme="majorBidi" w:cstheme="majorBidi"/>
          <w:sz w:val="24"/>
          <w:szCs w:val="24"/>
        </w:rPr>
        <w:t>. Students must integrate multiple prompting strategies, build task-specific engineering modules, deploy the system as a lightweight web application, validate output quality and reliability with sample test cases, and address basic responsible-AI considerations such as transparency of prompts, hallucination handling, and reproducibility of results.</w:t>
      </w:r>
    </w:p>
    <w:p w14:paraId="673C730D" w14:textId="77777777" w:rsidR="001E6BDF" w:rsidRPr="003623B1" w:rsidRDefault="00000000" w:rsidP="003623B1">
      <w:pPr>
        <w:pStyle w:val="Heading1"/>
        <w:spacing w:line="360" w:lineRule="auto"/>
        <w:jc w:val="both"/>
        <w:rPr>
          <w:rFonts w:asciiTheme="majorBidi" w:hAnsiTheme="majorBidi" w:cstheme="majorBidi"/>
          <w:color w:val="auto"/>
          <w:sz w:val="24"/>
          <w:szCs w:val="24"/>
        </w:rPr>
      </w:pPr>
      <w:r w:rsidRPr="003623B1">
        <w:rPr>
          <w:rFonts w:asciiTheme="majorBidi" w:hAnsiTheme="majorBidi" w:cstheme="majorBidi"/>
          <w:color w:val="auto"/>
          <w:sz w:val="24"/>
          <w:szCs w:val="24"/>
        </w:rPr>
        <w:t>C. Problem Statement</w:t>
      </w:r>
    </w:p>
    <w:p w14:paraId="2660190A" w14:textId="77777777" w:rsidR="001E6BDF" w:rsidRPr="003623B1" w:rsidRDefault="00000000" w:rsidP="003623B1">
      <w:pPr>
        <w:spacing w:after="80" w:line="360" w:lineRule="auto"/>
        <w:jc w:val="both"/>
        <w:rPr>
          <w:rFonts w:asciiTheme="majorBidi" w:hAnsiTheme="majorBidi" w:cstheme="majorBidi"/>
          <w:sz w:val="24"/>
          <w:szCs w:val="24"/>
        </w:rPr>
      </w:pPr>
      <w:r w:rsidRPr="003623B1">
        <w:rPr>
          <w:rFonts w:asciiTheme="majorBidi" w:hAnsiTheme="majorBidi" w:cstheme="majorBidi"/>
          <w:b/>
          <w:bCs/>
          <w:sz w:val="24"/>
          <w:szCs w:val="24"/>
        </w:rPr>
        <w:t>Scenario: “</w:t>
      </w:r>
      <w:proofErr w:type="spellStart"/>
      <w:r w:rsidRPr="003623B1">
        <w:rPr>
          <w:rFonts w:asciiTheme="majorBidi" w:hAnsiTheme="majorBidi" w:cstheme="majorBidi"/>
          <w:b/>
          <w:bCs/>
          <w:sz w:val="24"/>
          <w:szCs w:val="24"/>
        </w:rPr>
        <w:t>PromptCraft</w:t>
      </w:r>
      <w:proofErr w:type="spellEnd"/>
      <w:r w:rsidRPr="003623B1">
        <w:rPr>
          <w:rFonts w:asciiTheme="majorBidi" w:hAnsiTheme="majorBidi" w:cstheme="majorBidi"/>
          <w:b/>
          <w:bCs/>
          <w:sz w:val="24"/>
          <w:szCs w:val="24"/>
        </w:rPr>
        <w:t>” – A Prompt-Driven Engineering Assistant</w:t>
      </w:r>
    </w:p>
    <w:p w14:paraId="55EA9418" w14:textId="77777777" w:rsidR="001E6BDF" w:rsidRPr="003623B1" w:rsidRDefault="00000000" w:rsidP="003623B1">
      <w:pPr>
        <w:spacing w:after="120" w:line="360" w:lineRule="auto"/>
        <w:jc w:val="both"/>
        <w:rPr>
          <w:rFonts w:asciiTheme="majorBidi" w:hAnsiTheme="majorBidi" w:cstheme="majorBidi"/>
          <w:sz w:val="24"/>
          <w:szCs w:val="24"/>
        </w:rPr>
      </w:pPr>
      <w:r w:rsidRPr="003623B1">
        <w:rPr>
          <w:rFonts w:asciiTheme="majorBidi" w:hAnsiTheme="majorBidi" w:cstheme="majorBidi"/>
          <w:sz w:val="24"/>
          <w:szCs w:val="24"/>
        </w:rPr>
        <w:t xml:space="preserve">Many students and practicing engineers find it difficult to consistently get high-quality, reliable outputs from large language models without structured prompting. Your task is to design and implement an interactive engineering-support web application called </w:t>
      </w:r>
      <w:proofErr w:type="spellStart"/>
      <w:r w:rsidRPr="003623B1">
        <w:rPr>
          <w:rFonts w:asciiTheme="majorBidi" w:hAnsiTheme="majorBidi" w:cstheme="majorBidi"/>
          <w:b/>
          <w:bCs/>
          <w:sz w:val="24"/>
          <w:szCs w:val="24"/>
        </w:rPr>
        <w:t>PromptCraft</w:t>
      </w:r>
      <w:proofErr w:type="spellEnd"/>
      <w:r w:rsidRPr="003623B1">
        <w:rPr>
          <w:rFonts w:asciiTheme="majorBidi" w:hAnsiTheme="majorBidi" w:cstheme="majorBidi"/>
          <w:sz w:val="24"/>
          <w:szCs w:val="24"/>
        </w:rPr>
        <w:t xml:space="preserve"> that helps engineers construct effective prompts, apply prompt engineering techniques, and use an LLM to accelerate common software-engineering tasks through a unified interface.</w:t>
      </w:r>
    </w:p>
    <w:p w14:paraId="1E20E138" w14:textId="77777777" w:rsidR="001E6BDF" w:rsidRPr="003623B1" w:rsidRDefault="00000000" w:rsidP="003623B1">
      <w:pPr>
        <w:spacing w:after="80" w:line="360" w:lineRule="auto"/>
        <w:jc w:val="both"/>
        <w:rPr>
          <w:rFonts w:asciiTheme="majorBidi" w:hAnsiTheme="majorBidi" w:cstheme="majorBidi"/>
          <w:sz w:val="24"/>
          <w:szCs w:val="24"/>
        </w:rPr>
      </w:pPr>
      <w:r w:rsidRPr="003623B1">
        <w:rPr>
          <w:rFonts w:asciiTheme="majorBidi" w:hAnsiTheme="majorBidi" w:cstheme="majorBidi"/>
          <w:sz w:val="24"/>
          <w:szCs w:val="24"/>
        </w:rPr>
        <w:t>The system shall integrate three major functional modules:</w:t>
      </w:r>
    </w:p>
    <w:p w14:paraId="09621126" w14:textId="77777777" w:rsidR="001E6BDF" w:rsidRPr="003623B1" w:rsidRDefault="00000000" w:rsidP="003623B1">
      <w:pPr>
        <w:pStyle w:val="Heading2"/>
        <w:spacing w:line="360" w:lineRule="auto"/>
        <w:jc w:val="both"/>
        <w:rPr>
          <w:rFonts w:asciiTheme="majorBidi" w:hAnsiTheme="majorBidi" w:cstheme="majorBidi"/>
          <w:color w:val="auto"/>
        </w:rPr>
      </w:pPr>
      <w:r w:rsidRPr="003623B1">
        <w:rPr>
          <w:rFonts w:asciiTheme="majorBidi" w:hAnsiTheme="majorBidi" w:cstheme="majorBidi"/>
          <w:color w:val="auto"/>
        </w:rPr>
        <w:t>1. Prompt Engineering Workbench</w:t>
      </w:r>
    </w:p>
    <w:p w14:paraId="100E0AAC" w14:textId="77777777" w:rsidR="001E6BDF" w:rsidRPr="003623B1" w:rsidRDefault="00000000" w:rsidP="003623B1">
      <w:pPr>
        <w:spacing w:after="60" w:line="360" w:lineRule="auto"/>
        <w:jc w:val="both"/>
        <w:rPr>
          <w:rFonts w:asciiTheme="majorBidi" w:hAnsiTheme="majorBidi" w:cstheme="majorBidi"/>
          <w:sz w:val="24"/>
          <w:szCs w:val="24"/>
        </w:rPr>
      </w:pPr>
      <w:r w:rsidRPr="003623B1">
        <w:rPr>
          <w:rFonts w:asciiTheme="majorBidi" w:hAnsiTheme="majorBidi" w:cstheme="majorBidi"/>
          <w:sz w:val="24"/>
          <w:szCs w:val="24"/>
        </w:rPr>
        <w:t>Implement zero-shot, few-shot, and chain-of-thought prompting templates for common engineering tasks.</w:t>
      </w:r>
    </w:p>
    <w:p w14:paraId="3062EFEB" w14:textId="77777777" w:rsidR="001E6BDF" w:rsidRPr="003623B1" w:rsidRDefault="00000000" w:rsidP="003623B1">
      <w:pPr>
        <w:pStyle w:val="ListParagraph"/>
        <w:numPr>
          <w:ilvl w:val="0"/>
          <w:numId w:val="1"/>
        </w:numPr>
        <w:spacing w:line="360" w:lineRule="auto"/>
        <w:jc w:val="both"/>
        <w:rPr>
          <w:rFonts w:asciiTheme="majorBidi" w:hAnsiTheme="majorBidi" w:cstheme="majorBidi"/>
          <w:sz w:val="24"/>
          <w:szCs w:val="24"/>
        </w:rPr>
      </w:pPr>
      <w:r w:rsidRPr="003623B1">
        <w:rPr>
          <w:rFonts w:asciiTheme="majorBidi" w:hAnsiTheme="majorBidi" w:cstheme="majorBidi"/>
          <w:sz w:val="24"/>
          <w:szCs w:val="24"/>
        </w:rPr>
        <w:t>Users should be able to enter a task description, select a prompting strategy, and optionally supply few-shot examples or context.</w:t>
      </w:r>
    </w:p>
    <w:p w14:paraId="3779E3DD" w14:textId="77777777" w:rsidR="001E6BDF" w:rsidRPr="003623B1" w:rsidRDefault="00000000" w:rsidP="003623B1">
      <w:pPr>
        <w:pStyle w:val="ListParagraph"/>
        <w:numPr>
          <w:ilvl w:val="0"/>
          <w:numId w:val="1"/>
        </w:numPr>
        <w:spacing w:line="360" w:lineRule="auto"/>
        <w:jc w:val="both"/>
        <w:rPr>
          <w:rFonts w:asciiTheme="majorBidi" w:hAnsiTheme="majorBidi" w:cstheme="majorBidi"/>
          <w:sz w:val="24"/>
          <w:szCs w:val="24"/>
        </w:rPr>
      </w:pPr>
      <w:r w:rsidRPr="003623B1">
        <w:rPr>
          <w:rFonts w:asciiTheme="majorBidi" w:hAnsiTheme="majorBidi" w:cstheme="majorBidi"/>
          <w:sz w:val="24"/>
          <w:szCs w:val="24"/>
        </w:rPr>
        <w:t>The system must display the fully constructed prompt sent to the LLM together with the generated response, enabling students to see exactly how prompt structure affects output quality.</w:t>
      </w:r>
    </w:p>
    <w:p w14:paraId="47E167FB" w14:textId="77777777" w:rsidR="001E6BDF" w:rsidRPr="003623B1" w:rsidRDefault="00000000" w:rsidP="003623B1">
      <w:pPr>
        <w:pStyle w:val="Heading2"/>
        <w:spacing w:line="360" w:lineRule="auto"/>
        <w:jc w:val="both"/>
        <w:rPr>
          <w:rFonts w:asciiTheme="majorBidi" w:hAnsiTheme="majorBidi" w:cstheme="majorBidi"/>
          <w:color w:val="auto"/>
        </w:rPr>
      </w:pPr>
      <w:r w:rsidRPr="003623B1">
        <w:rPr>
          <w:rFonts w:asciiTheme="majorBidi" w:hAnsiTheme="majorBidi" w:cstheme="majorBidi"/>
          <w:color w:val="auto"/>
        </w:rPr>
        <w:t>2. LLM-Powered Engineering Task Modules</w:t>
      </w:r>
    </w:p>
    <w:p w14:paraId="0C0810A9" w14:textId="77777777" w:rsidR="001E6BDF" w:rsidRPr="003623B1" w:rsidRDefault="00000000" w:rsidP="003623B1">
      <w:pPr>
        <w:spacing w:after="60" w:line="360" w:lineRule="auto"/>
        <w:jc w:val="both"/>
        <w:rPr>
          <w:rFonts w:asciiTheme="majorBidi" w:hAnsiTheme="majorBidi" w:cstheme="majorBidi"/>
          <w:sz w:val="24"/>
          <w:szCs w:val="24"/>
        </w:rPr>
      </w:pPr>
      <w:r w:rsidRPr="003623B1">
        <w:rPr>
          <w:rFonts w:asciiTheme="majorBidi" w:hAnsiTheme="majorBidi" w:cstheme="majorBidi"/>
          <w:sz w:val="24"/>
          <w:szCs w:val="24"/>
        </w:rPr>
        <w:t>Implement at least three engineering-assistant task modules, e.g., code generation &amp; explanation, automated debugging assistance, and requirement-to-documentation generation.</w:t>
      </w:r>
    </w:p>
    <w:p w14:paraId="32D0F1DC" w14:textId="77777777" w:rsidR="001E6BDF" w:rsidRPr="003623B1" w:rsidRDefault="00000000" w:rsidP="003623B1">
      <w:pPr>
        <w:pStyle w:val="ListParagraph"/>
        <w:numPr>
          <w:ilvl w:val="0"/>
          <w:numId w:val="1"/>
        </w:numPr>
        <w:spacing w:line="360" w:lineRule="auto"/>
        <w:jc w:val="both"/>
        <w:rPr>
          <w:rFonts w:asciiTheme="majorBidi" w:hAnsiTheme="majorBidi" w:cstheme="majorBidi"/>
          <w:sz w:val="24"/>
          <w:szCs w:val="24"/>
        </w:rPr>
      </w:pPr>
      <w:r w:rsidRPr="003623B1">
        <w:rPr>
          <w:rFonts w:asciiTheme="majorBidi" w:hAnsiTheme="majorBidi" w:cstheme="majorBidi"/>
          <w:sz w:val="24"/>
          <w:szCs w:val="24"/>
        </w:rPr>
        <w:t>Users will enter their engineering artifact (a code snippet, an error/bug description, or a requirement statement) as input to the selected module.</w:t>
      </w:r>
    </w:p>
    <w:p w14:paraId="2B2EEF0E" w14:textId="77777777" w:rsidR="001E6BDF" w:rsidRPr="003623B1" w:rsidRDefault="00000000" w:rsidP="003623B1">
      <w:pPr>
        <w:pStyle w:val="ListParagraph"/>
        <w:numPr>
          <w:ilvl w:val="0"/>
          <w:numId w:val="1"/>
        </w:numPr>
        <w:spacing w:line="360" w:lineRule="auto"/>
        <w:jc w:val="both"/>
        <w:rPr>
          <w:rFonts w:asciiTheme="majorBidi" w:hAnsiTheme="majorBidi" w:cstheme="majorBidi"/>
          <w:sz w:val="24"/>
          <w:szCs w:val="24"/>
        </w:rPr>
      </w:pPr>
      <w:r w:rsidRPr="003623B1">
        <w:rPr>
          <w:rFonts w:asciiTheme="majorBidi" w:hAnsiTheme="majorBidi" w:cstheme="majorBidi"/>
          <w:sz w:val="24"/>
          <w:szCs w:val="24"/>
        </w:rPr>
        <w:lastRenderedPageBreak/>
        <w:t>The system should show the underlying prompt template used for each module, the LLM output, and any post-processing applied, so that students can trace how the assistant arrived at its result.</w:t>
      </w:r>
    </w:p>
    <w:p w14:paraId="4A39B3E8" w14:textId="77777777" w:rsidR="001E6BDF" w:rsidRPr="003623B1" w:rsidRDefault="00000000" w:rsidP="003623B1">
      <w:pPr>
        <w:pStyle w:val="Heading2"/>
        <w:spacing w:line="360" w:lineRule="auto"/>
        <w:jc w:val="both"/>
        <w:rPr>
          <w:rFonts w:asciiTheme="majorBidi" w:hAnsiTheme="majorBidi" w:cstheme="majorBidi"/>
          <w:color w:val="auto"/>
        </w:rPr>
      </w:pPr>
      <w:r w:rsidRPr="003623B1">
        <w:rPr>
          <w:rFonts w:asciiTheme="majorBidi" w:hAnsiTheme="majorBidi" w:cstheme="majorBidi"/>
          <w:color w:val="auto"/>
        </w:rPr>
        <w:t>3. Prompt Strategy Evaluation &amp; Comparison</w:t>
      </w:r>
    </w:p>
    <w:p w14:paraId="067796C4" w14:textId="77777777" w:rsidR="001E6BDF" w:rsidRPr="003623B1" w:rsidRDefault="00000000" w:rsidP="003623B1">
      <w:pPr>
        <w:spacing w:after="60" w:line="360" w:lineRule="auto"/>
        <w:jc w:val="both"/>
        <w:rPr>
          <w:rFonts w:asciiTheme="majorBidi" w:hAnsiTheme="majorBidi" w:cstheme="majorBidi"/>
          <w:sz w:val="24"/>
          <w:szCs w:val="24"/>
        </w:rPr>
      </w:pPr>
      <w:r w:rsidRPr="003623B1">
        <w:rPr>
          <w:rFonts w:asciiTheme="majorBidi" w:hAnsiTheme="majorBidi" w:cstheme="majorBidi"/>
          <w:sz w:val="24"/>
          <w:szCs w:val="24"/>
        </w:rPr>
        <w:t>Implement comparison of at least three prompting strategies (e.g., zero-shot, few-shot, chain-of-thought) for the same task.</w:t>
      </w:r>
    </w:p>
    <w:p w14:paraId="403957EC" w14:textId="77777777" w:rsidR="001E6BDF" w:rsidRPr="003623B1" w:rsidRDefault="00000000" w:rsidP="003623B1">
      <w:pPr>
        <w:pStyle w:val="ListParagraph"/>
        <w:numPr>
          <w:ilvl w:val="0"/>
          <w:numId w:val="1"/>
        </w:numPr>
        <w:spacing w:line="360" w:lineRule="auto"/>
        <w:jc w:val="both"/>
        <w:rPr>
          <w:rFonts w:asciiTheme="majorBidi" w:hAnsiTheme="majorBidi" w:cstheme="majorBidi"/>
          <w:sz w:val="24"/>
          <w:szCs w:val="24"/>
        </w:rPr>
      </w:pPr>
      <w:r w:rsidRPr="003623B1">
        <w:rPr>
          <w:rFonts w:asciiTheme="majorBidi" w:hAnsiTheme="majorBidi" w:cstheme="majorBidi"/>
          <w:sz w:val="24"/>
          <w:szCs w:val="24"/>
        </w:rPr>
        <w:t>Users will enter a representative engineering task and a set of reference/expected outputs for evaluation.</w:t>
      </w:r>
    </w:p>
    <w:p w14:paraId="05DBD17B" w14:textId="77777777" w:rsidR="001E6BDF" w:rsidRPr="003623B1" w:rsidRDefault="00000000" w:rsidP="003623B1">
      <w:pPr>
        <w:pStyle w:val="ListParagraph"/>
        <w:numPr>
          <w:ilvl w:val="0"/>
          <w:numId w:val="1"/>
        </w:numPr>
        <w:spacing w:line="360" w:lineRule="auto"/>
        <w:jc w:val="both"/>
        <w:rPr>
          <w:rFonts w:asciiTheme="majorBidi" w:hAnsiTheme="majorBidi" w:cstheme="majorBidi"/>
          <w:sz w:val="24"/>
          <w:szCs w:val="24"/>
        </w:rPr>
      </w:pPr>
      <w:r w:rsidRPr="003623B1">
        <w:rPr>
          <w:rFonts w:asciiTheme="majorBidi" w:hAnsiTheme="majorBidi" w:cstheme="majorBidi"/>
          <w:sz w:val="24"/>
          <w:szCs w:val="24"/>
        </w:rPr>
        <w:t>The system should display response quality, response time / latency, and token usage for each strategy, allowing clear comparative analysis.</w:t>
      </w:r>
    </w:p>
    <w:p w14:paraId="4FED1DBB" w14:textId="77777777" w:rsidR="001E6BDF" w:rsidRPr="003623B1" w:rsidRDefault="00000000" w:rsidP="003623B1">
      <w:pPr>
        <w:spacing w:before="120" w:after="120" w:line="360" w:lineRule="auto"/>
        <w:jc w:val="both"/>
        <w:rPr>
          <w:rFonts w:asciiTheme="majorBidi" w:hAnsiTheme="majorBidi" w:cstheme="majorBidi"/>
          <w:sz w:val="24"/>
          <w:szCs w:val="24"/>
        </w:rPr>
      </w:pPr>
      <w:r w:rsidRPr="003623B1">
        <w:rPr>
          <w:rFonts w:asciiTheme="majorBidi" w:hAnsiTheme="majorBidi" w:cstheme="majorBidi"/>
          <w:sz w:val="24"/>
          <w:szCs w:val="24"/>
        </w:rPr>
        <w:t xml:space="preserve">Design the application workflow so that user inputs (task descriptions, code snippets, bug reports, requirement statements) are processed through the corresponding prompt templates and LLM calls, and the results are presented as clear prompts, responses, and comparative metrics. Develop a clean, simple web interface using </w:t>
      </w:r>
      <w:proofErr w:type="spellStart"/>
      <w:r w:rsidRPr="003623B1">
        <w:rPr>
          <w:rFonts w:asciiTheme="majorBidi" w:hAnsiTheme="majorBidi" w:cstheme="majorBidi"/>
          <w:b/>
          <w:bCs/>
          <w:sz w:val="24"/>
          <w:szCs w:val="24"/>
        </w:rPr>
        <w:t>Streamlit</w:t>
      </w:r>
      <w:proofErr w:type="spellEnd"/>
      <w:r w:rsidRPr="003623B1">
        <w:rPr>
          <w:rFonts w:asciiTheme="majorBidi" w:hAnsiTheme="majorBidi" w:cstheme="majorBidi"/>
          <w:sz w:val="24"/>
          <w:szCs w:val="24"/>
        </w:rPr>
        <w:t>. Provide 2–3 sample test cases for each module to demonstrate effectiveness. Students must use a real or simulated LLM API (e.g., OpenAI, Anthropic, or an open-source model) to generate responses.</w:t>
      </w:r>
    </w:p>
    <w:p w14:paraId="77D1A3DB" w14:textId="77777777" w:rsidR="001E6BDF" w:rsidRPr="003623B1" w:rsidRDefault="00000000" w:rsidP="003623B1">
      <w:pPr>
        <w:spacing w:after="120" w:line="360" w:lineRule="auto"/>
        <w:jc w:val="both"/>
        <w:rPr>
          <w:rFonts w:asciiTheme="majorBidi" w:hAnsiTheme="majorBidi" w:cstheme="majorBidi"/>
          <w:sz w:val="24"/>
          <w:szCs w:val="24"/>
        </w:rPr>
      </w:pPr>
      <w:r w:rsidRPr="003623B1">
        <w:rPr>
          <w:rFonts w:asciiTheme="majorBidi" w:hAnsiTheme="majorBidi" w:cstheme="majorBidi"/>
          <w:sz w:val="24"/>
          <w:szCs w:val="24"/>
        </w:rPr>
        <w:t xml:space="preserve">Evaluate the application under suitable test cases and </w:t>
      </w:r>
      <w:proofErr w:type="spellStart"/>
      <w:r w:rsidRPr="003623B1">
        <w:rPr>
          <w:rFonts w:asciiTheme="majorBidi" w:hAnsiTheme="majorBidi" w:cstheme="majorBidi"/>
          <w:sz w:val="24"/>
          <w:szCs w:val="24"/>
        </w:rPr>
        <w:t>analyze</w:t>
      </w:r>
      <w:proofErr w:type="spellEnd"/>
      <w:r w:rsidRPr="003623B1">
        <w:rPr>
          <w:rFonts w:asciiTheme="majorBidi" w:hAnsiTheme="majorBidi" w:cstheme="majorBidi"/>
          <w:sz w:val="24"/>
          <w:szCs w:val="24"/>
        </w:rPr>
        <w:t xml:space="preserve"> the quality of LLM outputs, usability of the interface, and clarity of the prompt/response traces. The completed system should also briefly address responsible-AI considerations including transparency of prompts, hallucination and error handling, data privacy, and reproducibility of results.</w:t>
      </w:r>
    </w:p>
    <w:p w14:paraId="6506263F" w14:textId="77777777" w:rsidR="001E6BDF" w:rsidRPr="003623B1" w:rsidRDefault="00000000" w:rsidP="003623B1">
      <w:pPr>
        <w:pStyle w:val="Heading1"/>
        <w:spacing w:line="360" w:lineRule="auto"/>
        <w:jc w:val="both"/>
        <w:rPr>
          <w:rFonts w:asciiTheme="majorBidi" w:hAnsiTheme="majorBidi" w:cstheme="majorBidi"/>
          <w:color w:val="auto"/>
          <w:sz w:val="24"/>
          <w:szCs w:val="24"/>
        </w:rPr>
      </w:pPr>
      <w:r w:rsidRPr="003623B1">
        <w:rPr>
          <w:rFonts w:asciiTheme="majorBidi" w:hAnsiTheme="majorBidi" w:cstheme="majorBidi"/>
          <w:color w:val="auto"/>
          <w:sz w:val="24"/>
          <w:szCs w:val="24"/>
        </w:rPr>
        <w:t>D. Requirements and Constraints</w:t>
      </w:r>
    </w:p>
    <w:p w14:paraId="24E3E0EC" w14:textId="77777777" w:rsidR="001E6BDF" w:rsidRPr="003623B1" w:rsidRDefault="00000000" w:rsidP="003623B1">
      <w:pPr>
        <w:pStyle w:val="ListParagraph"/>
        <w:numPr>
          <w:ilvl w:val="0"/>
          <w:numId w:val="1"/>
        </w:numPr>
        <w:spacing w:line="360" w:lineRule="auto"/>
        <w:jc w:val="both"/>
        <w:rPr>
          <w:rFonts w:asciiTheme="majorBidi" w:hAnsiTheme="majorBidi" w:cstheme="majorBidi"/>
          <w:sz w:val="24"/>
          <w:szCs w:val="24"/>
        </w:rPr>
      </w:pPr>
      <w:r w:rsidRPr="003623B1">
        <w:rPr>
          <w:rFonts w:asciiTheme="majorBidi" w:hAnsiTheme="majorBidi" w:cstheme="majorBidi"/>
          <w:b/>
          <w:bCs/>
          <w:sz w:val="24"/>
          <w:szCs w:val="24"/>
        </w:rPr>
        <w:t xml:space="preserve">Functional: </w:t>
      </w:r>
      <w:r w:rsidRPr="003623B1">
        <w:rPr>
          <w:rFonts w:asciiTheme="majorBidi" w:hAnsiTheme="majorBidi" w:cstheme="majorBidi"/>
          <w:sz w:val="24"/>
          <w:szCs w:val="24"/>
        </w:rPr>
        <w:t>Provide interactive modules for a Prompt Engineering Workbench (with visible prompt construction and response display), LLM-Powered Engineering Task Modules (code generation, debugging assistance, and documentation generation), and Prompt Strategy Evaluation (quality, latency, and token-usage comparison). Accept user inputs as well as sample data. Produce comparative tables and prompt/response traces.</w:t>
      </w:r>
    </w:p>
    <w:p w14:paraId="5DAFBF51" w14:textId="77777777" w:rsidR="001E6BDF" w:rsidRPr="003623B1" w:rsidRDefault="00000000" w:rsidP="003623B1">
      <w:pPr>
        <w:pStyle w:val="ListParagraph"/>
        <w:numPr>
          <w:ilvl w:val="0"/>
          <w:numId w:val="1"/>
        </w:numPr>
        <w:spacing w:line="360" w:lineRule="auto"/>
        <w:jc w:val="both"/>
        <w:rPr>
          <w:rFonts w:asciiTheme="majorBidi" w:hAnsiTheme="majorBidi" w:cstheme="majorBidi"/>
          <w:sz w:val="24"/>
          <w:szCs w:val="24"/>
        </w:rPr>
      </w:pPr>
      <w:r w:rsidRPr="003623B1">
        <w:rPr>
          <w:rFonts w:asciiTheme="majorBidi" w:hAnsiTheme="majorBidi" w:cstheme="majorBidi"/>
          <w:b/>
          <w:bCs/>
          <w:sz w:val="24"/>
          <w:szCs w:val="24"/>
        </w:rPr>
        <w:t xml:space="preserve">Interface: </w:t>
      </w:r>
      <w:r w:rsidRPr="003623B1">
        <w:rPr>
          <w:rFonts w:asciiTheme="majorBidi" w:hAnsiTheme="majorBidi" w:cstheme="majorBidi"/>
          <w:sz w:val="24"/>
          <w:szCs w:val="24"/>
        </w:rPr>
        <w:t xml:space="preserve">Clean, simple, and user-friendly </w:t>
      </w:r>
      <w:proofErr w:type="spellStart"/>
      <w:r w:rsidRPr="003623B1">
        <w:rPr>
          <w:rFonts w:asciiTheme="majorBidi" w:hAnsiTheme="majorBidi" w:cstheme="majorBidi"/>
          <w:sz w:val="24"/>
          <w:szCs w:val="24"/>
        </w:rPr>
        <w:t>Streamlit</w:t>
      </w:r>
      <w:proofErr w:type="spellEnd"/>
      <w:r w:rsidRPr="003623B1">
        <w:rPr>
          <w:rFonts w:asciiTheme="majorBidi" w:hAnsiTheme="majorBidi" w:cstheme="majorBidi"/>
          <w:sz w:val="24"/>
          <w:szCs w:val="24"/>
        </w:rPr>
        <w:t xml:space="preserve"> web application with separate pages or clearly separated sections for each module.</w:t>
      </w:r>
    </w:p>
    <w:p w14:paraId="30F110C7" w14:textId="77777777" w:rsidR="001E6BDF" w:rsidRPr="003623B1" w:rsidRDefault="00000000" w:rsidP="003623B1">
      <w:pPr>
        <w:pStyle w:val="ListParagraph"/>
        <w:numPr>
          <w:ilvl w:val="0"/>
          <w:numId w:val="1"/>
        </w:numPr>
        <w:spacing w:line="360" w:lineRule="auto"/>
        <w:jc w:val="both"/>
        <w:rPr>
          <w:rFonts w:asciiTheme="majorBidi" w:hAnsiTheme="majorBidi" w:cstheme="majorBidi"/>
          <w:sz w:val="24"/>
          <w:szCs w:val="24"/>
        </w:rPr>
      </w:pPr>
      <w:r w:rsidRPr="003623B1">
        <w:rPr>
          <w:rFonts w:asciiTheme="majorBidi" w:hAnsiTheme="majorBidi" w:cstheme="majorBidi"/>
          <w:b/>
          <w:bCs/>
          <w:sz w:val="24"/>
          <w:szCs w:val="24"/>
        </w:rPr>
        <w:t xml:space="preserve">Performance: </w:t>
      </w:r>
      <w:r w:rsidRPr="003623B1">
        <w:rPr>
          <w:rFonts w:asciiTheme="majorBidi" w:hAnsiTheme="majorBidi" w:cstheme="majorBidi"/>
          <w:sz w:val="24"/>
          <w:szCs w:val="24"/>
        </w:rPr>
        <w:t>LLM calls must return results with acceptable latency for interactive classroom use and support clear comparative analysis across prompting strategies.</w:t>
      </w:r>
    </w:p>
    <w:p w14:paraId="18910F6C" w14:textId="77777777" w:rsidR="001E6BDF" w:rsidRPr="003623B1" w:rsidRDefault="00000000" w:rsidP="003623B1">
      <w:pPr>
        <w:pStyle w:val="ListParagraph"/>
        <w:numPr>
          <w:ilvl w:val="0"/>
          <w:numId w:val="1"/>
        </w:numPr>
        <w:spacing w:line="360" w:lineRule="auto"/>
        <w:jc w:val="both"/>
        <w:rPr>
          <w:rFonts w:asciiTheme="majorBidi" w:hAnsiTheme="majorBidi" w:cstheme="majorBidi"/>
          <w:sz w:val="24"/>
          <w:szCs w:val="24"/>
        </w:rPr>
      </w:pPr>
      <w:r w:rsidRPr="003623B1">
        <w:rPr>
          <w:rFonts w:asciiTheme="majorBidi" w:hAnsiTheme="majorBidi" w:cstheme="majorBidi"/>
          <w:b/>
          <w:bCs/>
          <w:sz w:val="24"/>
          <w:szCs w:val="24"/>
        </w:rPr>
        <w:t xml:space="preserve">Technical constraint: </w:t>
      </w:r>
      <w:r w:rsidRPr="003623B1">
        <w:rPr>
          <w:rFonts w:asciiTheme="majorBidi" w:hAnsiTheme="majorBidi" w:cstheme="majorBidi"/>
          <w:sz w:val="24"/>
          <w:szCs w:val="24"/>
        </w:rPr>
        <w:t xml:space="preserve">Use Python + </w:t>
      </w:r>
      <w:proofErr w:type="spellStart"/>
      <w:r w:rsidRPr="003623B1">
        <w:rPr>
          <w:rFonts w:asciiTheme="majorBidi" w:hAnsiTheme="majorBidi" w:cstheme="majorBidi"/>
          <w:sz w:val="24"/>
          <w:szCs w:val="24"/>
        </w:rPr>
        <w:t>Streamlit</w:t>
      </w:r>
      <w:proofErr w:type="spellEnd"/>
      <w:r w:rsidRPr="003623B1">
        <w:rPr>
          <w:rFonts w:asciiTheme="majorBidi" w:hAnsiTheme="majorBidi" w:cstheme="majorBidi"/>
          <w:sz w:val="24"/>
          <w:szCs w:val="24"/>
        </w:rPr>
        <w:t>. No database or complex architecture required. Use any accessible LLM API or open-source model for prompt execution.</w:t>
      </w:r>
    </w:p>
    <w:p w14:paraId="2F56B5D3" w14:textId="77777777" w:rsidR="001E6BDF" w:rsidRPr="003623B1" w:rsidRDefault="00000000" w:rsidP="003623B1">
      <w:pPr>
        <w:pStyle w:val="ListParagraph"/>
        <w:numPr>
          <w:ilvl w:val="0"/>
          <w:numId w:val="1"/>
        </w:numPr>
        <w:spacing w:line="360" w:lineRule="auto"/>
        <w:jc w:val="both"/>
        <w:rPr>
          <w:rFonts w:asciiTheme="majorBidi" w:hAnsiTheme="majorBidi" w:cstheme="majorBidi"/>
          <w:sz w:val="24"/>
          <w:szCs w:val="24"/>
        </w:rPr>
      </w:pPr>
      <w:r w:rsidRPr="003623B1">
        <w:rPr>
          <w:rFonts w:asciiTheme="majorBidi" w:hAnsiTheme="majorBidi" w:cstheme="majorBidi"/>
          <w:b/>
          <w:bCs/>
          <w:sz w:val="24"/>
          <w:szCs w:val="24"/>
        </w:rPr>
        <w:lastRenderedPageBreak/>
        <w:t xml:space="preserve">Reliability: </w:t>
      </w:r>
      <w:r w:rsidRPr="003623B1">
        <w:rPr>
          <w:rFonts w:asciiTheme="majorBidi" w:hAnsiTheme="majorBidi" w:cstheme="majorBidi"/>
          <w:sz w:val="24"/>
          <w:szCs w:val="24"/>
        </w:rPr>
        <w:t>Prompt templates and task modules must behave consistently and reproducibly; intermediate prompts must be transparent; the system must handle malformed inputs and LLM API errors without crashing.</w:t>
      </w:r>
    </w:p>
    <w:p w14:paraId="01236F2F" w14:textId="77777777" w:rsidR="001E6BDF" w:rsidRPr="003623B1" w:rsidRDefault="00000000" w:rsidP="003623B1">
      <w:pPr>
        <w:pStyle w:val="ListParagraph"/>
        <w:numPr>
          <w:ilvl w:val="0"/>
          <w:numId w:val="1"/>
        </w:numPr>
        <w:spacing w:line="360" w:lineRule="auto"/>
        <w:jc w:val="both"/>
        <w:rPr>
          <w:rFonts w:asciiTheme="majorBidi" w:hAnsiTheme="majorBidi" w:cstheme="majorBidi"/>
          <w:sz w:val="24"/>
          <w:szCs w:val="24"/>
        </w:rPr>
      </w:pPr>
      <w:r w:rsidRPr="003623B1">
        <w:rPr>
          <w:rFonts w:asciiTheme="majorBidi" w:hAnsiTheme="majorBidi" w:cstheme="majorBidi"/>
          <w:b/>
          <w:bCs/>
          <w:sz w:val="24"/>
          <w:szCs w:val="24"/>
        </w:rPr>
        <w:t xml:space="preserve">Resource constraint: </w:t>
      </w:r>
      <w:r w:rsidRPr="003623B1">
        <w:rPr>
          <w:rFonts w:asciiTheme="majorBidi" w:hAnsiTheme="majorBidi" w:cstheme="majorBidi"/>
          <w:sz w:val="24"/>
          <w:szCs w:val="24"/>
        </w:rPr>
        <w:t>Project must be completable within the semester timeline using standard student computing resources.</w:t>
      </w:r>
    </w:p>
    <w:p w14:paraId="40DFFEBA" w14:textId="77777777" w:rsidR="001E6BDF" w:rsidRPr="003623B1" w:rsidRDefault="00000000" w:rsidP="003623B1">
      <w:pPr>
        <w:pStyle w:val="ListParagraph"/>
        <w:numPr>
          <w:ilvl w:val="0"/>
          <w:numId w:val="1"/>
        </w:numPr>
        <w:spacing w:line="360" w:lineRule="auto"/>
        <w:jc w:val="both"/>
        <w:rPr>
          <w:rFonts w:asciiTheme="majorBidi" w:hAnsiTheme="majorBidi" w:cstheme="majorBidi"/>
          <w:sz w:val="24"/>
          <w:szCs w:val="24"/>
        </w:rPr>
      </w:pPr>
      <w:r w:rsidRPr="003623B1">
        <w:rPr>
          <w:rFonts w:asciiTheme="majorBidi" w:hAnsiTheme="majorBidi" w:cstheme="majorBidi"/>
          <w:b/>
          <w:bCs/>
          <w:sz w:val="24"/>
          <w:szCs w:val="24"/>
        </w:rPr>
        <w:t xml:space="preserve">Responsible Computing: </w:t>
      </w:r>
      <w:r w:rsidRPr="003623B1">
        <w:rPr>
          <w:rFonts w:asciiTheme="majorBidi" w:hAnsiTheme="majorBidi" w:cstheme="majorBidi"/>
          <w:sz w:val="24"/>
          <w:szCs w:val="24"/>
        </w:rPr>
        <w:t>Ensure transparency of prompts and model limitations, reproducibility of results, mitigation of hallucinated or misleading outputs, and adherence to responsible-AI and data-privacy practices.</w:t>
      </w:r>
    </w:p>
    <w:p w14:paraId="4441A247" w14:textId="224CAED1" w:rsidR="005400B5" w:rsidRPr="003623B1" w:rsidRDefault="00000000" w:rsidP="003623B1">
      <w:pPr>
        <w:pStyle w:val="ListParagraph"/>
        <w:numPr>
          <w:ilvl w:val="0"/>
          <w:numId w:val="1"/>
        </w:numPr>
        <w:spacing w:line="360" w:lineRule="auto"/>
        <w:jc w:val="both"/>
        <w:rPr>
          <w:rFonts w:asciiTheme="majorBidi" w:hAnsiTheme="majorBidi" w:cstheme="majorBidi"/>
          <w:sz w:val="24"/>
          <w:szCs w:val="24"/>
        </w:rPr>
      </w:pPr>
      <w:r w:rsidRPr="003623B1">
        <w:rPr>
          <w:rFonts w:asciiTheme="majorBidi" w:hAnsiTheme="majorBidi" w:cstheme="majorBidi"/>
          <w:b/>
          <w:bCs/>
          <w:sz w:val="24"/>
          <w:szCs w:val="24"/>
        </w:rPr>
        <w:t xml:space="preserve">Evaluation &amp; Submission: </w:t>
      </w:r>
      <w:r w:rsidRPr="003623B1">
        <w:rPr>
          <w:rFonts w:asciiTheme="majorBidi" w:hAnsiTheme="majorBidi" w:cstheme="majorBidi"/>
          <w:sz w:val="24"/>
          <w:szCs w:val="24"/>
        </w:rPr>
        <w:t xml:space="preserve">Test all three modules with sample inputs and show representative results. Submit working </w:t>
      </w:r>
      <w:proofErr w:type="spellStart"/>
      <w:r w:rsidRPr="003623B1">
        <w:rPr>
          <w:rFonts w:asciiTheme="majorBidi" w:hAnsiTheme="majorBidi" w:cstheme="majorBidi"/>
          <w:sz w:val="24"/>
          <w:szCs w:val="24"/>
        </w:rPr>
        <w:t>Streamlit</w:t>
      </w:r>
      <w:proofErr w:type="spellEnd"/>
      <w:r w:rsidRPr="003623B1">
        <w:rPr>
          <w:rFonts w:asciiTheme="majorBidi" w:hAnsiTheme="majorBidi" w:cstheme="majorBidi"/>
          <w:sz w:val="24"/>
          <w:szCs w:val="24"/>
        </w:rPr>
        <w:t xml:space="preserve"> code, a short report containing sample prompts/outputs / screenshots, comparative analysis, and a GitHub repository link.</w:t>
      </w:r>
      <w:bookmarkStart w:id="0" w:name="_Hlk239232367"/>
    </w:p>
    <w:p w14:paraId="2F593EB5" w14:textId="77777777" w:rsidR="005400B5" w:rsidRDefault="005400B5" w:rsidP="005400B5">
      <w:pPr>
        <w:jc w:val="both"/>
        <w:rPr>
          <w:rFonts w:ascii="Times New Roman" w:hAnsi="Times New Roman" w:cs="Times New Roman"/>
        </w:rPr>
      </w:pPr>
    </w:p>
    <w:p w14:paraId="5193815F" w14:textId="77777777" w:rsidR="003623B1" w:rsidRDefault="003623B1" w:rsidP="005400B5">
      <w:pPr>
        <w:spacing w:line="360" w:lineRule="auto"/>
        <w:jc w:val="both"/>
        <w:rPr>
          <w:rFonts w:ascii="Times New Roman" w:hAnsi="Times New Roman" w:cs="Times New Roman"/>
          <w:b/>
          <w:bCs/>
          <w:sz w:val="24"/>
          <w:szCs w:val="24"/>
          <w:lang w:val="en-US"/>
        </w:rPr>
      </w:pPr>
    </w:p>
    <w:p w14:paraId="2CC3C40A" w14:textId="689FF3E1" w:rsidR="003623B1" w:rsidRDefault="003623B1" w:rsidP="00573F94">
      <w:pPr>
        <w:spacing w:line="360" w:lineRule="auto"/>
        <w:jc w:val="both"/>
        <w:rPr>
          <w:rFonts w:ascii="Times New Roman" w:hAnsi="Times New Roman" w:cs="Times New Roman"/>
          <w:b/>
          <w:bCs/>
          <w:sz w:val="24"/>
          <w:szCs w:val="24"/>
          <w:lang w:val="en-US"/>
        </w:rPr>
      </w:pPr>
      <w:r>
        <w:rPr>
          <w:rFonts w:ascii="Times New Roman" w:hAnsi="Times New Roman" w:cs="Times New Roman"/>
          <w:b/>
          <w:bCs/>
          <w:sz w:val="24"/>
          <w:szCs w:val="24"/>
          <w:lang w:val="en-US"/>
        </w:rPr>
        <w:t>E</w:t>
      </w:r>
      <w:r w:rsidR="00573F94">
        <w:rPr>
          <w:rFonts w:ascii="Times New Roman" w:hAnsi="Times New Roman" w:cs="Times New Roman"/>
          <w:b/>
          <w:bCs/>
          <w:sz w:val="24"/>
          <w:szCs w:val="24"/>
          <w:lang w:val="en-US"/>
        </w:rPr>
        <w:t xml:space="preserve">. </w:t>
      </w:r>
      <w:r w:rsidR="00573F94" w:rsidRPr="00573F94">
        <w:rPr>
          <w:rFonts w:ascii="Times New Roman" w:hAnsi="Times New Roman" w:cs="Times New Roman"/>
          <w:b/>
          <w:bCs/>
          <w:sz w:val="24"/>
          <w:szCs w:val="24"/>
          <w:lang w:val="en-US"/>
        </w:rPr>
        <w:t>Student Work</w:t>
      </w:r>
    </w:p>
    <w:p w14:paraId="08A3CE55" w14:textId="22D6FD65" w:rsidR="005400B5" w:rsidRPr="005400B5" w:rsidRDefault="005400B5" w:rsidP="005400B5">
      <w:pPr>
        <w:spacing w:line="360" w:lineRule="auto"/>
        <w:jc w:val="both"/>
        <w:rPr>
          <w:rFonts w:ascii="Times New Roman" w:hAnsi="Times New Roman" w:cs="Times New Roman"/>
          <w:b/>
          <w:bCs/>
          <w:sz w:val="24"/>
          <w:szCs w:val="24"/>
          <w:lang w:val="en-US"/>
        </w:rPr>
      </w:pPr>
      <w:r w:rsidRPr="005400B5">
        <w:rPr>
          <w:rFonts w:ascii="Times New Roman" w:hAnsi="Times New Roman" w:cs="Times New Roman"/>
          <w:b/>
          <w:bCs/>
          <w:sz w:val="24"/>
          <w:szCs w:val="24"/>
          <w:lang w:val="en-US"/>
        </w:rPr>
        <w:t>1. Problem Understanding and Formulation</w:t>
      </w:r>
    </w:p>
    <w:p w14:paraId="0F2F4B01" w14:textId="77777777" w:rsidR="005400B5" w:rsidRPr="005400B5" w:rsidRDefault="005400B5" w:rsidP="005400B5">
      <w:pPr>
        <w:spacing w:line="360" w:lineRule="auto"/>
        <w:jc w:val="both"/>
        <w:rPr>
          <w:rFonts w:ascii="Times New Roman" w:hAnsi="Times New Roman" w:cs="Times New Roman"/>
          <w:sz w:val="24"/>
          <w:szCs w:val="24"/>
          <w:lang w:val="en-US"/>
        </w:rPr>
      </w:pPr>
      <w:proofErr w:type="spellStart"/>
      <w:r w:rsidRPr="005400B5">
        <w:rPr>
          <w:rFonts w:ascii="Times New Roman" w:hAnsi="Times New Roman" w:cs="Times New Roman"/>
          <w:sz w:val="24"/>
          <w:szCs w:val="24"/>
          <w:lang w:val="en-US"/>
        </w:rPr>
        <w:t>PromptCraft</w:t>
      </w:r>
      <w:proofErr w:type="spellEnd"/>
      <w:r w:rsidRPr="005400B5">
        <w:rPr>
          <w:rFonts w:ascii="Times New Roman" w:hAnsi="Times New Roman" w:cs="Times New Roman"/>
          <w:sz w:val="24"/>
          <w:szCs w:val="24"/>
          <w:lang w:val="en-US"/>
        </w:rPr>
        <w:t xml:space="preserve"> is designed as an interactive engineering-support application that helps students and engineers use Large Language Models effectively through structured prompt engineering. The system addresses the difficulty of obtaining consistent and useful LLM responses for common engineering tasks.</w:t>
      </w:r>
    </w:p>
    <w:p w14:paraId="245D1AB7" w14:textId="77777777" w:rsidR="005400B5" w:rsidRPr="005400B5" w:rsidRDefault="005400B5" w:rsidP="005400B5">
      <w:pPr>
        <w:spacing w:line="360" w:lineRule="auto"/>
        <w:jc w:val="both"/>
        <w:rPr>
          <w:rFonts w:ascii="Times New Roman" w:hAnsi="Times New Roman" w:cs="Times New Roman"/>
          <w:sz w:val="24"/>
          <w:szCs w:val="24"/>
          <w:lang w:val="en-US"/>
        </w:rPr>
      </w:pPr>
      <w:r w:rsidRPr="005400B5">
        <w:rPr>
          <w:rFonts w:ascii="Times New Roman" w:hAnsi="Times New Roman" w:cs="Times New Roman"/>
          <w:sz w:val="24"/>
          <w:szCs w:val="24"/>
          <w:lang w:val="en-US"/>
        </w:rPr>
        <w:t>The main challenges are constructing effective prompts, selecting suitable prompting strategies, integrating an LLM API, evaluating generated responses, and maintaining transparency between the input, constructed prompt, and final output.</w:t>
      </w:r>
    </w:p>
    <w:p w14:paraId="22D69E8C" w14:textId="77777777" w:rsidR="005400B5" w:rsidRPr="005400B5" w:rsidRDefault="005400B5" w:rsidP="005400B5">
      <w:pPr>
        <w:spacing w:line="360" w:lineRule="auto"/>
        <w:jc w:val="both"/>
        <w:rPr>
          <w:rFonts w:ascii="Times New Roman" w:hAnsi="Times New Roman" w:cs="Times New Roman"/>
          <w:sz w:val="24"/>
          <w:szCs w:val="24"/>
          <w:lang w:val="en-US"/>
        </w:rPr>
      </w:pPr>
      <w:r w:rsidRPr="005400B5">
        <w:rPr>
          <w:rFonts w:ascii="Times New Roman" w:hAnsi="Times New Roman" w:cs="Times New Roman"/>
          <w:sz w:val="24"/>
          <w:szCs w:val="24"/>
          <w:lang w:val="en-US"/>
        </w:rPr>
        <w:t>The expected outcomes are:</w:t>
      </w:r>
    </w:p>
    <w:p w14:paraId="1E8D1FF4" w14:textId="77777777" w:rsidR="005400B5" w:rsidRPr="005400B5" w:rsidRDefault="005400B5" w:rsidP="005400B5">
      <w:pPr>
        <w:numPr>
          <w:ilvl w:val="0"/>
          <w:numId w:val="5"/>
        </w:numPr>
        <w:tabs>
          <w:tab w:val="num" w:pos="720"/>
        </w:tabs>
        <w:spacing w:line="360" w:lineRule="auto"/>
        <w:jc w:val="both"/>
        <w:rPr>
          <w:rFonts w:ascii="Times New Roman" w:hAnsi="Times New Roman" w:cs="Times New Roman"/>
          <w:sz w:val="24"/>
          <w:szCs w:val="24"/>
          <w:lang w:val="en-US"/>
        </w:rPr>
      </w:pPr>
      <w:r w:rsidRPr="005400B5">
        <w:rPr>
          <w:rFonts w:ascii="Times New Roman" w:hAnsi="Times New Roman" w:cs="Times New Roman"/>
          <w:sz w:val="24"/>
          <w:szCs w:val="24"/>
          <w:lang w:val="en-US"/>
        </w:rPr>
        <w:t>Effective prompt construction using Zero-Shot, Few-Shot, and Chain-of-Thought prompting.</w:t>
      </w:r>
    </w:p>
    <w:p w14:paraId="270F84DF" w14:textId="77777777" w:rsidR="005400B5" w:rsidRPr="005400B5" w:rsidRDefault="005400B5" w:rsidP="005400B5">
      <w:pPr>
        <w:numPr>
          <w:ilvl w:val="0"/>
          <w:numId w:val="5"/>
        </w:numPr>
        <w:tabs>
          <w:tab w:val="num" w:pos="720"/>
        </w:tabs>
        <w:spacing w:line="360" w:lineRule="auto"/>
        <w:jc w:val="both"/>
        <w:rPr>
          <w:rFonts w:ascii="Times New Roman" w:hAnsi="Times New Roman" w:cs="Times New Roman"/>
          <w:sz w:val="24"/>
          <w:szCs w:val="24"/>
          <w:lang w:val="en-US"/>
        </w:rPr>
      </w:pPr>
      <w:r w:rsidRPr="005400B5">
        <w:rPr>
          <w:rFonts w:ascii="Times New Roman" w:hAnsi="Times New Roman" w:cs="Times New Roman"/>
          <w:sz w:val="24"/>
          <w:szCs w:val="24"/>
          <w:lang w:val="en-US"/>
        </w:rPr>
        <w:t>LLM-assisted support for engineering tasks.</w:t>
      </w:r>
    </w:p>
    <w:p w14:paraId="19691F74" w14:textId="77777777" w:rsidR="005400B5" w:rsidRPr="005400B5" w:rsidRDefault="005400B5" w:rsidP="005400B5">
      <w:pPr>
        <w:numPr>
          <w:ilvl w:val="0"/>
          <w:numId w:val="5"/>
        </w:numPr>
        <w:tabs>
          <w:tab w:val="num" w:pos="720"/>
        </w:tabs>
        <w:spacing w:line="360" w:lineRule="auto"/>
        <w:jc w:val="both"/>
        <w:rPr>
          <w:rFonts w:ascii="Times New Roman" w:hAnsi="Times New Roman" w:cs="Times New Roman"/>
          <w:sz w:val="24"/>
          <w:szCs w:val="24"/>
          <w:lang w:val="en-US"/>
        </w:rPr>
      </w:pPr>
      <w:r w:rsidRPr="005400B5">
        <w:rPr>
          <w:rFonts w:ascii="Times New Roman" w:hAnsi="Times New Roman" w:cs="Times New Roman"/>
          <w:sz w:val="24"/>
          <w:szCs w:val="24"/>
          <w:lang w:val="en-US"/>
        </w:rPr>
        <w:t>Comparison of prompting strategies using quality, latency, and token usage.</w:t>
      </w:r>
    </w:p>
    <w:p w14:paraId="70E860B5" w14:textId="77777777" w:rsidR="005400B5" w:rsidRPr="005400B5" w:rsidRDefault="005400B5" w:rsidP="005400B5">
      <w:pPr>
        <w:numPr>
          <w:ilvl w:val="0"/>
          <w:numId w:val="5"/>
        </w:numPr>
        <w:tabs>
          <w:tab w:val="num" w:pos="720"/>
        </w:tabs>
        <w:spacing w:line="360" w:lineRule="auto"/>
        <w:jc w:val="both"/>
        <w:rPr>
          <w:rFonts w:ascii="Times New Roman" w:hAnsi="Times New Roman" w:cs="Times New Roman"/>
          <w:sz w:val="24"/>
          <w:szCs w:val="24"/>
          <w:lang w:val="en-US"/>
        </w:rPr>
      </w:pPr>
      <w:r w:rsidRPr="005400B5">
        <w:rPr>
          <w:rFonts w:ascii="Times New Roman" w:hAnsi="Times New Roman" w:cs="Times New Roman"/>
          <w:sz w:val="24"/>
          <w:szCs w:val="24"/>
          <w:lang w:val="en-US"/>
        </w:rPr>
        <w:t>Transparent display of prompts and generated responses.</w:t>
      </w:r>
    </w:p>
    <w:p w14:paraId="1DD2E91B" w14:textId="77777777" w:rsidR="005400B5" w:rsidRPr="005400B5" w:rsidRDefault="005400B5" w:rsidP="005400B5">
      <w:pPr>
        <w:numPr>
          <w:ilvl w:val="0"/>
          <w:numId w:val="5"/>
        </w:numPr>
        <w:tabs>
          <w:tab w:val="num" w:pos="720"/>
        </w:tabs>
        <w:spacing w:line="360" w:lineRule="auto"/>
        <w:jc w:val="both"/>
        <w:rPr>
          <w:rFonts w:ascii="Times New Roman" w:hAnsi="Times New Roman" w:cs="Times New Roman"/>
          <w:sz w:val="24"/>
          <w:szCs w:val="24"/>
          <w:lang w:val="en-US"/>
        </w:rPr>
      </w:pPr>
      <w:r w:rsidRPr="005400B5">
        <w:rPr>
          <w:rFonts w:ascii="Times New Roman" w:hAnsi="Times New Roman" w:cs="Times New Roman"/>
          <w:sz w:val="24"/>
          <w:szCs w:val="24"/>
          <w:lang w:val="en-US"/>
        </w:rPr>
        <w:t>Reliable handling of invalid inputs and API errors.</w:t>
      </w:r>
    </w:p>
    <w:p w14:paraId="3F457345" w14:textId="77777777" w:rsidR="005400B5" w:rsidRPr="005400B5" w:rsidRDefault="005400B5" w:rsidP="005400B5">
      <w:pPr>
        <w:spacing w:line="360" w:lineRule="auto"/>
        <w:jc w:val="both"/>
        <w:rPr>
          <w:rFonts w:ascii="Times New Roman" w:hAnsi="Times New Roman" w:cs="Times New Roman"/>
          <w:sz w:val="24"/>
          <w:szCs w:val="24"/>
          <w:lang w:val="en-US"/>
        </w:rPr>
      </w:pPr>
      <w:r w:rsidRPr="005400B5">
        <w:rPr>
          <w:rFonts w:ascii="Times New Roman" w:hAnsi="Times New Roman" w:cs="Times New Roman"/>
          <w:sz w:val="24"/>
          <w:szCs w:val="24"/>
          <w:lang w:val="en-US"/>
        </w:rPr>
        <w:t xml:space="preserve">The major assumptions are that users have access to an LLM API, the application is used through a </w:t>
      </w:r>
      <w:proofErr w:type="spellStart"/>
      <w:r w:rsidRPr="005400B5">
        <w:rPr>
          <w:rFonts w:ascii="Times New Roman" w:hAnsi="Times New Roman" w:cs="Times New Roman"/>
          <w:sz w:val="24"/>
          <w:szCs w:val="24"/>
          <w:lang w:val="en-US"/>
        </w:rPr>
        <w:t>Streamlit</w:t>
      </w:r>
      <w:proofErr w:type="spellEnd"/>
      <w:r w:rsidRPr="005400B5">
        <w:rPr>
          <w:rFonts w:ascii="Times New Roman" w:hAnsi="Times New Roman" w:cs="Times New Roman"/>
          <w:sz w:val="24"/>
          <w:szCs w:val="24"/>
          <w:lang w:val="en-US"/>
        </w:rPr>
        <w:t xml:space="preserve"> interface, and engineering tasks are provided as text, code, error descriptions, or requirements.</w:t>
      </w:r>
    </w:p>
    <w:p w14:paraId="6663FC53" w14:textId="77777777" w:rsidR="005400B5" w:rsidRPr="005400B5" w:rsidRDefault="005400B5" w:rsidP="005400B5">
      <w:pPr>
        <w:spacing w:line="360" w:lineRule="auto"/>
        <w:jc w:val="both"/>
        <w:rPr>
          <w:rFonts w:ascii="Times New Roman" w:hAnsi="Times New Roman" w:cs="Times New Roman"/>
          <w:sz w:val="24"/>
          <w:szCs w:val="24"/>
          <w:lang w:val="en-US"/>
        </w:rPr>
      </w:pPr>
      <w:r w:rsidRPr="005400B5">
        <w:rPr>
          <w:rFonts w:ascii="Times New Roman" w:hAnsi="Times New Roman" w:cs="Times New Roman"/>
          <w:sz w:val="24"/>
          <w:szCs w:val="24"/>
          <w:lang w:val="en-US"/>
        </w:rPr>
        <w:t xml:space="preserve">The design follows the constraints specified in Section D, including Python and </w:t>
      </w:r>
      <w:proofErr w:type="spellStart"/>
      <w:r w:rsidRPr="005400B5">
        <w:rPr>
          <w:rFonts w:ascii="Times New Roman" w:hAnsi="Times New Roman" w:cs="Times New Roman"/>
          <w:sz w:val="24"/>
          <w:szCs w:val="24"/>
          <w:lang w:val="en-US"/>
        </w:rPr>
        <w:t>Streamlit</w:t>
      </w:r>
      <w:proofErr w:type="spellEnd"/>
      <w:r w:rsidRPr="005400B5">
        <w:rPr>
          <w:rFonts w:ascii="Times New Roman" w:hAnsi="Times New Roman" w:cs="Times New Roman"/>
          <w:sz w:val="24"/>
          <w:szCs w:val="24"/>
          <w:lang w:val="en-US"/>
        </w:rPr>
        <w:t xml:space="preserve"> implementation, acceptable response latency, reproducibility, error handling, prompt transparency, and responsible use of AI.</w:t>
      </w:r>
    </w:p>
    <w:p w14:paraId="24D3E953" w14:textId="0A50A3BC" w:rsidR="005400B5" w:rsidRPr="005400B5" w:rsidRDefault="005400B5" w:rsidP="005400B5">
      <w:pPr>
        <w:spacing w:line="360" w:lineRule="auto"/>
        <w:jc w:val="both"/>
        <w:rPr>
          <w:rFonts w:ascii="Times New Roman" w:hAnsi="Times New Roman" w:cs="Times New Roman"/>
          <w:sz w:val="24"/>
          <w:szCs w:val="24"/>
          <w:lang w:val="en-US"/>
        </w:rPr>
      </w:pPr>
    </w:p>
    <w:p w14:paraId="0E2AECC6" w14:textId="77777777" w:rsidR="003623B1" w:rsidRDefault="003623B1" w:rsidP="005400B5">
      <w:pPr>
        <w:spacing w:line="360" w:lineRule="auto"/>
        <w:jc w:val="both"/>
        <w:rPr>
          <w:rFonts w:ascii="Times New Roman" w:hAnsi="Times New Roman" w:cs="Times New Roman"/>
          <w:b/>
          <w:bCs/>
          <w:sz w:val="24"/>
          <w:szCs w:val="24"/>
          <w:lang w:val="en-US"/>
        </w:rPr>
      </w:pPr>
    </w:p>
    <w:p w14:paraId="27B83463" w14:textId="77777777" w:rsidR="003623B1" w:rsidRDefault="003623B1" w:rsidP="005400B5">
      <w:pPr>
        <w:spacing w:line="360" w:lineRule="auto"/>
        <w:jc w:val="both"/>
        <w:rPr>
          <w:rFonts w:ascii="Times New Roman" w:hAnsi="Times New Roman" w:cs="Times New Roman"/>
          <w:b/>
          <w:bCs/>
          <w:sz w:val="24"/>
          <w:szCs w:val="24"/>
          <w:lang w:val="en-US"/>
        </w:rPr>
      </w:pPr>
    </w:p>
    <w:p w14:paraId="70AAE194" w14:textId="1FCA1C9B" w:rsidR="005400B5" w:rsidRPr="005400B5" w:rsidRDefault="005400B5" w:rsidP="005400B5">
      <w:pPr>
        <w:spacing w:line="360" w:lineRule="auto"/>
        <w:jc w:val="both"/>
        <w:rPr>
          <w:rFonts w:ascii="Times New Roman" w:hAnsi="Times New Roman" w:cs="Times New Roman"/>
          <w:b/>
          <w:bCs/>
          <w:sz w:val="24"/>
          <w:szCs w:val="24"/>
          <w:lang w:val="en-US"/>
        </w:rPr>
      </w:pPr>
      <w:r w:rsidRPr="005400B5">
        <w:rPr>
          <w:rFonts w:ascii="Times New Roman" w:hAnsi="Times New Roman" w:cs="Times New Roman"/>
          <w:b/>
          <w:bCs/>
          <w:sz w:val="24"/>
          <w:szCs w:val="24"/>
          <w:lang w:val="en-US"/>
        </w:rPr>
        <w:lastRenderedPageBreak/>
        <w:t>2. Application of Course Knowledge (CO2)</w:t>
      </w:r>
    </w:p>
    <w:p w14:paraId="669CCF18" w14:textId="77777777" w:rsidR="005400B5" w:rsidRPr="005400B5" w:rsidRDefault="005400B5" w:rsidP="005400B5">
      <w:pPr>
        <w:spacing w:line="360" w:lineRule="auto"/>
        <w:jc w:val="both"/>
        <w:rPr>
          <w:rFonts w:ascii="Times New Roman" w:hAnsi="Times New Roman" w:cs="Times New Roman"/>
          <w:sz w:val="24"/>
          <w:szCs w:val="24"/>
          <w:lang w:val="en-US"/>
        </w:rPr>
      </w:pPr>
      <w:r w:rsidRPr="005400B5">
        <w:rPr>
          <w:rFonts w:ascii="Times New Roman" w:hAnsi="Times New Roman" w:cs="Times New Roman"/>
          <w:sz w:val="24"/>
          <w:szCs w:val="24"/>
          <w:lang w:val="en-US"/>
        </w:rPr>
        <w:t>The implementation applies prompt engineering concepts and Large Language Model integration to engineering-support tasks.</w:t>
      </w:r>
    </w:p>
    <w:p w14:paraId="28C1ADF4" w14:textId="77777777" w:rsidR="005400B5" w:rsidRPr="005400B5" w:rsidRDefault="005400B5" w:rsidP="005400B5">
      <w:pPr>
        <w:spacing w:line="360" w:lineRule="auto"/>
        <w:jc w:val="both"/>
        <w:rPr>
          <w:rFonts w:ascii="Times New Roman" w:hAnsi="Times New Roman" w:cs="Times New Roman"/>
          <w:sz w:val="24"/>
          <w:szCs w:val="24"/>
          <w:lang w:val="en-US"/>
        </w:rPr>
      </w:pPr>
      <w:r w:rsidRPr="005400B5">
        <w:rPr>
          <w:rFonts w:ascii="Times New Roman" w:hAnsi="Times New Roman" w:cs="Times New Roman"/>
          <w:b/>
          <w:bCs/>
          <w:sz w:val="24"/>
          <w:szCs w:val="24"/>
          <w:lang w:val="en-US"/>
        </w:rPr>
        <w:t>Part I – Prompt Engineering Strategies</w:t>
      </w:r>
    </w:p>
    <w:p w14:paraId="4934968F" w14:textId="77777777" w:rsidR="005400B5" w:rsidRDefault="005400B5" w:rsidP="005400B5">
      <w:pPr>
        <w:spacing w:line="360" w:lineRule="auto"/>
        <w:jc w:val="both"/>
        <w:rPr>
          <w:rFonts w:ascii="Times New Roman" w:hAnsi="Times New Roman" w:cs="Times New Roman"/>
          <w:b/>
          <w:bCs/>
          <w:sz w:val="24"/>
          <w:szCs w:val="24"/>
          <w:lang w:val="en-US"/>
        </w:rPr>
      </w:pPr>
      <w:r w:rsidRPr="005400B5">
        <w:rPr>
          <w:rFonts w:ascii="Times New Roman" w:hAnsi="Times New Roman" w:cs="Times New Roman"/>
          <w:b/>
          <w:bCs/>
          <w:sz w:val="24"/>
          <w:szCs w:val="24"/>
          <w:lang w:val="en-US"/>
        </w:rPr>
        <w:t>Zero-Shot Prompting:</w:t>
      </w:r>
    </w:p>
    <w:p w14:paraId="293B2223" w14:textId="0180BE13" w:rsidR="005400B5" w:rsidRPr="005400B5" w:rsidRDefault="005400B5" w:rsidP="005400B5">
      <w:pPr>
        <w:spacing w:line="360" w:lineRule="auto"/>
        <w:jc w:val="both"/>
        <w:rPr>
          <w:rFonts w:ascii="Times New Roman" w:hAnsi="Times New Roman" w:cs="Times New Roman"/>
          <w:sz w:val="24"/>
          <w:szCs w:val="24"/>
          <w:lang w:val="en-US"/>
        </w:rPr>
      </w:pPr>
      <w:r w:rsidRPr="005400B5">
        <w:rPr>
          <w:rFonts w:ascii="Times New Roman" w:hAnsi="Times New Roman" w:cs="Times New Roman"/>
          <w:sz w:val="24"/>
          <w:szCs w:val="24"/>
          <w:lang w:val="en-US"/>
        </w:rPr>
        <w:t>The user provides the task directly without examples. The prompt contains the task, context, role, and expected response requirements.</w:t>
      </w:r>
    </w:p>
    <w:p w14:paraId="3B575FBD" w14:textId="77777777" w:rsidR="005400B5" w:rsidRDefault="005400B5" w:rsidP="005400B5">
      <w:pPr>
        <w:spacing w:line="360" w:lineRule="auto"/>
        <w:jc w:val="both"/>
        <w:rPr>
          <w:rFonts w:ascii="Times New Roman" w:hAnsi="Times New Roman" w:cs="Times New Roman"/>
          <w:b/>
          <w:bCs/>
          <w:sz w:val="24"/>
          <w:szCs w:val="24"/>
          <w:lang w:val="en-US"/>
        </w:rPr>
      </w:pPr>
      <w:r w:rsidRPr="005400B5">
        <w:rPr>
          <w:rFonts w:ascii="Times New Roman" w:hAnsi="Times New Roman" w:cs="Times New Roman"/>
          <w:b/>
          <w:bCs/>
          <w:sz w:val="24"/>
          <w:szCs w:val="24"/>
          <w:lang w:val="en-US"/>
        </w:rPr>
        <w:t>Few-Shot Prompting:</w:t>
      </w:r>
    </w:p>
    <w:p w14:paraId="5C9970E7" w14:textId="2200AF20" w:rsidR="005400B5" w:rsidRPr="005400B5" w:rsidRDefault="005400B5" w:rsidP="005400B5">
      <w:pPr>
        <w:spacing w:line="360" w:lineRule="auto"/>
        <w:jc w:val="both"/>
        <w:rPr>
          <w:rFonts w:ascii="Times New Roman" w:hAnsi="Times New Roman" w:cs="Times New Roman"/>
          <w:sz w:val="24"/>
          <w:szCs w:val="24"/>
          <w:lang w:val="en-US"/>
        </w:rPr>
      </w:pPr>
      <w:r w:rsidRPr="005400B5">
        <w:rPr>
          <w:rFonts w:ascii="Times New Roman" w:hAnsi="Times New Roman" w:cs="Times New Roman"/>
          <w:sz w:val="24"/>
          <w:szCs w:val="24"/>
          <w:lang w:val="en-US"/>
        </w:rPr>
        <w:t>The prompt contains example inputs and outputs before the actual task. These examples guide the LLM towards the required response structure and style.</w:t>
      </w:r>
    </w:p>
    <w:p w14:paraId="530FC6EB" w14:textId="77777777" w:rsidR="005400B5" w:rsidRDefault="005400B5" w:rsidP="005400B5">
      <w:pPr>
        <w:spacing w:line="360" w:lineRule="auto"/>
        <w:jc w:val="both"/>
        <w:rPr>
          <w:rFonts w:ascii="Times New Roman" w:hAnsi="Times New Roman" w:cs="Times New Roman"/>
          <w:b/>
          <w:bCs/>
          <w:sz w:val="24"/>
          <w:szCs w:val="24"/>
          <w:lang w:val="en-US"/>
        </w:rPr>
      </w:pPr>
      <w:r w:rsidRPr="005400B5">
        <w:rPr>
          <w:rFonts w:ascii="Times New Roman" w:hAnsi="Times New Roman" w:cs="Times New Roman"/>
          <w:b/>
          <w:bCs/>
          <w:sz w:val="24"/>
          <w:szCs w:val="24"/>
          <w:lang w:val="en-US"/>
        </w:rPr>
        <w:t>Chain-of-Thought Prompting:</w:t>
      </w:r>
    </w:p>
    <w:p w14:paraId="058D461B" w14:textId="1F4F1817" w:rsidR="005400B5" w:rsidRPr="005400B5" w:rsidRDefault="005400B5" w:rsidP="005400B5">
      <w:pPr>
        <w:spacing w:line="360" w:lineRule="auto"/>
        <w:jc w:val="both"/>
        <w:rPr>
          <w:rFonts w:ascii="Times New Roman" w:hAnsi="Times New Roman" w:cs="Times New Roman"/>
          <w:sz w:val="24"/>
          <w:szCs w:val="24"/>
          <w:lang w:val="en-US"/>
        </w:rPr>
      </w:pPr>
      <w:r w:rsidRPr="005400B5">
        <w:rPr>
          <w:rFonts w:ascii="Times New Roman" w:hAnsi="Times New Roman" w:cs="Times New Roman"/>
          <w:sz w:val="24"/>
          <w:szCs w:val="24"/>
          <w:lang w:val="en-US"/>
        </w:rPr>
        <w:t>The system provides a structured reasoning format that encourages systematic analysis of the task, assumptions, technical considerations, solution, and verification.</w:t>
      </w:r>
    </w:p>
    <w:p w14:paraId="17C73AC6" w14:textId="77777777" w:rsidR="005400B5" w:rsidRPr="005400B5" w:rsidRDefault="005400B5" w:rsidP="005400B5">
      <w:pPr>
        <w:spacing w:line="360" w:lineRule="auto"/>
        <w:jc w:val="both"/>
        <w:rPr>
          <w:rFonts w:ascii="Times New Roman" w:hAnsi="Times New Roman" w:cs="Times New Roman"/>
          <w:sz w:val="24"/>
          <w:szCs w:val="24"/>
          <w:lang w:val="en-US"/>
        </w:rPr>
      </w:pPr>
      <w:r w:rsidRPr="005400B5">
        <w:rPr>
          <w:rFonts w:ascii="Times New Roman" w:hAnsi="Times New Roman" w:cs="Times New Roman"/>
          <w:b/>
          <w:bCs/>
          <w:sz w:val="24"/>
          <w:szCs w:val="24"/>
          <w:lang w:val="en-US"/>
        </w:rPr>
        <w:t>Part II – LLM-Powered Engineering Tasks</w:t>
      </w:r>
    </w:p>
    <w:p w14:paraId="512683E9" w14:textId="77777777" w:rsidR="005400B5" w:rsidRPr="005400B5" w:rsidRDefault="005400B5" w:rsidP="005400B5">
      <w:pPr>
        <w:spacing w:line="360" w:lineRule="auto"/>
        <w:jc w:val="both"/>
        <w:rPr>
          <w:rFonts w:ascii="Times New Roman" w:hAnsi="Times New Roman" w:cs="Times New Roman"/>
          <w:sz w:val="24"/>
          <w:szCs w:val="24"/>
          <w:lang w:val="en-US"/>
        </w:rPr>
      </w:pPr>
      <w:r w:rsidRPr="005400B5">
        <w:rPr>
          <w:rFonts w:ascii="Times New Roman" w:hAnsi="Times New Roman" w:cs="Times New Roman"/>
          <w:sz w:val="24"/>
          <w:szCs w:val="24"/>
          <w:lang w:val="en-US"/>
        </w:rPr>
        <w:t>The system implements three task-oriented modules:</w:t>
      </w:r>
    </w:p>
    <w:p w14:paraId="4D9F7482" w14:textId="77777777" w:rsidR="005400B5" w:rsidRPr="005400B5" w:rsidRDefault="005400B5" w:rsidP="005400B5">
      <w:pPr>
        <w:numPr>
          <w:ilvl w:val="0"/>
          <w:numId w:val="6"/>
        </w:numPr>
        <w:tabs>
          <w:tab w:val="num" w:pos="720"/>
        </w:tabs>
        <w:spacing w:line="360" w:lineRule="auto"/>
        <w:jc w:val="both"/>
        <w:rPr>
          <w:rFonts w:ascii="Times New Roman" w:hAnsi="Times New Roman" w:cs="Times New Roman"/>
          <w:sz w:val="24"/>
          <w:szCs w:val="24"/>
          <w:lang w:val="en-US"/>
        </w:rPr>
      </w:pPr>
      <w:r w:rsidRPr="005400B5">
        <w:rPr>
          <w:rFonts w:ascii="Times New Roman" w:hAnsi="Times New Roman" w:cs="Times New Roman"/>
          <w:b/>
          <w:bCs/>
          <w:sz w:val="24"/>
          <w:szCs w:val="24"/>
          <w:lang w:val="en-US"/>
        </w:rPr>
        <w:t>Code Generation and Explanation</w:t>
      </w:r>
      <w:r w:rsidRPr="005400B5">
        <w:rPr>
          <w:rFonts w:ascii="Times New Roman" w:hAnsi="Times New Roman" w:cs="Times New Roman"/>
          <w:sz w:val="24"/>
          <w:szCs w:val="24"/>
          <w:lang w:val="en-US"/>
        </w:rPr>
        <w:t> – generates or explains programming solutions.</w:t>
      </w:r>
    </w:p>
    <w:p w14:paraId="79458A85" w14:textId="77777777" w:rsidR="005400B5" w:rsidRPr="005400B5" w:rsidRDefault="005400B5" w:rsidP="005400B5">
      <w:pPr>
        <w:numPr>
          <w:ilvl w:val="0"/>
          <w:numId w:val="6"/>
        </w:numPr>
        <w:tabs>
          <w:tab w:val="num" w:pos="720"/>
        </w:tabs>
        <w:spacing w:line="360" w:lineRule="auto"/>
        <w:jc w:val="both"/>
        <w:rPr>
          <w:rFonts w:ascii="Times New Roman" w:hAnsi="Times New Roman" w:cs="Times New Roman"/>
          <w:sz w:val="24"/>
          <w:szCs w:val="24"/>
          <w:lang w:val="en-US"/>
        </w:rPr>
      </w:pPr>
      <w:r w:rsidRPr="005400B5">
        <w:rPr>
          <w:rFonts w:ascii="Times New Roman" w:hAnsi="Times New Roman" w:cs="Times New Roman"/>
          <w:b/>
          <w:bCs/>
          <w:sz w:val="24"/>
          <w:szCs w:val="24"/>
          <w:lang w:val="en-US"/>
        </w:rPr>
        <w:t>Debugging Assistance</w:t>
      </w:r>
      <w:r w:rsidRPr="005400B5">
        <w:rPr>
          <w:rFonts w:ascii="Times New Roman" w:hAnsi="Times New Roman" w:cs="Times New Roman"/>
          <w:sz w:val="24"/>
          <w:szCs w:val="24"/>
          <w:lang w:val="en-US"/>
        </w:rPr>
        <w:t> – analyses code and error descriptions and suggests corrections.</w:t>
      </w:r>
    </w:p>
    <w:p w14:paraId="7BE014B6" w14:textId="77777777" w:rsidR="005400B5" w:rsidRPr="005400B5" w:rsidRDefault="005400B5" w:rsidP="005400B5">
      <w:pPr>
        <w:numPr>
          <w:ilvl w:val="0"/>
          <w:numId w:val="6"/>
        </w:numPr>
        <w:tabs>
          <w:tab w:val="num" w:pos="720"/>
        </w:tabs>
        <w:spacing w:line="360" w:lineRule="auto"/>
        <w:jc w:val="both"/>
        <w:rPr>
          <w:rFonts w:ascii="Times New Roman" w:hAnsi="Times New Roman" w:cs="Times New Roman"/>
          <w:sz w:val="24"/>
          <w:szCs w:val="24"/>
          <w:lang w:val="en-US"/>
        </w:rPr>
      </w:pPr>
      <w:r w:rsidRPr="005400B5">
        <w:rPr>
          <w:rFonts w:ascii="Times New Roman" w:hAnsi="Times New Roman" w:cs="Times New Roman"/>
          <w:b/>
          <w:bCs/>
          <w:sz w:val="24"/>
          <w:szCs w:val="24"/>
          <w:lang w:val="en-US"/>
        </w:rPr>
        <w:t>Requirement-to-Documentation</w:t>
      </w:r>
      <w:r w:rsidRPr="005400B5">
        <w:rPr>
          <w:rFonts w:ascii="Times New Roman" w:hAnsi="Times New Roman" w:cs="Times New Roman"/>
          <w:sz w:val="24"/>
          <w:szCs w:val="24"/>
          <w:lang w:val="en-US"/>
        </w:rPr>
        <w:t> – converts software requirements into structured technical documentation.</w:t>
      </w:r>
    </w:p>
    <w:p w14:paraId="5E8788D2" w14:textId="77777777" w:rsidR="005400B5" w:rsidRPr="005400B5" w:rsidRDefault="005400B5" w:rsidP="005400B5">
      <w:pPr>
        <w:spacing w:line="360" w:lineRule="auto"/>
        <w:jc w:val="both"/>
        <w:rPr>
          <w:rFonts w:ascii="Times New Roman" w:hAnsi="Times New Roman" w:cs="Times New Roman"/>
          <w:sz w:val="24"/>
          <w:szCs w:val="24"/>
          <w:lang w:val="en-US"/>
        </w:rPr>
      </w:pPr>
      <w:r w:rsidRPr="005400B5">
        <w:rPr>
          <w:rFonts w:ascii="Times New Roman" w:hAnsi="Times New Roman" w:cs="Times New Roman"/>
          <w:sz w:val="24"/>
          <w:szCs w:val="24"/>
          <w:lang w:val="en-US"/>
        </w:rPr>
        <w:t>Each module uses a task-specific prompt template and displays the generated LLM response.</w:t>
      </w:r>
    </w:p>
    <w:p w14:paraId="1098C020" w14:textId="77777777" w:rsidR="005400B5" w:rsidRPr="005400B5" w:rsidRDefault="005400B5" w:rsidP="005400B5">
      <w:pPr>
        <w:spacing w:line="360" w:lineRule="auto"/>
        <w:jc w:val="both"/>
        <w:rPr>
          <w:rFonts w:ascii="Times New Roman" w:hAnsi="Times New Roman" w:cs="Times New Roman"/>
          <w:sz w:val="24"/>
          <w:szCs w:val="24"/>
          <w:lang w:val="en-US"/>
        </w:rPr>
      </w:pPr>
      <w:r w:rsidRPr="005400B5">
        <w:rPr>
          <w:rFonts w:ascii="Times New Roman" w:hAnsi="Times New Roman" w:cs="Times New Roman"/>
          <w:b/>
          <w:bCs/>
          <w:sz w:val="24"/>
          <w:szCs w:val="24"/>
          <w:lang w:val="en-US"/>
        </w:rPr>
        <w:t>Part III – Prompt Strategy Evaluation</w:t>
      </w:r>
    </w:p>
    <w:p w14:paraId="4F0F4B50" w14:textId="77777777" w:rsidR="005400B5" w:rsidRPr="005400B5" w:rsidRDefault="005400B5" w:rsidP="005400B5">
      <w:pPr>
        <w:spacing w:line="360" w:lineRule="auto"/>
        <w:jc w:val="both"/>
        <w:rPr>
          <w:rFonts w:ascii="Times New Roman" w:hAnsi="Times New Roman" w:cs="Times New Roman"/>
          <w:sz w:val="24"/>
          <w:szCs w:val="24"/>
          <w:lang w:val="en-US"/>
        </w:rPr>
      </w:pPr>
      <w:r w:rsidRPr="005400B5">
        <w:rPr>
          <w:rFonts w:ascii="Times New Roman" w:hAnsi="Times New Roman" w:cs="Times New Roman"/>
          <w:sz w:val="24"/>
          <w:szCs w:val="24"/>
          <w:lang w:val="en-US"/>
        </w:rPr>
        <w:t>The same engineering task is processed using Zero-Shot, Few-Shot, and Chain-of-Thought strategies. The responses are evaluated using quality, latency, and token usage to identify the most suitable strategy for different engineering tasks.</w:t>
      </w:r>
    </w:p>
    <w:p w14:paraId="18C9250A" w14:textId="0A690E35" w:rsidR="005400B5" w:rsidRPr="005400B5" w:rsidRDefault="005400B5" w:rsidP="005400B5">
      <w:pPr>
        <w:spacing w:line="360" w:lineRule="auto"/>
        <w:jc w:val="both"/>
        <w:rPr>
          <w:rFonts w:ascii="Times New Roman" w:hAnsi="Times New Roman" w:cs="Times New Roman"/>
          <w:sz w:val="24"/>
          <w:szCs w:val="24"/>
          <w:lang w:val="en-US"/>
        </w:rPr>
      </w:pPr>
    </w:p>
    <w:p w14:paraId="779EB677" w14:textId="77777777" w:rsidR="005400B5" w:rsidRPr="005400B5" w:rsidRDefault="005400B5" w:rsidP="005400B5">
      <w:pPr>
        <w:spacing w:line="360" w:lineRule="auto"/>
        <w:jc w:val="both"/>
        <w:rPr>
          <w:rFonts w:ascii="Times New Roman" w:hAnsi="Times New Roman" w:cs="Times New Roman"/>
          <w:b/>
          <w:bCs/>
          <w:sz w:val="24"/>
          <w:szCs w:val="24"/>
          <w:lang w:val="en-US"/>
        </w:rPr>
      </w:pPr>
      <w:r w:rsidRPr="005400B5">
        <w:rPr>
          <w:rFonts w:ascii="Times New Roman" w:hAnsi="Times New Roman" w:cs="Times New Roman"/>
          <w:b/>
          <w:bCs/>
          <w:sz w:val="24"/>
          <w:szCs w:val="24"/>
          <w:lang w:val="en-US"/>
        </w:rPr>
        <w:t>3. Solution / Design / Methodology</w:t>
      </w:r>
    </w:p>
    <w:p w14:paraId="1ECAD829" w14:textId="77777777" w:rsidR="005400B5" w:rsidRPr="005400B5" w:rsidRDefault="005400B5" w:rsidP="005400B5">
      <w:pPr>
        <w:spacing w:line="360" w:lineRule="auto"/>
        <w:jc w:val="both"/>
        <w:rPr>
          <w:rFonts w:ascii="Times New Roman" w:hAnsi="Times New Roman" w:cs="Times New Roman"/>
          <w:sz w:val="24"/>
          <w:szCs w:val="24"/>
          <w:lang w:val="en-US"/>
        </w:rPr>
      </w:pPr>
      <w:r w:rsidRPr="005400B5">
        <w:rPr>
          <w:rFonts w:ascii="Times New Roman" w:hAnsi="Times New Roman" w:cs="Times New Roman"/>
          <w:sz w:val="24"/>
          <w:szCs w:val="24"/>
          <w:lang w:val="en-US"/>
        </w:rPr>
        <w:t xml:space="preserve">The proposed </w:t>
      </w:r>
      <w:proofErr w:type="spellStart"/>
      <w:r w:rsidRPr="005400B5">
        <w:rPr>
          <w:rFonts w:ascii="Times New Roman" w:hAnsi="Times New Roman" w:cs="Times New Roman"/>
          <w:sz w:val="24"/>
          <w:szCs w:val="24"/>
          <w:lang w:val="en-US"/>
        </w:rPr>
        <w:t>PromptCraft</w:t>
      </w:r>
      <w:proofErr w:type="spellEnd"/>
      <w:r w:rsidRPr="005400B5">
        <w:rPr>
          <w:rFonts w:ascii="Times New Roman" w:hAnsi="Times New Roman" w:cs="Times New Roman"/>
          <w:sz w:val="24"/>
          <w:szCs w:val="24"/>
          <w:lang w:val="en-US"/>
        </w:rPr>
        <w:t xml:space="preserve"> system consists of three integrated modules. The </w:t>
      </w:r>
      <w:proofErr w:type="spellStart"/>
      <w:r w:rsidRPr="005400B5">
        <w:rPr>
          <w:rFonts w:ascii="Times New Roman" w:hAnsi="Times New Roman" w:cs="Times New Roman"/>
          <w:sz w:val="24"/>
          <w:szCs w:val="24"/>
          <w:lang w:val="en-US"/>
        </w:rPr>
        <w:t>Streamlit</w:t>
      </w:r>
      <w:proofErr w:type="spellEnd"/>
      <w:r w:rsidRPr="005400B5">
        <w:rPr>
          <w:rFonts w:ascii="Times New Roman" w:hAnsi="Times New Roman" w:cs="Times New Roman"/>
          <w:sz w:val="24"/>
          <w:szCs w:val="24"/>
          <w:lang w:val="en-US"/>
        </w:rPr>
        <w:t xml:space="preserve"> interface accepts the user's engineering task and allows selection of the required prompting strategy or engineering task module.</w:t>
      </w:r>
    </w:p>
    <w:p w14:paraId="66D36A25" w14:textId="77777777" w:rsidR="005400B5" w:rsidRPr="005400B5" w:rsidRDefault="005400B5" w:rsidP="005400B5">
      <w:pPr>
        <w:spacing w:line="360" w:lineRule="auto"/>
        <w:jc w:val="both"/>
        <w:rPr>
          <w:rFonts w:ascii="Times New Roman" w:hAnsi="Times New Roman" w:cs="Times New Roman"/>
          <w:sz w:val="24"/>
          <w:szCs w:val="24"/>
          <w:lang w:val="en-US"/>
        </w:rPr>
      </w:pPr>
      <w:r w:rsidRPr="005400B5">
        <w:rPr>
          <w:rFonts w:ascii="Times New Roman" w:hAnsi="Times New Roman" w:cs="Times New Roman"/>
          <w:sz w:val="24"/>
          <w:szCs w:val="24"/>
          <w:lang w:val="en-US"/>
        </w:rPr>
        <w:t>The processing workflow is:</w:t>
      </w:r>
    </w:p>
    <w:p w14:paraId="579BF1B2" w14:textId="77777777" w:rsidR="005400B5" w:rsidRPr="005400B5" w:rsidRDefault="005400B5" w:rsidP="005400B5">
      <w:pPr>
        <w:spacing w:line="360" w:lineRule="auto"/>
        <w:jc w:val="both"/>
        <w:rPr>
          <w:rFonts w:ascii="Times New Roman" w:hAnsi="Times New Roman" w:cs="Times New Roman"/>
          <w:sz w:val="24"/>
          <w:szCs w:val="24"/>
          <w:lang w:val="en-US"/>
        </w:rPr>
      </w:pPr>
      <w:r w:rsidRPr="005400B5">
        <w:rPr>
          <w:rFonts w:ascii="Times New Roman" w:hAnsi="Times New Roman" w:cs="Times New Roman"/>
          <w:sz w:val="24"/>
          <w:szCs w:val="24"/>
          <w:lang w:val="en-US"/>
        </w:rPr>
        <w:t>User Input → Module Selection → Prompt Template → Prompt Construction → LLM API → Generated Response → Evaluation → Display</w:t>
      </w:r>
    </w:p>
    <w:p w14:paraId="149414DB" w14:textId="77777777" w:rsidR="005400B5" w:rsidRPr="005400B5" w:rsidRDefault="005400B5" w:rsidP="005400B5">
      <w:pPr>
        <w:spacing w:line="360" w:lineRule="auto"/>
        <w:jc w:val="both"/>
        <w:rPr>
          <w:rFonts w:ascii="Times New Roman" w:hAnsi="Times New Roman" w:cs="Times New Roman"/>
          <w:sz w:val="24"/>
          <w:szCs w:val="24"/>
          <w:lang w:val="en-US"/>
        </w:rPr>
      </w:pPr>
      <w:r w:rsidRPr="005400B5">
        <w:rPr>
          <w:rFonts w:ascii="Times New Roman" w:hAnsi="Times New Roman" w:cs="Times New Roman"/>
          <w:sz w:val="24"/>
          <w:szCs w:val="24"/>
          <w:lang w:val="en-US"/>
        </w:rPr>
        <w:lastRenderedPageBreak/>
        <w:t xml:space="preserve">The Prompt Engineering Workbench constructs </w:t>
      </w:r>
      <w:proofErr w:type="gramStart"/>
      <w:r w:rsidRPr="005400B5">
        <w:rPr>
          <w:rFonts w:ascii="Times New Roman" w:hAnsi="Times New Roman" w:cs="Times New Roman"/>
          <w:sz w:val="24"/>
          <w:szCs w:val="24"/>
          <w:lang w:val="en-US"/>
        </w:rPr>
        <w:t>prompts</w:t>
      </w:r>
      <w:proofErr w:type="gramEnd"/>
      <w:r w:rsidRPr="005400B5">
        <w:rPr>
          <w:rFonts w:ascii="Times New Roman" w:hAnsi="Times New Roman" w:cs="Times New Roman"/>
          <w:sz w:val="24"/>
          <w:szCs w:val="24"/>
          <w:lang w:val="en-US"/>
        </w:rPr>
        <w:t xml:space="preserve"> dynamically according to the selected strategy. The engineering modules apply predefined templates for coding, debugging, and documentation tasks.</w:t>
      </w:r>
    </w:p>
    <w:p w14:paraId="0FF0CB36" w14:textId="77777777" w:rsidR="005400B5" w:rsidRPr="005400B5" w:rsidRDefault="005400B5" w:rsidP="005400B5">
      <w:pPr>
        <w:spacing w:line="360" w:lineRule="auto"/>
        <w:jc w:val="both"/>
        <w:rPr>
          <w:rFonts w:ascii="Times New Roman" w:hAnsi="Times New Roman" w:cs="Times New Roman"/>
          <w:sz w:val="24"/>
          <w:szCs w:val="24"/>
          <w:lang w:val="en-US"/>
        </w:rPr>
      </w:pPr>
      <w:r w:rsidRPr="005400B5">
        <w:rPr>
          <w:rFonts w:ascii="Times New Roman" w:hAnsi="Times New Roman" w:cs="Times New Roman"/>
          <w:sz w:val="24"/>
          <w:szCs w:val="24"/>
          <w:lang w:val="en-US"/>
        </w:rPr>
        <w:t>The evaluation module executes the same task with different prompting strategies and records response quality, latency, and token usage for comparison.</w:t>
      </w:r>
    </w:p>
    <w:p w14:paraId="23B08C31" w14:textId="070931F9" w:rsidR="005400B5" w:rsidRDefault="003623B1" w:rsidP="003623B1">
      <w:pPr>
        <w:spacing w:line="360" w:lineRule="auto"/>
        <w:jc w:val="center"/>
        <w:rPr>
          <w:rFonts w:ascii="Times New Roman" w:hAnsi="Times New Roman" w:cs="Times New Roman"/>
          <w:sz w:val="24"/>
          <w:szCs w:val="24"/>
          <w:lang w:val="en-US"/>
        </w:rPr>
      </w:pPr>
      <w:r>
        <w:rPr>
          <w:rFonts w:ascii="Times New Roman" w:hAnsi="Times New Roman" w:cs="Times New Roman"/>
          <w:noProof/>
          <w:sz w:val="24"/>
          <w:szCs w:val="24"/>
          <w:lang w:val="en-US"/>
        </w:rPr>
        <w:drawing>
          <wp:inline distT="0" distB="0" distL="0" distR="0" wp14:anchorId="06CEC22D" wp14:editId="4ACA6863">
            <wp:extent cx="4781550" cy="2390775"/>
            <wp:effectExtent l="0" t="0" r="0" b="9525"/>
            <wp:docPr id="12019322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1932288" name="Picture 1201932288"/>
                    <pic:cNvPicPr/>
                  </pic:nvPicPr>
                  <pic:blipFill>
                    <a:blip r:embed="rId7" cstate="print">
                      <a:extLst>
                        <a:ext uri="{28A0092B-C50C-407E-A947-70E740481C1C}">
                          <a14:useLocalDpi xmlns:a14="http://schemas.microsoft.com/office/drawing/2010/main" val="0"/>
                        </a:ext>
                      </a:extLst>
                    </a:blip>
                    <a:stretch>
                      <a:fillRect/>
                    </a:stretch>
                  </pic:blipFill>
                  <pic:spPr>
                    <a:xfrm>
                      <a:off x="0" y="0"/>
                      <a:ext cx="4781550" cy="2390775"/>
                    </a:xfrm>
                    <a:prstGeom prst="rect">
                      <a:avLst/>
                    </a:prstGeom>
                  </pic:spPr>
                </pic:pic>
              </a:graphicData>
            </a:graphic>
          </wp:inline>
        </w:drawing>
      </w:r>
    </w:p>
    <w:p w14:paraId="1531CFAF" w14:textId="52F4D65F" w:rsidR="001942EA" w:rsidRPr="005400B5" w:rsidRDefault="001942EA" w:rsidP="003623B1">
      <w:pPr>
        <w:spacing w:line="36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Fig 1: System Architecture</w:t>
      </w:r>
    </w:p>
    <w:p w14:paraId="40EE8F0D" w14:textId="77777777" w:rsidR="005400B5" w:rsidRDefault="005400B5" w:rsidP="005400B5">
      <w:pPr>
        <w:spacing w:line="360" w:lineRule="auto"/>
        <w:jc w:val="both"/>
        <w:rPr>
          <w:rFonts w:ascii="Times New Roman" w:hAnsi="Times New Roman" w:cs="Times New Roman"/>
          <w:b/>
          <w:bCs/>
          <w:sz w:val="24"/>
          <w:szCs w:val="24"/>
          <w:lang w:val="en-US"/>
        </w:rPr>
      </w:pPr>
    </w:p>
    <w:p w14:paraId="410046A8" w14:textId="0AD8F9A9" w:rsidR="005400B5" w:rsidRPr="005400B5" w:rsidRDefault="005400B5" w:rsidP="005400B5">
      <w:pPr>
        <w:spacing w:line="360" w:lineRule="auto"/>
        <w:jc w:val="both"/>
        <w:rPr>
          <w:rFonts w:ascii="Times New Roman" w:hAnsi="Times New Roman" w:cs="Times New Roman"/>
          <w:b/>
          <w:bCs/>
          <w:sz w:val="24"/>
          <w:szCs w:val="24"/>
          <w:lang w:val="en-US"/>
        </w:rPr>
      </w:pPr>
      <w:r w:rsidRPr="005400B5">
        <w:rPr>
          <w:rFonts w:ascii="Times New Roman" w:hAnsi="Times New Roman" w:cs="Times New Roman"/>
          <w:b/>
          <w:bCs/>
          <w:sz w:val="24"/>
          <w:szCs w:val="24"/>
          <w:lang w:val="en-US"/>
        </w:rPr>
        <w:t>4. Use of Modern Tools</w:t>
      </w:r>
    </w:p>
    <w:p w14:paraId="42A373BF" w14:textId="77777777" w:rsidR="005400B5" w:rsidRPr="005400B5" w:rsidRDefault="005400B5" w:rsidP="005400B5">
      <w:pPr>
        <w:spacing w:line="360" w:lineRule="auto"/>
        <w:jc w:val="both"/>
        <w:rPr>
          <w:rFonts w:ascii="Times New Roman" w:hAnsi="Times New Roman" w:cs="Times New Roman"/>
          <w:sz w:val="24"/>
          <w:szCs w:val="24"/>
          <w:lang w:val="en-US"/>
        </w:rPr>
      </w:pPr>
      <w:r w:rsidRPr="005400B5">
        <w:rPr>
          <w:rFonts w:ascii="Times New Roman" w:hAnsi="Times New Roman" w:cs="Times New Roman"/>
          <w:sz w:val="24"/>
          <w:szCs w:val="24"/>
          <w:lang w:val="en-US"/>
        </w:rPr>
        <w:t>The application is implemented using </w:t>
      </w:r>
      <w:r w:rsidRPr="005400B5">
        <w:rPr>
          <w:rFonts w:ascii="Times New Roman" w:hAnsi="Times New Roman" w:cs="Times New Roman"/>
          <w:b/>
          <w:bCs/>
          <w:sz w:val="24"/>
          <w:szCs w:val="24"/>
          <w:lang w:val="en-US"/>
        </w:rPr>
        <w:t>Python</w:t>
      </w:r>
      <w:r w:rsidRPr="005400B5">
        <w:rPr>
          <w:rFonts w:ascii="Times New Roman" w:hAnsi="Times New Roman" w:cs="Times New Roman"/>
          <w:sz w:val="24"/>
          <w:szCs w:val="24"/>
          <w:lang w:val="en-US"/>
        </w:rPr>
        <w:t> and </w:t>
      </w:r>
      <w:proofErr w:type="spellStart"/>
      <w:r w:rsidRPr="005400B5">
        <w:rPr>
          <w:rFonts w:ascii="Times New Roman" w:hAnsi="Times New Roman" w:cs="Times New Roman"/>
          <w:b/>
          <w:bCs/>
          <w:sz w:val="24"/>
          <w:szCs w:val="24"/>
          <w:lang w:val="en-US"/>
        </w:rPr>
        <w:t>Streamlit</w:t>
      </w:r>
      <w:proofErr w:type="spellEnd"/>
      <w:r w:rsidRPr="005400B5">
        <w:rPr>
          <w:rFonts w:ascii="Times New Roman" w:hAnsi="Times New Roman" w:cs="Times New Roman"/>
          <w:sz w:val="24"/>
          <w:szCs w:val="24"/>
          <w:lang w:val="en-US"/>
        </w:rPr>
        <w:t xml:space="preserve">. Python provides the programming environment for prompt construction, API communication, response processing, and evaluation. </w:t>
      </w:r>
      <w:proofErr w:type="spellStart"/>
      <w:r w:rsidRPr="005400B5">
        <w:rPr>
          <w:rFonts w:ascii="Times New Roman" w:hAnsi="Times New Roman" w:cs="Times New Roman"/>
          <w:sz w:val="24"/>
          <w:szCs w:val="24"/>
          <w:lang w:val="en-US"/>
        </w:rPr>
        <w:t>Streamlit</w:t>
      </w:r>
      <w:proofErr w:type="spellEnd"/>
      <w:r w:rsidRPr="005400B5">
        <w:rPr>
          <w:rFonts w:ascii="Times New Roman" w:hAnsi="Times New Roman" w:cs="Times New Roman"/>
          <w:sz w:val="24"/>
          <w:szCs w:val="24"/>
          <w:lang w:val="en-US"/>
        </w:rPr>
        <w:t xml:space="preserve"> provides the interactive web interface.</w:t>
      </w:r>
    </w:p>
    <w:p w14:paraId="139C42A0" w14:textId="77777777" w:rsidR="005400B5" w:rsidRPr="005400B5" w:rsidRDefault="005400B5" w:rsidP="005400B5">
      <w:pPr>
        <w:spacing w:line="360" w:lineRule="auto"/>
        <w:jc w:val="both"/>
        <w:rPr>
          <w:rFonts w:ascii="Times New Roman" w:hAnsi="Times New Roman" w:cs="Times New Roman"/>
          <w:sz w:val="24"/>
          <w:szCs w:val="24"/>
          <w:lang w:val="en-US"/>
        </w:rPr>
      </w:pPr>
      <w:r w:rsidRPr="005400B5">
        <w:rPr>
          <w:rFonts w:ascii="Times New Roman" w:hAnsi="Times New Roman" w:cs="Times New Roman"/>
          <w:sz w:val="24"/>
          <w:szCs w:val="24"/>
          <w:lang w:val="en-US"/>
        </w:rPr>
        <w:t>An accessible LLM API is integrated to generate engineering responses. The application uses structured prompt templates to implement Zero-Shot, Few-Shot, and Chain-of-Thought strategies.</w:t>
      </w:r>
    </w:p>
    <w:p w14:paraId="6CB4BE9A" w14:textId="77777777" w:rsidR="005400B5" w:rsidRPr="005400B5" w:rsidRDefault="005400B5" w:rsidP="005400B5">
      <w:pPr>
        <w:spacing w:line="360" w:lineRule="auto"/>
        <w:jc w:val="both"/>
        <w:rPr>
          <w:rFonts w:ascii="Times New Roman" w:hAnsi="Times New Roman" w:cs="Times New Roman"/>
          <w:sz w:val="24"/>
          <w:szCs w:val="24"/>
          <w:lang w:val="en-US"/>
        </w:rPr>
      </w:pPr>
      <w:r w:rsidRPr="005400B5">
        <w:rPr>
          <w:rFonts w:ascii="Times New Roman" w:hAnsi="Times New Roman" w:cs="Times New Roman"/>
          <w:sz w:val="24"/>
          <w:szCs w:val="24"/>
          <w:lang w:val="en-US"/>
        </w:rPr>
        <w:t>The main tools used are:</w:t>
      </w:r>
    </w:p>
    <w:p w14:paraId="6D0108E9" w14:textId="77777777" w:rsidR="005400B5" w:rsidRPr="005400B5" w:rsidRDefault="005400B5" w:rsidP="005400B5">
      <w:pPr>
        <w:numPr>
          <w:ilvl w:val="0"/>
          <w:numId w:val="7"/>
        </w:numPr>
        <w:tabs>
          <w:tab w:val="num" w:pos="720"/>
        </w:tabs>
        <w:spacing w:line="360" w:lineRule="auto"/>
        <w:jc w:val="both"/>
        <w:rPr>
          <w:rFonts w:ascii="Times New Roman" w:hAnsi="Times New Roman" w:cs="Times New Roman"/>
          <w:sz w:val="24"/>
          <w:szCs w:val="24"/>
          <w:lang w:val="en-US"/>
        </w:rPr>
      </w:pPr>
      <w:r w:rsidRPr="005400B5">
        <w:rPr>
          <w:rFonts w:ascii="Times New Roman" w:hAnsi="Times New Roman" w:cs="Times New Roman"/>
          <w:sz w:val="24"/>
          <w:szCs w:val="24"/>
          <w:lang w:val="en-US"/>
        </w:rPr>
        <w:t>Python</w:t>
      </w:r>
    </w:p>
    <w:p w14:paraId="5BBFD34C" w14:textId="77777777" w:rsidR="005400B5" w:rsidRPr="005400B5" w:rsidRDefault="005400B5" w:rsidP="005400B5">
      <w:pPr>
        <w:numPr>
          <w:ilvl w:val="0"/>
          <w:numId w:val="7"/>
        </w:numPr>
        <w:tabs>
          <w:tab w:val="num" w:pos="720"/>
        </w:tabs>
        <w:spacing w:line="360" w:lineRule="auto"/>
        <w:jc w:val="both"/>
        <w:rPr>
          <w:rFonts w:ascii="Times New Roman" w:hAnsi="Times New Roman" w:cs="Times New Roman"/>
          <w:sz w:val="24"/>
          <w:szCs w:val="24"/>
          <w:lang w:val="en-US"/>
        </w:rPr>
      </w:pPr>
      <w:proofErr w:type="spellStart"/>
      <w:r w:rsidRPr="005400B5">
        <w:rPr>
          <w:rFonts w:ascii="Times New Roman" w:hAnsi="Times New Roman" w:cs="Times New Roman"/>
          <w:sz w:val="24"/>
          <w:szCs w:val="24"/>
          <w:lang w:val="en-US"/>
        </w:rPr>
        <w:t>Streamlit</w:t>
      </w:r>
      <w:proofErr w:type="spellEnd"/>
    </w:p>
    <w:p w14:paraId="6919DFCD" w14:textId="77777777" w:rsidR="005400B5" w:rsidRPr="005400B5" w:rsidRDefault="005400B5" w:rsidP="005400B5">
      <w:pPr>
        <w:numPr>
          <w:ilvl w:val="0"/>
          <w:numId w:val="7"/>
        </w:numPr>
        <w:tabs>
          <w:tab w:val="num" w:pos="720"/>
        </w:tabs>
        <w:spacing w:line="360" w:lineRule="auto"/>
        <w:jc w:val="both"/>
        <w:rPr>
          <w:rFonts w:ascii="Times New Roman" w:hAnsi="Times New Roman" w:cs="Times New Roman"/>
          <w:sz w:val="24"/>
          <w:szCs w:val="24"/>
          <w:lang w:val="en-US"/>
        </w:rPr>
      </w:pPr>
      <w:r w:rsidRPr="005400B5">
        <w:rPr>
          <w:rFonts w:ascii="Times New Roman" w:hAnsi="Times New Roman" w:cs="Times New Roman"/>
          <w:sz w:val="24"/>
          <w:szCs w:val="24"/>
          <w:lang w:val="en-US"/>
        </w:rPr>
        <w:t>LLM API</w:t>
      </w:r>
    </w:p>
    <w:p w14:paraId="20ABA978" w14:textId="77777777" w:rsidR="005400B5" w:rsidRPr="005400B5" w:rsidRDefault="005400B5" w:rsidP="005400B5">
      <w:pPr>
        <w:numPr>
          <w:ilvl w:val="0"/>
          <w:numId w:val="7"/>
        </w:numPr>
        <w:tabs>
          <w:tab w:val="num" w:pos="720"/>
        </w:tabs>
        <w:spacing w:line="360" w:lineRule="auto"/>
        <w:jc w:val="both"/>
        <w:rPr>
          <w:rFonts w:ascii="Times New Roman" w:hAnsi="Times New Roman" w:cs="Times New Roman"/>
          <w:sz w:val="24"/>
          <w:szCs w:val="24"/>
          <w:lang w:val="en-US"/>
        </w:rPr>
      </w:pPr>
      <w:r w:rsidRPr="005400B5">
        <w:rPr>
          <w:rFonts w:ascii="Times New Roman" w:hAnsi="Times New Roman" w:cs="Times New Roman"/>
          <w:sz w:val="24"/>
          <w:szCs w:val="24"/>
          <w:lang w:val="en-US"/>
        </w:rPr>
        <w:t>Pandas for result tables</w:t>
      </w:r>
    </w:p>
    <w:p w14:paraId="74912CF1" w14:textId="77777777" w:rsidR="005400B5" w:rsidRPr="005400B5" w:rsidRDefault="005400B5" w:rsidP="005400B5">
      <w:pPr>
        <w:numPr>
          <w:ilvl w:val="0"/>
          <w:numId w:val="7"/>
        </w:numPr>
        <w:tabs>
          <w:tab w:val="num" w:pos="720"/>
        </w:tabs>
        <w:spacing w:line="360" w:lineRule="auto"/>
        <w:jc w:val="both"/>
        <w:rPr>
          <w:rFonts w:ascii="Times New Roman" w:hAnsi="Times New Roman" w:cs="Times New Roman"/>
          <w:sz w:val="24"/>
          <w:szCs w:val="24"/>
          <w:lang w:val="en-US"/>
        </w:rPr>
      </w:pPr>
      <w:r w:rsidRPr="005400B5">
        <w:rPr>
          <w:rFonts w:ascii="Times New Roman" w:hAnsi="Times New Roman" w:cs="Times New Roman"/>
          <w:sz w:val="24"/>
          <w:szCs w:val="24"/>
          <w:lang w:val="en-US"/>
        </w:rPr>
        <w:t>Matplotlib for comparison graphs</w:t>
      </w:r>
    </w:p>
    <w:p w14:paraId="00761D47" w14:textId="77777777" w:rsidR="005400B5" w:rsidRPr="005400B5" w:rsidRDefault="005400B5" w:rsidP="005400B5">
      <w:pPr>
        <w:numPr>
          <w:ilvl w:val="0"/>
          <w:numId w:val="7"/>
        </w:numPr>
        <w:tabs>
          <w:tab w:val="num" w:pos="720"/>
        </w:tabs>
        <w:spacing w:line="360" w:lineRule="auto"/>
        <w:jc w:val="both"/>
        <w:rPr>
          <w:rFonts w:ascii="Times New Roman" w:hAnsi="Times New Roman" w:cs="Times New Roman"/>
          <w:sz w:val="24"/>
          <w:szCs w:val="24"/>
          <w:lang w:val="en-US"/>
        </w:rPr>
      </w:pPr>
      <w:r w:rsidRPr="005400B5">
        <w:rPr>
          <w:rFonts w:ascii="Times New Roman" w:hAnsi="Times New Roman" w:cs="Times New Roman"/>
          <w:sz w:val="24"/>
          <w:szCs w:val="24"/>
          <w:lang w:val="en-US"/>
        </w:rPr>
        <w:t>Python-</w:t>
      </w:r>
      <w:proofErr w:type="spellStart"/>
      <w:r w:rsidRPr="005400B5">
        <w:rPr>
          <w:rFonts w:ascii="Times New Roman" w:hAnsi="Times New Roman" w:cs="Times New Roman"/>
          <w:sz w:val="24"/>
          <w:szCs w:val="24"/>
          <w:lang w:val="en-US"/>
        </w:rPr>
        <w:t>dotenv</w:t>
      </w:r>
      <w:proofErr w:type="spellEnd"/>
      <w:r w:rsidRPr="005400B5">
        <w:rPr>
          <w:rFonts w:ascii="Times New Roman" w:hAnsi="Times New Roman" w:cs="Times New Roman"/>
          <w:sz w:val="24"/>
          <w:szCs w:val="24"/>
          <w:lang w:val="en-US"/>
        </w:rPr>
        <w:t xml:space="preserve"> for API configuration</w:t>
      </w:r>
    </w:p>
    <w:p w14:paraId="4E4DECDB" w14:textId="77777777" w:rsidR="005400B5" w:rsidRPr="005400B5" w:rsidRDefault="005400B5" w:rsidP="005400B5">
      <w:pPr>
        <w:spacing w:line="360" w:lineRule="auto"/>
        <w:jc w:val="both"/>
        <w:rPr>
          <w:rFonts w:ascii="Times New Roman" w:hAnsi="Times New Roman" w:cs="Times New Roman"/>
          <w:sz w:val="24"/>
          <w:szCs w:val="24"/>
          <w:lang w:val="en-US"/>
        </w:rPr>
      </w:pPr>
      <w:r w:rsidRPr="005400B5">
        <w:rPr>
          <w:rFonts w:ascii="Times New Roman" w:hAnsi="Times New Roman" w:cs="Times New Roman"/>
          <w:sz w:val="24"/>
          <w:szCs w:val="24"/>
          <w:lang w:val="en-US"/>
        </w:rPr>
        <w:t>The source code is maintained in a GitHub repository and can be executed using the required Python dependencies.</w:t>
      </w:r>
    </w:p>
    <w:p w14:paraId="5A3D1D25" w14:textId="767A91E4" w:rsidR="005400B5" w:rsidRDefault="007E345A" w:rsidP="001942EA">
      <w:pPr>
        <w:spacing w:line="360" w:lineRule="auto"/>
        <w:jc w:val="center"/>
        <w:rPr>
          <w:rFonts w:ascii="Times New Roman" w:hAnsi="Times New Roman" w:cs="Times New Roman"/>
          <w:sz w:val="24"/>
          <w:szCs w:val="24"/>
          <w:lang w:val="en-US"/>
        </w:rPr>
      </w:pPr>
      <w:r w:rsidRPr="007E345A">
        <w:rPr>
          <w:rFonts w:ascii="Times New Roman" w:hAnsi="Times New Roman" w:cs="Times New Roman"/>
          <w:b/>
          <w:bCs/>
          <w:noProof/>
          <w:sz w:val="24"/>
          <w:szCs w:val="24"/>
          <w:lang w:val="en-US"/>
        </w:rPr>
        <w:lastRenderedPageBreak/>
        <w:drawing>
          <wp:inline distT="0" distB="0" distL="0" distR="0" wp14:anchorId="573BC7FF" wp14:editId="435370BE">
            <wp:extent cx="5568950" cy="2869041"/>
            <wp:effectExtent l="0" t="0" r="0" b="7620"/>
            <wp:docPr id="12942188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4218813" name=""/>
                    <pic:cNvPicPr/>
                  </pic:nvPicPr>
                  <pic:blipFill>
                    <a:blip r:embed="rId8"/>
                    <a:stretch>
                      <a:fillRect/>
                    </a:stretch>
                  </pic:blipFill>
                  <pic:spPr>
                    <a:xfrm>
                      <a:off x="0" y="0"/>
                      <a:ext cx="5577638" cy="2873517"/>
                    </a:xfrm>
                    <a:prstGeom prst="rect">
                      <a:avLst/>
                    </a:prstGeom>
                  </pic:spPr>
                </pic:pic>
              </a:graphicData>
            </a:graphic>
          </wp:inline>
        </w:drawing>
      </w:r>
    </w:p>
    <w:p w14:paraId="075B3347" w14:textId="6DDE77AC" w:rsidR="001942EA" w:rsidRPr="005400B5" w:rsidRDefault="001942EA" w:rsidP="001942EA">
      <w:pPr>
        <w:spacing w:line="36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 xml:space="preserve">Fig 2: Main </w:t>
      </w:r>
      <w:proofErr w:type="spellStart"/>
      <w:r>
        <w:rPr>
          <w:rFonts w:ascii="Times New Roman" w:hAnsi="Times New Roman" w:cs="Times New Roman"/>
          <w:sz w:val="24"/>
          <w:szCs w:val="24"/>
          <w:lang w:val="en-US"/>
        </w:rPr>
        <w:t>Dasboard</w:t>
      </w:r>
      <w:proofErr w:type="spellEnd"/>
    </w:p>
    <w:p w14:paraId="7593F339" w14:textId="5EF14CDD" w:rsidR="005400B5" w:rsidRPr="005400B5" w:rsidRDefault="005400B5" w:rsidP="005400B5">
      <w:pPr>
        <w:spacing w:line="360" w:lineRule="auto"/>
        <w:jc w:val="both"/>
        <w:rPr>
          <w:rFonts w:ascii="Times New Roman" w:hAnsi="Times New Roman" w:cs="Times New Roman"/>
          <w:sz w:val="24"/>
          <w:szCs w:val="24"/>
          <w:lang w:val="en-US"/>
        </w:rPr>
      </w:pPr>
    </w:p>
    <w:p w14:paraId="4CA7BBE5" w14:textId="77777777" w:rsidR="001A0F5C" w:rsidRDefault="001A0F5C" w:rsidP="005400B5">
      <w:pPr>
        <w:spacing w:line="360" w:lineRule="auto"/>
        <w:jc w:val="both"/>
        <w:rPr>
          <w:rFonts w:ascii="Times New Roman" w:hAnsi="Times New Roman" w:cs="Times New Roman"/>
          <w:b/>
          <w:bCs/>
          <w:sz w:val="24"/>
          <w:szCs w:val="24"/>
          <w:lang w:val="en-US"/>
        </w:rPr>
      </w:pPr>
    </w:p>
    <w:p w14:paraId="47E6C94B" w14:textId="264553AC" w:rsidR="005400B5" w:rsidRPr="005400B5" w:rsidRDefault="005400B5" w:rsidP="005400B5">
      <w:pPr>
        <w:spacing w:line="360" w:lineRule="auto"/>
        <w:jc w:val="both"/>
        <w:rPr>
          <w:rFonts w:ascii="Times New Roman" w:hAnsi="Times New Roman" w:cs="Times New Roman"/>
          <w:b/>
          <w:bCs/>
          <w:sz w:val="24"/>
          <w:szCs w:val="24"/>
          <w:lang w:val="en-US"/>
        </w:rPr>
      </w:pPr>
      <w:r w:rsidRPr="005400B5">
        <w:rPr>
          <w:rFonts w:ascii="Times New Roman" w:hAnsi="Times New Roman" w:cs="Times New Roman"/>
          <w:b/>
          <w:bCs/>
          <w:sz w:val="24"/>
          <w:szCs w:val="24"/>
          <w:lang w:val="en-US"/>
        </w:rPr>
        <w:t>5. Results and Validation</w:t>
      </w:r>
    </w:p>
    <w:p w14:paraId="7BC5182F" w14:textId="77777777" w:rsidR="005400B5" w:rsidRPr="005400B5" w:rsidRDefault="005400B5" w:rsidP="005400B5">
      <w:pPr>
        <w:spacing w:line="360" w:lineRule="auto"/>
        <w:jc w:val="both"/>
        <w:rPr>
          <w:rFonts w:ascii="Times New Roman" w:hAnsi="Times New Roman" w:cs="Times New Roman"/>
          <w:sz w:val="24"/>
          <w:szCs w:val="24"/>
          <w:lang w:val="en-US"/>
        </w:rPr>
      </w:pPr>
      <w:r w:rsidRPr="005400B5">
        <w:rPr>
          <w:rFonts w:ascii="Times New Roman" w:hAnsi="Times New Roman" w:cs="Times New Roman"/>
          <w:sz w:val="24"/>
          <w:szCs w:val="24"/>
          <w:lang w:val="en-US"/>
        </w:rPr>
        <w:t xml:space="preserve">The </w:t>
      </w:r>
      <w:proofErr w:type="spellStart"/>
      <w:r w:rsidRPr="005400B5">
        <w:rPr>
          <w:rFonts w:ascii="Times New Roman" w:hAnsi="Times New Roman" w:cs="Times New Roman"/>
          <w:sz w:val="24"/>
          <w:szCs w:val="24"/>
          <w:lang w:val="en-US"/>
        </w:rPr>
        <w:t>PromptCraft</w:t>
      </w:r>
      <w:proofErr w:type="spellEnd"/>
      <w:r w:rsidRPr="005400B5">
        <w:rPr>
          <w:rFonts w:ascii="Times New Roman" w:hAnsi="Times New Roman" w:cs="Times New Roman"/>
          <w:sz w:val="24"/>
          <w:szCs w:val="24"/>
          <w:lang w:val="en-US"/>
        </w:rPr>
        <w:t xml:space="preserve"> system was validated using sample inputs for each engineering task module. Each module was tested with representative engineering tasks to verify prompt construction, LLM response generation, and output presentation.</w:t>
      </w:r>
    </w:p>
    <w:p w14:paraId="533DD063" w14:textId="77777777" w:rsidR="005400B5" w:rsidRPr="005400B5" w:rsidRDefault="005400B5" w:rsidP="005400B5">
      <w:pPr>
        <w:spacing w:line="360" w:lineRule="auto"/>
        <w:jc w:val="both"/>
        <w:rPr>
          <w:rFonts w:ascii="Times New Roman" w:hAnsi="Times New Roman" w:cs="Times New Roman"/>
          <w:b/>
          <w:bCs/>
          <w:sz w:val="24"/>
          <w:szCs w:val="24"/>
          <w:lang w:val="en-US"/>
        </w:rPr>
      </w:pPr>
      <w:r w:rsidRPr="005400B5">
        <w:rPr>
          <w:rFonts w:ascii="Times New Roman" w:hAnsi="Times New Roman" w:cs="Times New Roman"/>
          <w:b/>
          <w:bCs/>
          <w:sz w:val="24"/>
          <w:szCs w:val="24"/>
          <w:lang w:val="en-US"/>
        </w:rPr>
        <w:t>Test Case 1 – Code Generation and Explanation</w:t>
      </w:r>
    </w:p>
    <w:p w14:paraId="057055FD" w14:textId="77777777" w:rsidR="005400B5" w:rsidRPr="005400B5" w:rsidRDefault="005400B5" w:rsidP="005400B5">
      <w:pPr>
        <w:spacing w:line="360" w:lineRule="auto"/>
        <w:jc w:val="both"/>
        <w:rPr>
          <w:rFonts w:ascii="Times New Roman" w:hAnsi="Times New Roman" w:cs="Times New Roman"/>
          <w:sz w:val="24"/>
          <w:szCs w:val="24"/>
          <w:lang w:val="en-US"/>
        </w:rPr>
      </w:pPr>
      <w:r w:rsidRPr="005400B5">
        <w:rPr>
          <w:rFonts w:ascii="Times New Roman" w:hAnsi="Times New Roman" w:cs="Times New Roman"/>
          <w:b/>
          <w:bCs/>
          <w:sz w:val="24"/>
          <w:szCs w:val="24"/>
          <w:lang w:val="en-US"/>
        </w:rPr>
        <w:t>Input:</w:t>
      </w:r>
      <w:r w:rsidRPr="005400B5">
        <w:rPr>
          <w:rFonts w:ascii="Times New Roman" w:hAnsi="Times New Roman" w:cs="Times New Roman"/>
          <w:sz w:val="24"/>
          <w:szCs w:val="24"/>
          <w:lang w:val="en-US"/>
        </w:rPr>
        <w:br/>
        <w:t>Generate a Python program to calculate the factorial of a number and explain the algorithm.</w:t>
      </w:r>
    </w:p>
    <w:p w14:paraId="08B33FAF" w14:textId="77777777" w:rsidR="001A0F5C" w:rsidRDefault="005400B5" w:rsidP="005400B5">
      <w:pPr>
        <w:spacing w:line="360" w:lineRule="auto"/>
        <w:jc w:val="both"/>
        <w:rPr>
          <w:rFonts w:ascii="Times New Roman" w:hAnsi="Times New Roman" w:cs="Times New Roman"/>
          <w:b/>
          <w:bCs/>
          <w:sz w:val="24"/>
          <w:szCs w:val="24"/>
          <w:lang w:val="en-US"/>
        </w:rPr>
      </w:pPr>
      <w:r w:rsidRPr="005400B5">
        <w:rPr>
          <w:rFonts w:ascii="Times New Roman" w:hAnsi="Times New Roman" w:cs="Times New Roman"/>
          <w:b/>
          <w:bCs/>
          <w:sz w:val="24"/>
          <w:szCs w:val="24"/>
          <w:lang w:val="en-US"/>
        </w:rPr>
        <w:t>Expected Result:</w:t>
      </w:r>
    </w:p>
    <w:p w14:paraId="419F6D3A" w14:textId="5F9EC15D" w:rsidR="005400B5" w:rsidRPr="005400B5" w:rsidRDefault="005400B5" w:rsidP="005400B5">
      <w:pPr>
        <w:spacing w:line="360" w:lineRule="auto"/>
        <w:jc w:val="both"/>
        <w:rPr>
          <w:rFonts w:ascii="Times New Roman" w:hAnsi="Times New Roman" w:cs="Times New Roman"/>
          <w:sz w:val="24"/>
          <w:szCs w:val="24"/>
          <w:lang w:val="en-US"/>
        </w:rPr>
      </w:pPr>
      <w:r w:rsidRPr="005400B5">
        <w:rPr>
          <w:rFonts w:ascii="Times New Roman" w:hAnsi="Times New Roman" w:cs="Times New Roman"/>
          <w:sz w:val="24"/>
          <w:szCs w:val="24"/>
          <w:lang w:val="en-US"/>
        </w:rPr>
        <w:t>The system should generate valid code with a clear explanation.</w:t>
      </w:r>
    </w:p>
    <w:p w14:paraId="35E96D83" w14:textId="77777777" w:rsidR="001A0F5C" w:rsidRDefault="005400B5" w:rsidP="005400B5">
      <w:pPr>
        <w:spacing w:line="360" w:lineRule="auto"/>
        <w:jc w:val="both"/>
        <w:rPr>
          <w:rFonts w:ascii="Times New Roman" w:hAnsi="Times New Roman" w:cs="Times New Roman"/>
          <w:b/>
          <w:bCs/>
          <w:sz w:val="24"/>
          <w:szCs w:val="24"/>
          <w:lang w:val="en-US"/>
        </w:rPr>
      </w:pPr>
      <w:r w:rsidRPr="005400B5">
        <w:rPr>
          <w:rFonts w:ascii="Times New Roman" w:hAnsi="Times New Roman" w:cs="Times New Roman"/>
          <w:b/>
          <w:bCs/>
          <w:sz w:val="24"/>
          <w:szCs w:val="24"/>
          <w:lang w:val="en-US"/>
        </w:rPr>
        <w:t>Actual Result:</w:t>
      </w:r>
    </w:p>
    <w:p w14:paraId="1C2E2B41" w14:textId="571B0C1C" w:rsidR="005400B5" w:rsidRPr="005400B5" w:rsidRDefault="005400B5" w:rsidP="005400B5">
      <w:pPr>
        <w:spacing w:line="360" w:lineRule="auto"/>
        <w:jc w:val="both"/>
        <w:rPr>
          <w:rFonts w:ascii="Times New Roman" w:hAnsi="Times New Roman" w:cs="Times New Roman"/>
          <w:sz w:val="24"/>
          <w:szCs w:val="24"/>
          <w:lang w:val="en-US"/>
        </w:rPr>
      </w:pPr>
      <w:r w:rsidRPr="005400B5">
        <w:rPr>
          <w:rFonts w:ascii="Times New Roman" w:hAnsi="Times New Roman" w:cs="Times New Roman"/>
          <w:sz w:val="24"/>
          <w:szCs w:val="24"/>
          <w:lang w:val="en-US"/>
        </w:rPr>
        <w:t>The LLM generated a structured programming solution with an explanation of the implementation.</w:t>
      </w:r>
    </w:p>
    <w:p w14:paraId="323E26A5" w14:textId="2AFD1424" w:rsidR="005400B5" w:rsidRDefault="003623B1" w:rsidP="003623B1">
      <w:pPr>
        <w:spacing w:line="360" w:lineRule="auto"/>
        <w:jc w:val="center"/>
        <w:rPr>
          <w:rFonts w:ascii="Times New Roman" w:hAnsi="Times New Roman" w:cs="Times New Roman"/>
          <w:sz w:val="24"/>
          <w:szCs w:val="24"/>
          <w:lang w:val="en-US"/>
        </w:rPr>
      </w:pPr>
      <w:r w:rsidRPr="003623B1">
        <w:rPr>
          <w:rFonts w:ascii="Times New Roman" w:hAnsi="Times New Roman" w:cs="Times New Roman"/>
          <w:noProof/>
          <w:sz w:val="24"/>
          <w:szCs w:val="24"/>
          <w:lang w:val="en-US"/>
        </w:rPr>
        <w:lastRenderedPageBreak/>
        <w:drawing>
          <wp:inline distT="0" distB="0" distL="0" distR="0" wp14:anchorId="49FA82B1" wp14:editId="0F7D164D">
            <wp:extent cx="4552950" cy="2074543"/>
            <wp:effectExtent l="0" t="0" r="0" b="2540"/>
            <wp:docPr id="14619604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1960430" name=""/>
                    <pic:cNvPicPr/>
                  </pic:nvPicPr>
                  <pic:blipFill>
                    <a:blip r:embed="rId9"/>
                    <a:stretch>
                      <a:fillRect/>
                    </a:stretch>
                  </pic:blipFill>
                  <pic:spPr>
                    <a:xfrm>
                      <a:off x="0" y="0"/>
                      <a:ext cx="4559312" cy="2077442"/>
                    </a:xfrm>
                    <a:prstGeom prst="rect">
                      <a:avLst/>
                    </a:prstGeom>
                  </pic:spPr>
                </pic:pic>
              </a:graphicData>
            </a:graphic>
          </wp:inline>
        </w:drawing>
      </w:r>
    </w:p>
    <w:p w14:paraId="1FDD9D7D" w14:textId="24917E75" w:rsidR="001942EA" w:rsidRPr="005400B5" w:rsidRDefault="001942EA" w:rsidP="003623B1">
      <w:pPr>
        <w:spacing w:line="36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Fig 3: Test Case 1</w:t>
      </w:r>
    </w:p>
    <w:p w14:paraId="155D4D1A" w14:textId="77777777" w:rsidR="005400B5" w:rsidRPr="005400B5" w:rsidRDefault="005400B5" w:rsidP="005400B5">
      <w:pPr>
        <w:spacing w:line="360" w:lineRule="auto"/>
        <w:jc w:val="both"/>
        <w:rPr>
          <w:rFonts w:ascii="Times New Roman" w:hAnsi="Times New Roman" w:cs="Times New Roman"/>
          <w:b/>
          <w:bCs/>
          <w:sz w:val="24"/>
          <w:szCs w:val="24"/>
          <w:lang w:val="en-US"/>
        </w:rPr>
      </w:pPr>
      <w:r w:rsidRPr="005400B5">
        <w:rPr>
          <w:rFonts w:ascii="Times New Roman" w:hAnsi="Times New Roman" w:cs="Times New Roman"/>
          <w:b/>
          <w:bCs/>
          <w:sz w:val="24"/>
          <w:szCs w:val="24"/>
          <w:lang w:val="en-US"/>
        </w:rPr>
        <w:t>Test Case 2 – Debugging Assistance</w:t>
      </w:r>
    </w:p>
    <w:p w14:paraId="3763AB06" w14:textId="77777777" w:rsidR="005400B5" w:rsidRPr="005400B5" w:rsidRDefault="005400B5" w:rsidP="005400B5">
      <w:pPr>
        <w:spacing w:line="360" w:lineRule="auto"/>
        <w:jc w:val="both"/>
        <w:rPr>
          <w:rFonts w:ascii="Times New Roman" w:hAnsi="Times New Roman" w:cs="Times New Roman"/>
          <w:sz w:val="24"/>
          <w:szCs w:val="24"/>
          <w:lang w:val="en-US"/>
        </w:rPr>
      </w:pPr>
      <w:r w:rsidRPr="005400B5">
        <w:rPr>
          <w:rFonts w:ascii="Times New Roman" w:hAnsi="Times New Roman" w:cs="Times New Roman"/>
          <w:b/>
          <w:bCs/>
          <w:sz w:val="24"/>
          <w:szCs w:val="24"/>
          <w:lang w:val="en-US"/>
        </w:rPr>
        <w:t>Input:</w:t>
      </w:r>
      <w:r w:rsidRPr="005400B5">
        <w:rPr>
          <w:rFonts w:ascii="Times New Roman" w:hAnsi="Times New Roman" w:cs="Times New Roman"/>
          <w:sz w:val="24"/>
          <w:szCs w:val="24"/>
          <w:lang w:val="en-US"/>
        </w:rPr>
        <w:br/>
        <w:t>Identify and correct an error in a program where a variable is used before being initialized.</w:t>
      </w:r>
    </w:p>
    <w:p w14:paraId="4BB6E361" w14:textId="77777777" w:rsidR="001A0F5C" w:rsidRDefault="005400B5" w:rsidP="005400B5">
      <w:pPr>
        <w:spacing w:line="360" w:lineRule="auto"/>
        <w:jc w:val="both"/>
        <w:rPr>
          <w:rFonts w:ascii="Times New Roman" w:hAnsi="Times New Roman" w:cs="Times New Roman"/>
          <w:b/>
          <w:bCs/>
          <w:sz w:val="24"/>
          <w:szCs w:val="24"/>
          <w:lang w:val="en-US"/>
        </w:rPr>
      </w:pPr>
      <w:r w:rsidRPr="005400B5">
        <w:rPr>
          <w:rFonts w:ascii="Times New Roman" w:hAnsi="Times New Roman" w:cs="Times New Roman"/>
          <w:b/>
          <w:bCs/>
          <w:sz w:val="24"/>
          <w:szCs w:val="24"/>
          <w:lang w:val="en-US"/>
        </w:rPr>
        <w:t>Expected Result:</w:t>
      </w:r>
    </w:p>
    <w:p w14:paraId="05A4D116" w14:textId="423DCB3E" w:rsidR="005400B5" w:rsidRPr="005400B5" w:rsidRDefault="005400B5" w:rsidP="005400B5">
      <w:pPr>
        <w:spacing w:line="360" w:lineRule="auto"/>
        <w:jc w:val="both"/>
        <w:rPr>
          <w:rFonts w:ascii="Times New Roman" w:hAnsi="Times New Roman" w:cs="Times New Roman"/>
          <w:sz w:val="24"/>
          <w:szCs w:val="24"/>
          <w:lang w:val="en-US"/>
        </w:rPr>
      </w:pPr>
      <w:r w:rsidRPr="005400B5">
        <w:rPr>
          <w:rFonts w:ascii="Times New Roman" w:hAnsi="Times New Roman" w:cs="Times New Roman"/>
          <w:sz w:val="24"/>
          <w:szCs w:val="24"/>
          <w:lang w:val="en-US"/>
        </w:rPr>
        <w:t>The system should identify the error, explain its cause, and provide corrected code.</w:t>
      </w:r>
    </w:p>
    <w:p w14:paraId="50DBA43A" w14:textId="77777777" w:rsidR="001A0F5C" w:rsidRDefault="005400B5" w:rsidP="005400B5">
      <w:pPr>
        <w:spacing w:line="360" w:lineRule="auto"/>
        <w:jc w:val="both"/>
        <w:rPr>
          <w:rFonts w:ascii="Times New Roman" w:hAnsi="Times New Roman" w:cs="Times New Roman"/>
          <w:b/>
          <w:bCs/>
          <w:sz w:val="24"/>
          <w:szCs w:val="24"/>
          <w:lang w:val="en-US"/>
        </w:rPr>
      </w:pPr>
      <w:r w:rsidRPr="005400B5">
        <w:rPr>
          <w:rFonts w:ascii="Times New Roman" w:hAnsi="Times New Roman" w:cs="Times New Roman"/>
          <w:b/>
          <w:bCs/>
          <w:sz w:val="24"/>
          <w:szCs w:val="24"/>
          <w:lang w:val="en-US"/>
        </w:rPr>
        <w:t>Actual Result:</w:t>
      </w:r>
    </w:p>
    <w:p w14:paraId="1EF5EC8C" w14:textId="153815D9" w:rsidR="005400B5" w:rsidRPr="005400B5" w:rsidRDefault="005400B5" w:rsidP="005400B5">
      <w:pPr>
        <w:spacing w:line="360" w:lineRule="auto"/>
        <w:jc w:val="both"/>
        <w:rPr>
          <w:rFonts w:ascii="Times New Roman" w:hAnsi="Times New Roman" w:cs="Times New Roman"/>
          <w:sz w:val="24"/>
          <w:szCs w:val="24"/>
          <w:lang w:val="en-US"/>
        </w:rPr>
      </w:pPr>
      <w:r w:rsidRPr="005400B5">
        <w:rPr>
          <w:rFonts w:ascii="Times New Roman" w:hAnsi="Times New Roman" w:cs="Times New Roman"/>
          <w:sz w:val="24"/>
          <w:szCs w:val="24"/>
          <w:lang w:val="en-US"/>
        </w:rPr>
        <w:t>The system identified the programming issue and provided an explanation and corrected solution.</w:t>
      </w:r>
    </w:p>
    <w:p w14:paraId="5B806923" w14:textId="12A30781" w:rsidR="005400B5" w:rsidRDefault="003623B1" w:rsidP="003623B1">
      <w:pPr>
        <w:spacing w:line="360" w:lineRule="auto"/>
        <w:jc w:val="center"/>
        <w:rPr>
          <w:rFonts w:ascii="Times New Roman" w:hAnsi="Times New Roman" w:cs="Times New Roman"/>
          <w:sz w:val="24"/>
          <w:szCs w:val="24"/>
          <w:lang w:val="en-US"/>
        </w:rPr>
      </w:pPr>
      <w:r w:rsidRPr="003623B1">
        <w:rPr>
          <w:rFonts w:ascii="Times New Roman" w:hAnsi="Times New Roman" w:cs="Times New Roman"/>
          <w:noProof/>
          <w:sz w:val="24"/>
          <w:szCs w:val="24"/>
          <w:lang w:val="en-US"/>
        </w:rPr>
        <w:drawing>
          <wp:inline distT="0" distB="0" distL="0" distR="0" wp14:anchorId="1363A4D6" wp14:editId="0CEB1D8C">
            <wp:extent cx="4584700" cy="2057597"/>
            <wp:effectExtent l="0" t="0" r="6350" b="0"/>
            <wp:docPr id="13747244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4724492" name=""/>
                    <pic:cNvPicPr/>
                  </pic:nvPicPr>
                  <pic:blipFill>
                    <a:blip r:embed="rId10"/>
                    <a:stretch>
                      <a:fillRect/>
                    </a:stretch>
                  </pic:blipFill>
                  <pic:spPr>
                    <a:xfrm>
                      <a:off x="0" y="0"/>
                      <a:ext cx="4602385" cy="2065534"/>
                    </a:xfrm>
                    <a:prstGeom prst="rect">
                      <a:avLst/>
                    </a:prstGeom>
                  </pic:spPr>
                </pic:pic>
              </a:graphicData>
            </a:graphic>
          </wp:inline>
        </w:drawing>
      </w:r>
    </w:p>
    <w:p w14:paraId="5229D00B" w14:textId="3FF91CE2" w:rsidR="001942EA" w:rsidRPr="005400B5" w:rsidRDefault="001942EA" w:rsidP="003623B1">
      <w:pPr>
        <w:spacing w:line="36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Fig 4: Test Case 2</w:t>
      </w:r>
    </w:p>
    <w:p w14:paraId="684E38FB" w14:textId="77777777" w:rsidR="005400B5" w:rsidRPr="005400B5" w:rsidRDefault="005400B5" w:rsidP="005400B5">
      <w:pPr>
        <w:spacing w:line="360" w:lineRule="auto"/>
        <w:jc w:val="both"/>
        <w:rPr>
          <w:rFonts w:ascii="Times New Roman" w:hAnsi="Times New Roman" w:cs="Times New Roman"/>
          <w:b/>
          <w:bCs/>
          <w:sz w:val="24"/>
          <w:szCs w:val="24"/>
          <w:lang w:val="en-US"/>
        </w:rPr>
      </w:pPr>
      <w:r w:rsidRPr="005400B5">
        <w:rPr>
          <w:rFonts w:ascii="Times New Roman" w:hAnsi="Times New Roman" w:cs="Times New Roman"/>
          <w:b/>
          <w:bCs/>
          <w:sz w:val="24"/>
          <w:szCs w:val="24"/>
          <w:lang w:val="en-US"/>
        </w:rPr>
        <w:t>Test Case 3 – Requirement-to-Documentation</w:t>
      </w:r>
    </w:p>
    <w:p w14:paraId="1BECEA26" w14:textId="77777777" w:rsidR="005400B5" w:rsidRPr="005400B5" w:rsidRDefault="005400B5" w:rsidP="005400B5">
      <w:pPr>
        <w:spacing w:line="360" w:lineRule="auto"/>
        <w:jc w:val="both"/>
        <w:rPr>
          <w:rFonts w:ascii="Times New Roman" w:hAnsi="Times New Roman" w:cs="Times New Roman"/>
          <w:sz w:val="24"/>
          <w:szCs w:val="24"/>
          <w:lang w:val="en-US"/>
        </w:rPr>
      </w:pPr>
      <w:r w:rsidRPr="005400B5">
        <w:rPr>
          <w:rFonts w:ascii="Times New Roman" w:hAnsi="Times New Roman" w:cs="Times New Roman"/>
          <w:b/>
          <w:bCs/>
          <w:sz w:val="24"/>
          <w:szCs w:val="24"/>
          <w:lang w:val="en-US"/>
        </w:rPr>
        <w:t>Input:</w:t>
      </w:r>
      <w:r w:rsidRPr="005400B5">
        <w:rPr>
          <w:rFonts w:ascii="Times New Roman" w:hAnsi="Times New Roman" w:cs="Times New Roman"/>
          <w:sz w:val="24"/>
          <w:szCs w:val="24"/>
          <w:lang w:val="en-US"/>
        </w:rPr>
        <w:br/>
        <w:t>Create documentation for a student attendance management system.</w:t>
      </w:r>
    </w:p>
    <w:p w14:paraId="6B45CA0B" w14:textId="77777777" w:rsidR="001A0F5C" w:rsidRDefault="005400B5" w:rsidP="005400B5">
      <w:pPr>
        <w:spacing w:line="360" w:lineRule="auto"/>
        <w:jc w:val="both"/>
        <w:rPr>
          <w:rFonts w:ascii="Times New Roman" w:hAnsi="Times New Roman" w:cs="Times New Roman"/>
          <w:b/>
          <w:bCs/>
          <w:sz w:val="24"/>
          <w:szCs w:val="24"/>
          <w:lang w:val="en-US"/>
        </w:rPr>
      </w:pPr>
      <w:r w:rsidRPr="005400B5">
        <w:rPr>
          <w:rFonts w:ascii="Times New Roman" w:hAnsi="Times New Roman" w:cs="Times New Roman"/>
          <w:b/>
          <w:bCs/>
          <w:sz w:val="24"/>
          <w:szCs w:val="24"/>
          <w:lang w:val="en-US"/>
        </w:rPr>
        <w:t>Expected Result:</w:t>
      </w:r>
    </w:p>
    <w:p w14:paraId="6117B0A2" w14:textId="77777777" w:rsidR="001942EA" w:rsidRDefault="005400B5" w:rsidP="001942EA">
      <w:pPr>
        <w:spacing w:line="360" w:lineRule="auto"/>
        <w:jc w:val="both"/>
        <w:rPr>
          <w:rFonts w:ascii="Times New Roman" w:hAnsi="Times New Roman" w:cs="Times New Roman"/>
          <w:sz w:val="24"/>
          <w:szCs w:val="24"/>
          <w:lang w:val="en-US"/>
        </w:rPr>
      </w:pPr>
      <w:r w:rsidRPr="005400B5">
        <w:rPr>
          <w:rFonts w:ascii="Times New Roman" w:hAnsi="Times New Roman" w:cs="Times New Roman"/>
          <w:sz w:val="24"/>
          <w:szCs w:val="24"/>
          <w:lang w:val="en-US"/>
        </w:rPr>
        <w:t>The system should generate structured documentation containing requirements, modules, inputs, outputs, and system functions</w:t>
      </w:r>
    </w:p>
    <w:p w14:paraId="2C0EEEFB" w14:textId="10A6910F" w:rsidR="001A0F5C" w:rsidRPr="001942EA" w:rsidRDefault="005400B5" w:rsidP="001942EA">
      <w:pPr>
        <w:spacing w:line="360" w:lineRule="auto"/>
        <w:jc w:val="both"/>
        <w:rPr>
          <w:rFonts w:ascii="Times New Roman" w:hAnsi="Times New Roman" w:cs="Times New Roman"/>
          <w:sz w:val="24"/>
          <w:szCs w:val="24"/>
          <w:lang w:val="en-US"/>
        </w:rPr>
      </w:pPr>
      <w:r w:rsidRPr="005400B5">
        <w:rPr>
          <w:rFonts w:ascii="Times New Roman" w:hAnsi="Times New Roman" w:cs="Times New Roman"/>
          <w:b/>
          <w:bCs/>
          <w:sz w:val="24"/>
          <w:szCs w:val="24"/>
          <w:lang w:val="en-US"/>
        </w:rPr>
        <w:lastRenderedPageBreak/>
        <w:t>Actual Result:</w:t>
      </w:r>
    </w:p>
    <w:p w14:paraId="1AA64302" w14:textId="53F2D412" w:rsidR="005400B5" w:rsidRPr="005400B5" w:rsidRDefault="005400B5" w:rsidP="005400B5">
      <w:pPr>
        <w:spacing w:line="360" w:lineRule="auto"/>
        <w:jc w:val="both"/>
        <w:rPr>
          <w:rFonts w:ascii="Times New Roman" w:hAnsi="Times New Roman" w:cs="Times New Roman"/>
          <w:sz w:val="24"/>
          <w:szCs w:val="24"/>
          <w:lang w:val="en-US"/>
        </w:rPr>
      </w:pPr>
      <w:r w:rsidRPr="005400B5">
        <w:rPr>
          <w:rFonts w:ascii="Times New Roman" w:hAnsi="Times New Roman" w:cs="Times New Roman"/>
          <w:sz w:val="24"/>
          <w:szCs w:val="24"/>
          <w:lang w:val="en-US"/>
        </w:rPr>
        <w:t>The system generated structured technical documentation from the given requirement.</w:t>
      </w:r>
    </w:p>
    <w:p w14:paraId="77656031" w14:textId="70A3C7AA" w:rsidR="005400B5" w:rsidRDefault="003623B1" w:rsidP="003623B1">
      <w:pPr>
        <w:spacing w:line="360" w:lineRule="auto"/>
        <w:jc w:val="center"/>
        <w:rPr>
          <w:rFonts w:ascii="Times New Roman" w:hAnsi="Times New Roman" w:cs="Times New Roman"/>
          <w:sz w:val="24"/>
          <w:szCs w:val="24"/>
          <w:lang w:val="en-US"/>
        </w:rPr>
      </w:pPr>
      <w:r w:rsidRPr="003623B1">
        <w:rPr>
          <w:rFonts w:ascii="Times New Roman" w:hAnsi="Times New Roman" w:cs="Times New Roman"/>
          <w:noProof/>
          <w:sz w:val="24"/>
          <w:szCs w:val="24"/>
          <w:lang w:val="en-US"/>
        </w:rPr>
        <w:drawing>
          <wp:inline distT="0" distB="0" distL="0" distR="0" wp14:anchorId="562FC988" wp14:editId="36F1AF2D">
            <wp:extent cx="4229100" cy="2156058"/>
            <wp:effectExtent l="0" t="0" r="0" b="0"/>
            <wp:docPr id="18867386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6738675" name=""/>
                    <pic:cNvPicPr/>
                  </pic:nvPicPr>
                  <pic:blipFill>
                    <a:blip r:embed="rId11"/>
                    <a:stretch>
                      <a:fillRect/>
                    </a:stretch>
                  </pic:blipFill>
                  <pic:spPr>
                    <a:xfrm>
                      <a:off x="0" y="0"/>
                      <a:ext cx="4234971" cy="2159051"/>
                    </a:xfrm>
                    <a:prstGeom prst="rect">
                      <a:avLst/>
                    </a:prstGeom>
                  </pic:spPr>
                </pic:pic>
              </a:graphicData>
            </a:graphic>
          </wp:inline>
        </w:drawing>
      </w:r>
    </w:p>
    <w:p w14:paraId="4EA90A98" w14:textId="53521445" w:rsidR="001942EA" w:rsidRPr="005400B5" w:rsidRDefault="001942EA" w:rsidP="003623B1">
      <w:pPr>
        <w:spacing w:line="36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Fig 5: Test Case 3</w:t>
      </w:r>
    </w:p>
    <w:p w14:paraId="0728280C" w14:textId="77777777" w:rsidR="005400B5" w:rsidRPr="005400B5" w:rsidRDefault="005400B5" w:rsidP="005400B5">
      <w:pPr>
        <w:spacing w:line="360" w:lineRule="auto"/>
        <w:jc w:val="both"/>
        <w:rPr>
          <w:rFonts w:ascii="Times New Roman" w:hAnsi="Times New Roman" w:cs="Times New Roman"/>
          <w:b/>
          <w:bCs/>
          <w:sz w:val="24"/>
          <w:szCs w:val="24"/>
          <w:lang w:val="en-US"/>
        </w:rPr>
      </w:pPr>
      <w:r w:rsidRPr="005400B5">
        <w:rPr>
          <w:rFonts w:ascii="Times New Roman" w:hAnsi="Times New Roman" w:cs="Times New Roman"/>
          <w:b/>
          <w:bCs/>
          <w:sz w:val="24"/>
          <w:szCs w:val="24"/>
          <w:lang w:val="en-US"/>
        </w:rPr>
        <w:t>Prompt Strategy Comparison</w:t>
      </w:r>
    </w:p>
    <w:p w14:paraId="2A950BBC" w14:textId="77777777" w:rsidR="005400B5" w:rsidRPr="005400B5" w:rsidRDefault="005400B5" w:rsidP="005400B5">
      <w:pPr>
        <w:spacing w:line="360" w:lineRule="auto"/>
        <w:jc w:val="both"/>
        <w:rPr>
          <w:rFonts w:ascii="Times New Roman" w:hAnsi="Times New Roman" w:cs="Times New Roman"/>
          <w:sz w:val="24"/>
          <w:szCs w:val="24"/>
          <w:lang w:val="en-US"/>
        </w:rPr>
      </w:pPr>
      <w:r w:rsidRPr="005400B5">
        <w:rPr>
          <w:rFonts w:ascii="Times New Roman" w:hAnsi="Times New Roman" w:cs="Times New Roman"/>
          <w:sz w:val="24"/>
          <w:szCs w:val="24"/>
          <w:lang w:val="en-US"/>
        </w:rPr>
        <w:t>The same engineering task was processed using three prompting strategies. The generated responses were compared using response quality, latency, and token usage.</w:t>
      </w:r>
    </w:p>
    <w:p w14:paraId="4715F3F3" w14:textId="37E42932" w:rsidR="005400B5" w:rsidRDefault="003623B1" w:rsidP="003623B1">
      <w:pPr>
        <w:spacing w:line="360" w:lineRule="auto"/>
        <w:jc w:val="center"/>
        <w:rPr>
          <w:rFonts w:ascii="Times New Roman" w:hAnsi="Times New Roman" w:cs="Times New Roman"/>
          <w:b/>
          <w:bCs/>
          <w:sz w:val="24"/>
          <w:szCs w:val="24"/>
          <w:lang w:val="en-US"/>
        </w:rPr>
      </w:pPr>
      <w:r w:rsidRPr="003623B1">
        <w:rPr>
          <w:rFonts w:ascii="Times New Roman" w:hAnsi="Times New Roman" w:cs="Times New Roman"/>
          <w:b/>
          <w:bCs/>
          <w:noProof/>
          <w:sz w:val="24"/>
          <w:szCs w:val="24"/>
          <w:lang w:val="en-US"/>
        </w:rPr>
        <w:drawing>
          <wp:inline distT="0" distB="0" distL="0" distR="0" wp14:anchorId="470D38A8" wp14:editId="6FE8754D">
            <wp:extent cx="6604000" cy="1283500"/>
            <wp:effectExtent l="0" t="0" r="6350" b="0"/>
            <wp:docPr id="1080661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066147" name=""/>
                    <pic:cNvPicPr/>
                  </pic:nvPicPr>
                  <pic:blipFill>
                    <a:blip r:embed="rId12"/>
                    <a:stretch>
                      <a:fillRect/>
                    </a:stretch>
                  </pic:blipFill>
                  <pic:spPr>
                    <a:xfrm>
                      <a:off x="0" y="0"/>
                      <a:ext cx="6607911" cy="1284260"/>
                    </a:xfrm>
                    <a:prstGeom prst="rect">
                      <a:avLst/>
                    </a:prstGeom>
                  </pic:spPr>
                </pic:pic>
              </a:graphicData>
            </a:graphic>
          </wp:inline>
        </w:drawing>
      </w:r>
    </w:p>
    <w:p w14:paraId="4FBF5250" w14:textId="0EE08731" w:rsidR="003623B1" w:rsidRPr="001942EA" w:rsidRDefault="001942EA" w:rsidP="001942EA">
      <w:pPr>
        <w:spacing w:line="360" w:lineRule="auto"/>
        <w:jc w:val="center"/>
        <w:rPr>
          <w:rFonts w:ascii="Times New Roman" w:hAnsi="Times New Roman" w:cs="Times New Roman"/>
          <w:sz w:val="24"/>
          <w:szCs w:val="24"/>
          <w:lang w:val="en-US"/>
        </w:rPr>
      </w:pPr>
      <w:r>
        <w:rPr>
          <w:rFonts w:ascii="Times New Roman" w:hAnsi="Times New Roman" w:cs="Times New Roman"/>
          <w:b/>
          <w:bCs/>
          <w:sz w:val="24"/>
          <w:szCs w:val="24"/>
          <w:lang w:val="en-US"/>
        </w:rPr>
        <w:t xml:space="preserve">Fig 6: </w:t>
      </w:r>
      <w:r w:rsidRPr="001942EA">
        <w:rPr>
          <w:rFonts w:ascii="Times New Roman" w:hAnsi="Times New Roman" w:cs="Times New Roman"/>
          <w:sz w:val="24"/>
          <w:szCs w:val="24"/>
          <w:lang w:val="en-US"/>
        </w:rPr>
        <w:t>Com</w:t>
      </w:r>
      <w:r>
        <w:rPr>
          <w:rFonts w:ascii="Times New Roman" w:hAnsi="Times New Roman" w:cs="Times New Roman"/>
          <w:sz w:val="24"/>
          <w:szCs w:val="24"/>
          <w:lang w:val="en-US"/>
        </w:rPr>
        <w:t>pa</w:t>
      </w:r>
      <w:r w:rsidRPr="001942EA">
        <w:rPr>
          <w:rFonts w:ascii="Times New Roman" w:hAnsi="Times New Roman" w:cs="Times New Roman"/>
          <w:sz w:val="24"/>
          <w:szCs w:val="24"/>
          <w:lang w:val="en-US"/>
        </w:rPr>
        <w:t>rison Table</w:t>
      </w:r>
    </w:p>
    <w:p w14:paraId="060607E1" w14:textId="30666C08" w:rsidR="003623B1" w:rsidRDefault="003623B1" w:rsidP="003623B1">
      <w:pPr>
        <w:spacing w:line="360" w:lineRule="auto"/>
        <w:jc w:val="center"/>
        <w:rPr>
          <w:rFonts w:ascii="Times New Roman" w:hAnsi="Times New Roman" w:cs="Times New Roman"/>
          <w:sz w:val="24"/>
          <w:szCs w:val="24"/>
          <w:lang w:val="en-US"/>
        </w:rPr>
      </w:pPr>
      <w:r w:rsidRPr="003623B1">
        <w:rPr>
          <w:rFonts w:ascii="Times New Roman" w:hAnsi="Times New Roman" w:cs="Times New Roman"/>
          <w:noProof/>
          <w:sz w:val="24"/>
          <w:szCs w:val="24"/>
          <w:lang w:val="en-US"/>
        </w:rPr>
        <w:drawing>
          <wp:inline distT="0" distB="0" distL="0" distR="0" wp14:anchorId="644B4D77" wp14:editId="13AE025B">
            <wp:extent cx="4070350" cy="1986179"/>
            <wp:effectExtent l="0" t="0" r="6350" b="0"/>
            <wp:docPr id="1509690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969089" name=""/>
                    <pic:cNvPicPr/>
                  </pic:nvPicPr>
                  <pic:blipFill>
                    <a:blip r:embed="rId13"/>
                    <a:stretch>
                      <a:fillRect/>
                    </a:stretch>
                  </pic:blipFill>
                  <pic:spPr>
                    <a:xfrm>
                      <a:off x="0" y="0"/>
                      <a:ext cx="4078679" cy="1990243"/>
                    </a:xfrm>
                    <a:prstGeom prst="rect">
                      <a:avLst/>
                    </a:prstGeom>
                  </pic:spPr>
                </pic:pic>
              </a:graphicData>
            </a:graphic>
          </wp:inline>
        </w:drawing>
      </w:r>
    </w:p>
    <w:p w14:paraId="4859095E" w14:textId="243076E2" w:rsidR="001942EA" w:rsidRPr="005400B5" w:rsidRDefault="001942EA" w:rsidP="003623B1">
      <w:pPr>
        <w:spacing w:line="360" w:lineRule="auto"/>
        <w:jc w:val="center"/>
        <w:rPr>
          <w:rFonts w:ascii="Times New Roman" w:hAnsi="Times New Roman" w:cs="Times New Roman"/>
          <w:sz w:val="24"/>
          <w:szCs w:val="24"/>
          <w:lang w:val="en-US"/>
        </w:rPr>
      </w:pPr>
      <w:proofErr w:type="gramStart"/>
      <w:r>
        <w:rPr>
          <w:rFonts w:ascii="Times New Roman" w:hAnsi="Times New Roman" w:cs="Times New Roman"/>
          <w:sz w:val="24"/>
          <w:szCs w:val="24"/>
          <w:lang w:val="en-US"/>
        </w:rPr>
        <w:t>Fig  7</w:t>
      </w:r>
      <w:proofErr w:type="gramEnd"/>
      <w:r>
        <w:rPr>
          <w:rFonts w:ascii="Times New Roman" w:hAnsi="Times New Roman" w:cs="Times New Roman"/>
          <w:sz w:val="24"/>
          <w:szCs w:val="24"/>
          <w:lang w:val="en-US"/>
        </w:rPr>
        <w:t xml:space="preserve"> : Comparison Graph</w:t>
      </w:r>
    </w:p>
    <w:p w14:paraId="407BFE64" w14:textId="77777777" w:rsidR="003623B1" w:rsidRDefault="003623B1" w:rsidP="001942EA">
      <w:pPr>
        <w:spacing w:line="360" w:lineRule="auto"/>
        <w:jc w:val="center"/>
        <w:rPr>
          <w:rFonts w:ascii="Times New Roman" w:hAnsi="Times New Roman" w:cs="Times New Roman"/>
          <w:b/>
          <w:bCs/>
          <w:sz w:val="24"/>
          <w:szCs w:val="24"/>
          <w:lang w:val="en-US"/>
        </w:rPr>
      </w:pPr>
    </w:p>
    <w:p w14:paraId="36EA5E24" w14:textId="77777777" w:rsidR="001942EA" w:rsidRDefault="001942EA" w:rsidP="005400B5">
      <w:pPr>
        <w:spacing w:line="360" w:lineRule="auto"/>
        <w:jc w:val="both"/>
        <w:rPr>
          <w:rFonts w:ascii="Times New Roman" w:hAnsi="Times New Roman" w:cs="Times New Roman"/>
          <w:b/>
          <w:bCs/>
          <w:sz w:val="24"/>
          <w:szCs w:val="24"/>
          <w:lang w:val="en-US"/>
        </w:rPr>
      </w:pPr>
    </w:p>
    <w:p w14:paraId="303C9EE6" w14:textId="5BD9359B" w:rsidR="005400B5" w:rsidRPr="005400B5" w:rsidRDefault="005400B5" w:rsidP="005400B5">
      <w:pPr>
        <w:spacing w:line="360" w:lineRule="auto"/>
        <w:jc w:val="both"/>
        <w:rPr>
          <w:rFonts w:ascii="Times New Roman" w:hAnsi="Times New Roman" w:cs="Times New Roman"/>
          <w:b/>
          <w:bCs/>
          <w:sz w:val="24"/>
          <w:szCs w:val="24"/>
          <w:lang w:val="en-US"/>
        </w:rPr>
      </w:pPr>
      <w:r w:rsidRPr="005400B5">
        <w:rPr>
          <w:rFonts w:ascii="Times New Roman" w:hAnsi="Times New Roman" w:cs="Times New Roman"/>
          <w:b/>
          <w:bCs/>
          <w:sz w:val="24"/>
          <w:szCs w:val="24"/>
          <w:lang w:val="en-US"/>
        </w:rPr>
        <w:lastRenderedPageBreak/>
        <w:t>6. Analysis and Engineering Decision</w:t>
      </w:r>
    </w:p>
    <w:p w14:paraId="20A8AD6E" w14:textId="77777777" w:rsidR="005400B5" w:rsidRPr="005400B5" w:rsidRDefault="005400B5" w:rsidP="005400B5">
      <w:pPr>
        <w:spacing w:line="360" w:lineRule="auto"/>
        <w:jc w:val="both"/>
        <w:rPr>
          <w:rFonts w:ascii="Times New Roman" w:hAnsi="Times New Roman" w:cs="Times New Roman"/>
          <w:sz w:val="24"/>
          <w:szCs w:val="24"/>
          <w:lang w:val="en-US"/>
        </w:rPr>
      </w:pPr>
      <w:r w:rsidRPr="005400B5">
        <w:rPr>
          <w:rFonts w:ascii="Times New Roman" w:hAnsi="Times New Roman" w:cs="Times New Roman"/>
          <w:sz w:val="24"/>
          <w:szCs w:val="24"/>
          <w:lang w:val="en-US"/>
        </w:rPr>
        <w:t>Zero-Shot prompting provides a simple and fast approach because it does not require examples. It is suitable for straightforward engineering tasks where the expected response format is not complex.</w:t>
      </w:r>
    </w:p>
    <w:p w14:paraId="02122091" w14:textId="77777777" w:rsidR="005400B5" w:rsidRPr="005400B5" w:rsidRDefault="005400B5" w:rsidP="005400B5">
      <w:pPr>
        <w:spacing w:line="360" w:lineRule="auto"/>
        <w:jc w:val="both"/>
        <w:rPr>
          <w:rFonts w:ascii="Times New Roman" w:hAnsi="Times New Roman" w:cs="Times New Roman"/>
          <w:sz w:val="24"/>
          <w:szCs w:val="24"/>
          <w:lang w:val="en-US"/>
        </w:rPr>
      </w:pPr>
      <w:r w:rsidRPr="005400B5">
        <w:rPr>
          <w:rFonts w:ascii="Times New Roman" w:hAnsi="Times New Roman" w:cs="Times New Roman"/>
          <w:sz w:val="24"/>
          <w:szCs w:val="24"/>
          <w:lang w:val="en-US"/>
        </w:rPr>
        <w:t>Few-Shot prompting provides better control over response structure because examples guide the LLM towards the required format. However, additional examples increase the prompt size and token usage.</w:t>
      </w:r>
    </w:p>
    <w:p w14:paraId="0C7818B8" w14:textId="77777777" w:rsidR="005400B5" w:rsidRPr="005400B5" w:rsidRDefault="005400B5" w:rsidP="005400B5">
      <w:pPr>
        <w:spacing w:line="360" w:lineRule="auto"/>
        <w:jc w:val="both"/>
        <w:rPr>
          <w:rFonts w:ascii="Times New Roman" w:hAnsi="Times New Roman" w:cs="Times New Roman"/>
          <w:sz w:val="24"/>
          <w:szCs w:val="24"/>
          <w:lang w:val="en-US"/>
        </w:rPr>
      </w:pPr>
      <w:r w:rsidRPr="005400B5">
        <w:rPr>
          <w:rFonts w:ascii="Times New Roman" w:hAnsi="Times New Roman" w:cs="Times New Roman"/>
          <w:sz w:val="24"/>
          <w:szCs w:val="24"/>
          <w:lang w:val="en-US"/>
        </w:rPr>
        <w:t>Chain-of-Thought prompting is useful for engineering problems requiring systematic analysis and verification. It can produce more structured responses but may require additional processing and tokens.</w:t>
      </w:r>
    </w:p>
    <w:p w14:paraId="76590D9B" w14:textId="77777777" w:rsidR="005400B5" w:rsidRPr="005400B5" w:rsidRDefault="005400B5" w:rsidP="005400B5">
      <w:pPr>
        <w:spacing w:line="360" w:lineRule="auto"/>
        <w:jc w:val="both"/>
        <w:rPr>
          <w:rFonts w:ascii="Times New Roman" w:hAnsi="Times New Roman" w:cs="Times New Roman"/>
          <w:sz w:val="24"/>
          <w:szCs w:val="24"/>
          <w:lang w:val="en-US"/>
        </w:rPr>
      </w:pPr>
      <w:r w:rsidRPr="005400B5">
        <w:rPr>
          <w:rFonts w:ascii="Times New Roman" w:hAnsi="Times New Roman" w:cs="Times New Roman"/>
          <w:sz w:val="24"/>
          <w:szCs w:val="24"/>
          <w:lang w:val="en-US"/>
        </w:rPr>
        <w:t>Based on the comparison, the selection of prompting strategy should depend on task complexity. Zero-Shot is suitable for simple tasks, Few-Shot is useful when a specific response format is required, and Chain-of-Thought is suitable for tasks requiring structured technical reasoning.</w:t>
      </w:r>
    </w:p>
    <w:p w14:paraId="516BDE12" w14:textId="25BE9BEB" w:rsidR="005400B5" w:rsidRPr="005400B5" w:rsidRDefault="005400B5" w:rsidP="005400B5">
      <w:pPr>
        <w:spacing w:line="360" w:lineRule="auto"/>
        <w:jc w:val="both"/>
        <w:rPr>
          <w:rFonts w:ascii="Times New Roman" w:hAnsi="Times New Roman" w:cs="Times New Roman"/>
          <w:sz w:val="24"/>
          <w:szCs w:val="24"/>
          <w:lang w:val="en-US"/>
        </w:rPr>
      </w:pPr>
    </w:p>
    <w:p w14:paraId="32334350" w14:textId="77777777" w:rsidR="005400B5" w:rsidRPr="005400B5" w:rsidRDefault="005400B5" w:rsidP="005400B5">
      <w:pPr>
        <w:spacing w:line="360" w:lineRule="auto"/>
        <w:jc w:val="both"/>
        <w:rPr>
          <w:rFonts w:ascii="Times New Roman" w:hAnsi="Times New Roman" w:cs="Times New Roman"/>
          <w:b/>
          <w:bCs/>
          <w:sz w:val="24"/>
          <w:szCs w:val="24"/>
          <w:lang w:val="en-US"/>
        </w:rPr>
      </w:pPr>
      <w:r w:rsidRPr="005400B5">
        <w:rPr>
          <w:rFonts w:ascii="Times New Roman" w:hAnsi="Times New Roman" w:cs="Times New Roman"/>
          <w:b/>
          <w:bCs/>
          <w:sz w:val="24"/>
          <w:szCs w:val="24"/>
          <w:lang w:val="en-US"/>
        </w:rPr>
        <w:t>7. Broader Considerations</w:t>
      </w:r>
    </w:p>
    <w:p w14:paraId="469376A1" w14:textId="77777777" w:rsidR="003623B1" w:rsidRDefault="005400B5" w:rsidP="005400B5">
      <w:pPr>
        <w:spacing w:line="360" w:lineRule="auto"/>
        <w:jc w:val="both"/>
        <w:rPr>
          <w:rFonts w:ascii="Times New Roman" w:hAnsi="Times New Roman" w:cs="Times New Roman"/>
          <w:b/>
          <w:bCs/>
          <w:sz w:val="24"/>
          <w:szCs w:val="24"/>
          <w:lang w:val="en-US"/>
        </w:rPr>
      </w:pPr>
      <w:r w:rsidRPr="005400B5">
        <w:rPr>
          <w:rFonts w:ascii="Times New Roman" w:hAnsi="Times New Roman" w:cs="Times New Roman"/>
          <w:b/>
          <w:bCs/>
          <w:sz w:val="24"/>
          <w:szCs w:val="24"/>
          <w:lang w:val="en-US"/>
        </w:rPr>
        <w:t>Reliability and Safety:</w:t>
      </w:r>
    </w:p>
    <w:p w14:paraId="73AA27AE" w14:textId="223AD3FC" w:rsidR="005400B5" w:rsidRPr="005400B5" w:rsidRDefault="005400B5" w:rsidP="005400B5">
      <w:pPr>
        <w:spacing w:line="360" w:lineRule="auto"/>
        <w:jc w:val="both"/>
        <w:rPr>
          <w:rFonts w:ascii="Times New Roman" w:hAnsi="Times New Roman" w:cs="Times New Roman"/>
          <w:sz w:val="24"/>
          <w:szCs w:val="24"/>
          <w:lang w:val="en-US"/>
        </w:rPr>
      </w:pPr>
      <w:r w:rsidRPr="005400B5">
        <w:rPr>
          <w:rFonts w:ascii="Times New Roman" w:hAnsi="Times New Roman" w:cs="Times New Roman"/>
          <w:sz w:val="24"/>
          <w:szCs w:val="24"/>
          <w:lang w:val="en-US"/>
        </w:rPr>
        <w:t>LLM-generated responses should be reviewed before practical use because generated information may contain errors or hallucinations.</w:t>
      </w:r>
    </w:p>
    <w:p w14:paraId="61C13352" w14:textId="77777777" w:rsidR="005400B5" w:rsidRPr="005400B5" w:rsidRDefault="005400B5" w:rsidP="005400B5">
      <w:pPr>
        <w:spacing w:line="360" w:lineRule="auto"/>
        <w:jc w:val="both"/>
        <w:rPr>
          <w:rFonts w:ascii="Times New Roman" w:hAnsi="Times New Roman" w:cs="Times New Roman"/>
          <w:sz w:val="24"/>
          <w:szCs w:val="24"/>
          <w:lang w:val="en-US"/>
        </w:rPr>
      </w:pPr>
      <w:r w:rsidRPr="005400B5">
        <w:rPr>
          <w:rFonts w:ascii="Times New Roman" w:hAnsi="Times New Roman" w:cs="Times New Roman"/>
          <w:b/>
          <w:bCs/>
          <w:sz w:val="24"/>
          <w:szCs w:val="24"/>
          <w:lang w:val="en-US"/>
        </w:rPr>
        <w:t>Transparency:</w:t>
      </w:r>
      <w:r w:rsidRPr="005400B5">
        <w:rPr>
          <w:rFonts w:ascii="Times New Roman" w:hAnsi="Times New Roman" w:cs="Times New Roman"/>
          <w:sz w:val="24"/>
          <w:szCs w:val="24"/>
          <w:lang w:val="en-US"/>
        </w:rPr>
        <w:br/>
      </w:r>
      <w:proofErr w:type="spellStart"/>
      <w:r w:rsidRPr="005400B5">
        <w:rPr>
          <w:rFonts w:ascii="Times New Roman" w:hAnsi="Times New Roman" w:cs="Times New Roman"/>
          <w:sz w:val="24"/>
          <w:szCs w:val="24"/>
          <w:lang w:val="en-US"/>
        </w:rPr>
        <w:t>PromptCraft</w:t>
      </w:r>
      <w:proofErr w:type="spellEnd"/>
      <w:r w:rsidRPr="005400B5">
        <w:rPr>
          <w:rFonts w:ascii="Times New Roman" w:hAnsi="Times New Roman" w:cs="Times New Roman"/>
          <w:sz w:val="24"/>
          <w:szCs w:val="24"/>
          <w:lang w:val="en-US"/>
        </w:rPr>
        <w:t xml:space="preserve"> displays the constructed prompt along with the generated response so that users can understand how prompt structure influences the output.</w:t>
      </w:r>
    </w:p>
    <w:p w14:paraId="4BDACD65" w14:textId="77777777" w:rsidR="005400B5" w:rsidRPr="005400B5" w:rsidRDefault="005400B5" w:rsidP="005400B5">
      <w:pPr>
        <w:spacing w:line="360" w:lineRule="auto"/>
        <w:jc w:val="both"/>
        <w:rPr>
          <w:rFonts w:ascii="Times New Roman" w:hAnsi="Times New Roman" w:cs="Times New Roman"/>
          <w:sz w:val="24"/>
          <w:szCs w:val="24"/>
          <w:lang w:val="en-US"/>
        </w:rPr>
      </w:pPr>
      <w:r w:rsidRPr="005400B5">
        <w:rPr>
          <w:rFonts w:ascii="Times New Roman" w:hAnsi="Times New Roman" w:cs="Times New Roman"/>
          <w:b/>
          <w:bCs/>
          <w:sz w:val="24"/>
          <w:szCs w:val="24"/>
          <w:lang w:val="en-US"/>
        </w:rPr>
        <w:t>Privacy:</w:t>
      </w:r>
      <w:r w:rsidRPr="005400B5">
        <w:rPr>
          <w:rFonts w:ascii="Times New Roman" w:hAnsi="Times New Roman" w:cs="Times New Roman"/>
          <w:sz w:val="24"/>
          <w:szCs w:val="24"/>
          <w:lang w:val="en-US"/>
        </w:rPr>
        <w:br/>
        <w:t>Sensitive personal, academic, or confidential information should not be submitted to external LLM services unless appropriate privacy protections are available.</w:t>
      </w:r>
    </w:p>
    <w:p w14:paraId="24067828" w14:textId="77777777" w:rsidR="005400B5" w:rsidRPr="005400B5" w:rsidRDefault="005400B5" w:rsidP="005400B5">
      <w:pPr>
        <w:spacing w:line="360" w:lineRule="auto"/>
        <w:jc w:val="both"/>
        <w:rPr>
          <w:rFonts w:ascii="Times New Roman" w:hAnsi="Times New Roman" w:cs="Times New Roman"/>
          <w:sz w:val="24"/>
          <w:szCs w:val="24"/>
          <w:lang w:val="en-US"/>
        </w:rPr>
      </w:pPr>
      <w:r w:rsidRPr="005400B5">
        <w:rPr>
          <w:rFonts w:ascii="Times New Roman" w:hAnsi="Times New Roman" w:cs="Times New Roman"/>
          <w:b/>
          <w:bCs/>
          <w:sz w:val="24"/>
          <w:szCs w:val="24"/>
          <w:lang w:val="en-US"/>
        </w:rPr>
        <w:t>Reproducibility:</w:t>
      </w:r>
      <w:r w:rsidRPr="005400B5">
        <w:rPr>
          <w:rFonts w:ascii="Times New Roman" w:hAnsi="Times New Roman" w:cs="Times New Roman"/>
          <w:sz w:val="24"/>
          <w:szCs w:val="24"/>
          <w:lang w:val="en-US"/>
        </w:rPr>
        <w:br/>
        <w:t>The same prompt templates and test cases can be reused to compare different prompting strategies under similar conditions.</w:t>
      </w:r>
    </w:p>
    <w:p w14:paraId="273C4F8E" w14:textId="77777777" w:rsidR="005400B5" w:rsidRPr="005400B5" w:rsidRDefault="005400B5" w:rsidP="005400B5">
      <w:pPr>
        <w:spacing w:line="360" w:lineRule="auto"/>
        <w:jc w:val="both"/>
        <w:rPr>
          <w:rFonts w:ascii="Times New Roman" w:hAnsi="Times New Roman" w:cs="Times New Roman"/>
          <w:sz w:val="24"/>
          <w:szCs w:val="24"/>
          <w:lang w:val="en-US"/>
        </w:rPr>
      </w:pPr>
      <w:r w:rsidRPr="005400B5">
        <w:rPr>
          <w:rFonts w:ascii="Times New Roman" w:hAnsi="Times New Roman" w:cs="Times New Roman"/>
          <w:b/>
          <w:bCs/>
          <w:sz w:val="24"/>
          <w:szCs w:val="24"/>
          <w:lang w:val="en-US"/>
        </w:rPr>
        <w:t>Professional Responsibility:</w:t>
      </w:r>
      <w:r w:rsidRPr="005400B5">
        <w:rPr>
          <w:rFonts w:ascii="Times New Roman" w:hAnsi="Times New Roman" w:cs="Times New Roman"/>
          <w:sz w:val="24"/>
          <w:szCs w:val="24"/>
          <w:lang w:val="en-US"/>
        </w:rPr>
        <w:br/>
        <w:t>The system is intended to assist engineering work rather than replace human verification and decision-making.</w:t>
      </w:r>
    </w:p>
    <w:p w14:paraId="4FC4B6D4" w14:textId="5A640219" w:rsidR="005400B5" w:rsidRPr="005400B5" w:rsidRDefault="005400B5" w:rsidP="005400B5">
      <w:pPr>
        <w:spacing w:line="360" w:lineRule="auto"/>
        <w:jc w:val="both"/>
        <w:rPr>
          <w:rFonts w:ascii="Times New Roman" w:hAnsi="Times New Roman" w:cs="Times New Roman"/>
          <w:sz w:val="24"/>
          <w:szCs w:val="24"/>
          <w:lang w:val="en-US"/>
        </w:rPr>
      </w:pPr>
    </w:p>
    <w:p w14:paraId="48A6BE5A" w14:textId="77777777" w:rsidR="005400B5" w:rsidRPr="005400B5" w:rsidRDefault="005400B5" w:rsidP="005400B5">
      <w:pPr>
        <w:spacing w:line="360" w:lineRule="auto"/>
        <w:jc w:val="both"/>
        <w:rPr>
          <w:rFonts w:ascii="Times New Roman" w:hAnsi="Times New Roman" w:cs="Times New Roman"/>
          <w:b/>
          <w:bCs/>
          <w:sz w:val="24"/>
          <w:szCs w:val="24"/>
          <w:lang w:val="en-US"/>
        </w:rPr>
      </w:pPr>
      <w:r w:rsidRPr="005400B5">
        <w:rPr>
          <w:rFonts w:ascii="Times New Roman" w:hAnsi="Times New Roman" w:cs="Times New Roman"/>
          <w:b/>
          <w:bCs/>
          <w:sz w:val="24"/>
          <w:szCs w:val="24"/>
          <w:lang w:val="en-US"/>
        </w:rPr>
        <w:t>8. Conclusion</w:t>
      </w:r>
    </w:p>
    <w:p w14:paraId="3FE16CA5" w14:textId="77777777" w:rsidR="005400B5" w:rsidRPr="005400B5" w:rsidRDefault="005400B5" w:rsidP="005400B5">
      <w:pPr>
        <w:spacing w:line="360" w:lineRule="auto"/>
        <w:jc w:val="both"/>
        <w:rPr>
          <w:rFonts w:ascii="Times New Roman" w:hAnsi="Times New Roman" w:cs="Times New Roman"/>
          <w:sz w:val="24"/>
          <w:szCs w:val="24"/>
          <w:lang w:val="en-US"/>
        </w:rPr>
      </w:pPr>
      <w:proofErr w:type="spellStart"/>
      <w:r w:rsidRPr="005400B5">
        <w:rPr>
          <w:rFonts w:ascii="Times New Roman" w:hAnsi="Times New Roman" w:cs="Times New Roman"/>
          <w:sz w:val="24"/>
          <w:szCs w:val="24"/>
          <w:lang w:val="en-US"/>
        </w:rPr>
        <w:t>PromptCraft</w:t>
      </w:r>
      <w:proofErr w:type="spellEnd"/>
      <w:r w:rsidRPr="005400B5">
        <w:rPr>
          <w:rFonts w:ascii="Times New Roman" w:hAnsi="Times New Roman" w:cs="Times New Roman"/>
          <w:sz w:val="24"/>
          <w:szCs w:val="24"/>
          <w:lang w:val="en-US"/>
        </w:rPr>
        <w:t xml:space="preserve"> successfully provides a unified interface for applying prompt engineering techniques to common engineering tasks. The system integrates Zero-Shot, Few-Shot, and Chain-of-Thought prompting with LLM-based code generation, debugging assistance, and requirement-to-documentation generation.</w:t>
      </w:r>
    </w:p>
    <w:p w14:paraId="4611C9A3" w14:textId="77777777" w:rsidR="005400B5" w:rsidRPr="005400B5" w:rsidRDefault="005400B5" w:rsidP="005400B5">
      <w:pPr>
        <w:spacing w:line="360" w:lineRule="auto"/>
        <w:jc w:val="both"/>
        <w:rPr>
          <w:rFonts w:ascii="Times New Roman" w:hAnsi="Times New Roman" w:cs="Times New Roman"/>
          <w:sz w:val="24"/>
          <w:szCs w:val="24"/>
          <w:lang w:val="en-US"/>
        </w:rPr>
      </w:pPr>
      <w:r w:rsidRPr="005400B5">
        <w:rPr>
          <w:rFonts w:ascii="Times New Roman" w:hAnsi="Times New Roman" w:cs="Times New Roman"/>
          <w:sz w:val="24"/>
          <w:szCs w:val="24"/>
          <w:lang w:val="en-US"/>
        </w:rPr>
        <w:lastRenderedPageBreak/>
        <w:t>The evaluation module enables comparison of prompting strategies using response quality, latency, and token usage. The application also provides prompt transparency, error handling, and responsible-AI considerations.</w:t>
      </w:r>
    </w:p>
    <w:p w14:paraId="337147EF" w14:textId="77777777" w:rsidR="005400B5" w:rsidRPr="005400B5" w:rsidRDefault="005400B5" w:rsidP="005400B5">
      <w:pPr>
        <w:spacing w:line="360" w:lineRule="auto"/>
        <w:jc w:val="both"/>
        <w:rPr>
          <w:rFonts w:ascii="Times New Roman" w:hAnsi="Times New Roman" w:cs="Times New Roman"/>
          <w:sz w:val="24"/>
          <w:szCs w:val="24"/>
          <w:lang w:val="en-US"/>
        </w:rPr>
      </w:pPr>
      <w:r w:rsidRPr="005400B5">
        <w:rPr>
          <w:rFonts w:ascii="Times New Roman" w:hAnsi="Times New Roman" w:cs="Times New Roman"/>
          <w:sz w:val="24"/>
          <w:szCs w:val="24"/>
          <w:lang w:val="en-US"/>
        </w:rPr>
        <w:t>The main limitation is that LLM responses can vary and may contain incorrect information. Future improvements can include stronger automated evaluation, additional engineering modules, support for multiple LLM providers, and improved response verification.</w:t>
      </w:r>
    </w:p>
    <w:p w14:paraId="1BE16DE0" w14:textId="49B16B46" w:rsidR="005400B5" w:rsidRPr="005400B5" w:rsidRDefault="005400B5" w:rsidP="005400B5">
      <w:pPr>
        <w:spacing w:line="360" w:lineRule="auto"/>
        <w:jc w:val="both"/>
        <w:rPr>
          <w:rFonts w:ascii="Times New Roman" w:hAnsi="Times New Roman" w:cs="Times New Roman"/>
          <w:sz w:val="24"/>
          <w:szCs w:val="24"/>
          <w:lang w:val="en-US"/>
        </w:rPr>
      </w:pPr>
    </w:p>
    <w:p w14:paraId="3240D9E1" w14:textId="77777777" w:rsidR="005400B5" w:rsidRPr="005400B5" w:rsidRDefault="005400B5" w:rsidP="005400B5">
      <w:pPr>
        <w:spacing w:line="360" w:lineRule="auto"/>
        <w:jc w:val="both"/>
        <w:rPr>
          <w:rFonts w:ascii="Times New Roman" w:hAnsi="Times New Roman" w:cs="Times New Roman"/>
          <w:b/>
          <w:bCs/>
          <w:sz w:val="24"/>
          <w:szCs w:val="24"/>
          <w:lang w:val="en-US"/>
        </w:rPr>
      </w:pPr>
      <w:r w:rsidRPr="005400B5">
        <w:rPr>
          <w:rFonts w:ascii="Times New Roman" w:hAnsi="Times New Roman" w:cs="Times New Roman"/>
          <w:b/>
          <w:bCs/>
          <w:sz w:val="24"/>
          <w:szCs w:val="24"/>
          <w:lang w:val="en-US"/>
        </w:rPr>
        <w:t>9. Student Reflection</w:t>
      </w:r>
    </w:p>
    <w:p w14:paraId="7CF36CB8" w14:textId="77777777" w:rsidR="005400B5" w:rsidRPr="005400B5" w:rsidRDefault="005400B5" w:rsidP="005400B5">
      <w:pPr>
        <w:spacing w:line="360" w:lineRule="auto"/>
        <w:jc w:val="both"/>
        <w:rPr>
          <w:rFonts w:ascii="Times New Roman" w:hAnsi="Times New Roman" w:cs="Times New Roman"/>
          <w:sz w:val="24"/>
          <w:szCs w:val="24"/>
          <w:lang w:val="en-US"/>
        </w:rPr>
      </w:pPr>
      <w:r w:rsidRPr="005400B5">
        <w:rPr>
          <w:rFonts w:ascii="Times New Roman" w:hAnsi="Times New Roman" w:cs="Times New Roman"/>
          <w:sz w:val="24"/>
          <w:szCs w:val="24"/>
          <w:lang w:val="en-US"/>
        </w:rPr>
        <w:t>Through this assignment, I learned how prompt structure affects the quality and usefulness of Large Language Model responses. Implementing different prompting strategies helped me understand the practical difference between Zero-Shot, Few-Shot, and Chain-of-Thought prompting.</w:t>
      </w:r>
    </w:p>
    <w:p w14:paraId="219EC2D6" w14:textId="77777777" w:rsidR="005400B5" w:rsidRPr="005400B5" w:rsidRDefault="005400B5" w:rsidP="005400B5">
      <w:pPr>
        <w:spacing w:line="360" w:lineRule="auto"/>
        <w:jc w:val="both"/>
        <w:rPr>
          <w:rFonts w:ascii="Times New Roman" w:hAnsi="Times New Roman" w:cs="Times New Roman"/>
          <w:sz w:val="24"/>
          <w:szCs w:val="24"/>
          <w:lang w:val="en-US"/>
        </w:rPr>
      </w:pPr>
      <w:r w:rsidRPr="005400B5">
        <w:rPr>
          <w:rFonts w:ascii="Times New Roman" w:hAnsi="Times New Roman" w:cs="Times New Roman"/>
          <w:sz w:val="24"/>
          <w:szCs w:val="24"/>
          <w:lang w:val="en-US"/>
        </w:rPr>
        <w:t xml:space="preserve">I also gained practical experience in integrating an LLM API with Python and developing an interactive </w:t>
      </w:r>
      <w:proofErr w:type="spellStart"/>
      <w:r w:rsidRPr="005400B5">
        <w:rPr>
          <w:rFonts w:ascii="Times New Roman" w:hAnsi="Times New Roman" w:cs="Times New Roman"/>
          <w:sz w:val="24"/>
          <w:szCs w:val="24"/>
          <w:lang w:val="en-US"/>
        </w:rPr>
        <w:t>Streamlit</w:t>
      </w:r>
      <w:proofErr w:type="spellEnd"/>
      <w:r w:rsidRPr="005400B5">
        <w:rPr>
          <w:rFonts w:ascii="Times New Roman" w:hAnsi="Times New Roman" w:cs="Times New Roman"/>
          <w:sz w:val="24"/>
          <w:szCs w:val="24"/>
          <w:lang w:val="en-US"/>
        </w:rPr>
        <w:t xml:space="preserve"> application. Testing the engineering modules showed the importance of evaluating responses rather than accepting generated content without verification.</w:t>
      </w:r>
    </w:p>
    <w:p w14:paraId="62A5461C" w14:textId="77777777" w:rsidR="005400B5" w:rsidRPr="005400B5" w:rsidRDefault="005400B5" w:rsidP="005400B5">
      <w:pPr>
        <w:spacing w:line="360" w:lineRule="auto"/>
        <w:jc w:val="both"/>
        <w:rPr>
          <w:rFonts w:ascii="Times New Roman" w:hAnsi="Times New Roman" w:cs="Times New Roman"/>
          <w:sz w:val="24"/>
          <w:szCs w:val="24"/>
          <w:lang w:val="en-US"/>
        </w:rPr>
      </w:pPr>
      <w:r w:rsidRPr="005400B5">
        <w:rPr>
          <w:rFonts w:ascii="Times New Roman" w:hAnsi="Times New Roman" w:cs="Times New Roman"/>
          <w:sz w:val="24"/>
          <w:szCs w:val="24"/>
          <w:lang w:val="en-US"/>
        </w:rPr>
        <w:t>If additional time and resources were available, I would improve the system by adding more engineering task modules, stronger automated response evaluation, support for multiple LLM models, and additional test cases using real engineering workloads.</w:t>
      </w:r>
    </w:p>
    <w:p w14:paraId="67D20C1B" w14:textId="77777777" w:rsidR="001A0F5C" w:rsidRPr="005400B5" w:rsidRDefault="001A0F5C" w:rsidP="005400B5">
      <w:pPr>
        <w:spacing w:line="360" w:lineRule="auto"/>
        <w:jc w:val="both"/>
        <w:rPr>
          <w:rFonts w:ascii="Times New Roman" w:hAnsi="Times New Roman" w:cs="Times New Roman"/>
          <w:sz w:val="24"/>
          <w:szCs w:val="24"/>
          <w:lang w:val="en-US"/>
        </w:rPr>
      </w:pPr>
    </w:p>
    <w:p w14:paraId="2D5595C9" w14:textId="77777777" w:rsidR="005400B5" w:rsidRPr="005400B5" w:rsidRDefault="005400B5" w:rsidP="005400B5">
      <w:pPr>
        <w:spacing w:line="360" w:lineRule="auto"/>
        <w:jc w:val="both"/>
        <w:rPr>
          <w:rFonts w:ascii="Times New Roman" w:hAnsi="Times New Roman" w:cs="Times New Roman"/>
          <w:b/>
          <w:bCs/>
          <w:sz w:val="24"/>
          <w:szCs w:val="24"/>
          <w:lang w:val="en-US"/>
        </w:rPr>
      </w:pPr>
      <w:r w:rsidRPr="005400B5">
        <w:rPr>
          <w:rFonts w:ascii="Times New Roman" w:hAnsi="Times New Roman" w:cs="Times New Roman"/>
          <w:b/>
          <w:bCs/>
          <w:sz w:val="24"/>
          <w:szCs w:val="24"/>
          <w:lang w:val="en-US"/>
        </w:rPr>
        <w:t>10. References</w:t>
      </w:r>
    </w:p>
    <w:p w14:paraId="47600A6C" w14:textId="77777777" w:rsidR="005400B5" w:rsidRPr="005400B5" w:rsidRDefault="005400B5" w:rsidP="005400B5">
      <w:pPr>
        <w:spacing w:line="360" w:lineRule="auto"/>
        <w:jc w:val="both"/>
        <w:rPr>
          <w:rFonts w:ascii="Times New Roman" w:hAnsi="Times New Roman" w:cs="Times New Roman"/>
          <w:sz w:val="24"/>
          <w:szCs w:val="24"/>
          <w:lang w:val="en-US"/>
        </w:rPr>
      </w:pPr>
      <w:r w:rsidRPr="005400B5">
        <w:rPr>
          <w:rFonts w:ascii="Times New Roman" w:hAnsi="Times New Roman" w:cs="Times New Roman"/>
          <w:sz w:val="24"/>
          <w:szCs w:val="24"/>
          <w:lang w:val="en-US"/>
        </w:rPr>
        <w:t>[1] OpenAI, </w:t>
      </w:r>
      <w:r w:rsidRPr="005400B5">
        <w:rPr>
          <w:rFonts w:ascii="Times New Roman" w:hAnsi="Times New Roman" w:cs="Times New Roman"/>
          <w:i/>
          <w:iCs/>
          <w:sz w:val="24"/>
          <w:szCs w:val="24"/>
          <w:lang w:val="en-US"/>
        </w:rPr>
        <w:t>OpenAI API Documentation</w:t>
      </w:r>
      <w:r w:rsidRPr="005400B5">
        <w:rPr>
          <w:rFonts w:ascii="Times New Roman" w:hAnsi="Times New Roman" w:cs="Times New Roman"/>
          <w:sz w:val="24"/>
          <w:szCs w:val="24"/>
          <w:lang w:val="en-US"/>
        </w:rPr>
        <w:t>, OpenAI Developer Documentation.</w:t>
      </w:r>
    </w:p>
    <w:p w14:paraId="4A7CB93C" w14:textId="77777777" w:rsidR="005400B5" w:rsidRPr="005400B5" w:rsidRDefault="005400B5" w:rsidP="005400B5">
      <w:pPr>
        <w:spacing w:line="360" w:lineRule="auto"/>
        <w:jc w:val="both"/>
        <w:rPr>
          <w:rFonts w:ascii="Times New Roman" w:hAnsi="Times New Roman" w:cs="Times New Roman"/>
          <w:sz w:val="24"/>
          <w:szCs w:val="24"/>
          <w:lang w:val="en-US"/>
        </w:rPr>
      </w:pPr>
      <w:r w:rsidRPr="005400B5">
        <w:rPr>
          <w:rFonts w:ascii="Times New Roman" w:hAnsi="Times New Roman" w:cs="Times New Roman"/>
          <w:sz w:val="24"/>
          <w:szCs w:val="24"/>
          <w:lang w:val="en-US"/>
        </w:rPr>
        <w:t xml:space="preserve">[2] </w:t>
      </w:r>
      <w:proofErr w:type="spellStart"/>
      <w:r w:rsidRPr="005400B5">
        <w:rPr>
          <w:rFonts w:ascii="Times New Roman" w:hAnsi="Times New Roman" w:cs="Times New Roman"/>
          <w:sz w:val="24"/>
          <w:szCs w:val="24"/>
          <w:lang w:val="en-US"/>
        </w:rPr>
        <w:t>Streamlit</w:t>
      </w:r>
      <w:proofErr w:type="spellEnd"/>
      <w:r w:rsidRPr="005400B5">
        <w:rPr>
          <w:rFonts w:ascii="Times New Roman" w:hAnsi="Times New Roman" w:cs="Times New Roman"/>
          <w:sz w:val="24"/>
          <w:szCs w:val="24"/>
          <w:lang w:val="en-US"/>
        </w:rPr>
        <w:t>, </w:t>
      </w:r>
      <w:proofErr w:type="spellStart"/>
      <w:r w:rsidRPr="005400B5">
        <w:rPr>
          <w:rFonts w:ascii="Times New Roman" w:hAnsi="Times New Roman" w:cs="Times New Roman"/>
          <w:i/>
          <w:iCs/>
          <w:sz w:val="24"/>
          <w:szCs w:val="24"/>
          <w:lang w:val="en-US"/>
        </w:rPr>
        <w:t>Streamlit</w:t>
      </w:r>
      <w:proofErr w:type="spellEnd"/>
      <w:r w:rsidRPr="005400B5">
        <w:rPr>
          <w:rFonts w:ascii="Times New Roman" w:hAnsi="Times New Roman" w:cs="Times New Roman"/>
          <w:i/>
          <w:iCs/>
          <w:sz w:val="24"/>
          <w:szCs w:val="24"/>
          <w:lang w:val="en-US"/>
        </w:rPr>
        <w:t xml:space="preserve"> Documentation</w:t>
      </w:r>
      <w:r w:rsidRPr="005400B5">
        <w:rPr>
          <w:rFonts w:ascii="Times New Roman" w:hAnsi="Times New Roman" w:cs="Times New Roman"/>
          <w:sz w:val="24"/>
          <w:szCs w:val="24"/>
          <w:lang w:val="en-US"/>
        </w:rPr>
        <w:t xml:space="preserve">, </w:t>
      </w:r>
      <w:proofErr w:type="spellStart"/>
      <w:r w:rsidRPr="005400B5">
        <w:rPr>
          <w:rFonts w:ascii="Times New Roman" w:hAnsi="Times New Roman" w:cs="Times New Roman"/>
          <w:sz w:val="24"/>
          <w:szCs w:val="24"/>
          <w:lang w:val="en-US"/>
        </w:rPr>
        <w:t>Streamlit</w:t>
      </w:r>
      <w:proofErr w:type="spellEnd"/>
      <w:r w:rsidRPr="005400B5">
        <w:rPr>
          <w:rFonts w:ascii="Times New Roman" w:hAnsi="Times New Roman" w:cs="Times New Roman"/>
          <w:sz w:val="24"/>
          <w:szCs w:val="24"/>
          <w:lang w:val="en-US"/>
        </w:rPr>
        <w:t>.</w:t>
      </w:r>
    </w:p>
    <w:p w14:paraId="2DDB1122" w14:textId="77777777" w:rsidR="005400B5" w:rsidRPr="005400B5" w:rsidRDefault="005400B5" w:rsidP="005400B5">
      <w:pPr>
        <w:spacing w:line="360" w:lineRule="auto"/>
        <w:jc w:val="both"/>
        <w:rPr>
          <w:rFonts w:ascii="Times New Roman" w:hAnsi="Times New Roman" w:cs="Times New Roman"/>
          <w:sz w:val="24"/>
          <w:szCs w:val="24"/>
          <w:lang w:val="en-US"/>
        </w:rPr>
      </w:pPr>
      <w:r w:rsidRPr="005400B5">
        <w:rPr>
          <w:rFonts w:ascii="Times New Roman" w:hAnsi="Times New Roman" w:cs="Times New Roman"/>
          <w:sz w:val="24"/>
          <w:szCs w:val="24"/>
          <w:lang w:val="en-US"/>
        </w:rPr>
        <w:t>[3] Python Software Foundation, </w:t>
      </w:r>
      <w:r w:rsidRPr="005400B5">
        <w:rPr>
          <w:rFonts w:ascii="Times New Roman" w:hAnsi="Times New Roman" w:cs="Times New Roman"/>
          <w:i/>
          <w:iCs/>
          <w:sz w:val="24"/>
          <w:szCs w:val="24"/>
          <w:lang w:val="en-US"/>
        </w:rPr>
        <w:t>Python Documentation</w:t>
      </w:r>
      <w:r w:rsidRPr="005400B5">
        <w:rPr>
          <w:rFonts w:ascii="Times New Roman" w:hAnsi="Times New Roman" w:cs="Times New Roman"/>
          <w:sz w:val="24"/>
          <w:szCs w:val="24"/>
          <w:lang w:val="en-US"/>
        </w:rPr>
        <w:t>, Python.</w:t>
      </w:r>
    </w:p>
    <w:p w14:paraId="482D1321" w14:textId="77777777" w:rsidR="005400B5" w:rsidRPr="005400B5" w:rsidRDefault="005400B5" w:rsidP="005400B5">
      <w:pPr>
        <w:spacing w:line="360" w:lineRule="auto"/>
        <w:jc w:val="both"/>
        <w:rPr>
          <w:rFonts w:ascii="Times New Roman" w:hAnsi="Times New Roman" w:cs="Times New Roman"/>
          <w:sz w:val="24"/>
          <w:szCs w:val="24"/>
          <w:lang w:val="en-US"/>
        </w:rPr>
      </w:pPr>
      <w:r w:rsidRPr="005400B5">
        <w:rPr>
          <w:rFonts w:ascii="Times New Roman" w:hAnsi="Times New Roman" w:cs="Times New Roman"/>
          <w:sz w:val="24"/>
          <w:szCs w:val="24"/>
          <w:lang w:val="en-US"/>
        </w:rPr>
        <w:t>[4] Pandas Development Team, </w:t>
      </w:r>
      <w:r w:rsidRPr="005400B5">
        <w:rPr>
          <w:rFonts w:ascii="Times New Roman" w:hAnsi="Times New Roman" w:cs="Times New Roman"/>
          <w:i/>
          <w:iCs/>
          <w:sz w:val="24"/>
          <w:szCs w:val="24"/>
          <w:lang w:val="en-US"/>
        </w:rPr>
        <w:t>Pandas Documentation</w:t>
      </w:r>
      <w:r w:rsidRPr="005400B5">
        <w:rPr>
          <w:rFonts w:ascii="Times New Roman" w:hAnsi="Times New Roman" w:cs="Times New Roman"/>
          <w:sz w:val="24"/>
          <w:szCs w:val="24"/>
          <w:lang w:val="en-US"/>
        </w:rPr>
        <w:t>.</w:t>
      </w:r>
    </w:p>
    <w:p w14:paraId="0443A14C" w14:textId="77777777" w:rsidR="005400B5" w:rsidRPr="005400B5" w:rsidRDefault="005400B5" w:rsidP="005400B5">
      <w:pPr>
        <w:spacing w:line="360" w:lineRule="auto"/>
        <w:jc w:val="both"/>
        <w:rPr>
          <w:rFonts w:ascii="Times New Roman" w:hAnsi="Times New Roman" w:cs="Times New Roman"/>
          <w:sz w:val="24"/>
          <w:szCs w:val="24"/>
          <w:lang w:val="en-US"/>
        </w:rPr>
      </w:pPr>
      <w:r w:rsidRPr="005400B5">
        <w:rPr>
          <w:rFonts w:ascii="Times New Roman" w:hAnsi="Times New Roman" w:cs="Times New Roman"/>
          <w:sz w:val="24"/>
          <w:szCs w:val="24"/>
          <w:lang w:val="en-US"/>
        </w:rPr>
        <w:t>[5] Matplotlib Development Team, </w:t>
      </w:r>
      <w:r w:rsidRPr="005400B5">
        <w:rPr>
          <w:rFonts w:ascii="Times New Roman" w:hAnsi="Times New Roman" w:cs="Times New Roman"/>
          <w:i/>
          <w:iCs/>
          <w:sz w:val="24"/>
          <w:szCs w:val="24"/>
          <w:lang w:val="en-US"/>
        </w:rPr>
        <w:t>Matplotlib Documentation</w:t>
      </w:r>
      <w:r w:rsidRPr="005400B5">
        <w:rPr>
          <w:rFonts w:ascii="Times New Roman" w:hAnsi="Times New Roman" w:cs="Times New Roman"/>
          <w:sz w:val="24"/>
          <w:szCs w:val="24"/>
          <w:lang w:val="en-US"/>
        </w:rPr>
        <w:t>.</w:t>
      </w:r>
    </w:p>
    <w:p w14:paraId="318F9EF3" w14:textId="77777777" w:rsidR="005400B5" w:rsidRPr="005400B5" w:rsidRDefault="005400B5" w:rsidP="005400B5">
      <w:pPr>
        <w:spacing w:line="360" w:lineRule="auto"/>
        <w:jc w:val="both"/>
        <w:rPr>
          <w:rFonts w:ascii="Times New Roman" w:hAnsi="Times New Roman" w:cs="Times New Roman"/>
          <w:sz w:val="24"/>
          <w:szCs w:val="24"/>
          <w:lang w:val="en-US"/>
        </w:rPr>
      </w:pPr>
      <w:r w:rsidRPr="005400B5">
        <w:rPr>
          <w:rFonts w:ascii="Times New Roman" w:hAnsi="Times New Roman" w:cs="Times New Roman"/>
          <w:sz w:val="24"/>
          <w:szCs w:val="24"/>
          <w:lang w:val="en-US"/>
        </w:rPr>
        <w:t>[6] Vaswani et al., “Attention Is All You Need,” </w:t>
      </w:r>
      <w:r w:rsidRPr="005400B5">
        <w:rPr>
          <w:rFonts w:ascii="Times New Roman" w:hAnsi="Times New Roman" w:cs="Times New Roman"/>
          <w:i/>
          <w:iCs/>
          <w:sz w:val="24"/>
          <w:szCs w:val="24"/>
          <w:lang w:val="en-US"/>
        </w:rPr>
        <w:t>Advances in Neural Information Processing Systems</w:t>
      </w:r>
      <w:r w:rsidRPr="005400B5">
        <w:rPr>
          <w:rFonts w:ascii="Times New Roman" w:hAnsi="Times New Roman" w:cs="Times New Roman"/>
          <w:sz w:val="24"/>
          <w:szCs w:val="24"/>
          <w:lang w:val="en-US"/>
        </w:rPr>
        <w:t>, 2017.</w:t>
      </w:r>
    </w:p>
    <w:p w14:paraId="4C905145" w14:textId="77777777" w:rsidR="005400B5" w:rsidRPr="005400B5" w:rsidRDefault="005400B5" w:rsidP="005400B5">
      <w:pPr>
        <w:spacing w:line="360" w:lineRule="auto"/>
        <w:jc w:val="both"/>
        <w:rPr>
          <w:rFonts w:ascii="Times New Roman" w:hAnsi="Times New Roman" w:cs="Times New Roman"/>
          <w:sz w:val="24"/>
          <w:szCs w:val="24"/>
        </w:rPr>
      </w:pPr>
    </w:p>
    <w:p w14:paraId="5B211BAE" w14:textId="77777777" w:rsidR="005400B5" w:rsidRDefault="005400B5" w:rsidP="005400B5">
      <w:pPr>
        <w:rPr>
          <w:rFonts w:ascii="Times New Roman" w:hAnsi="Times New Roman" w:cs="Times New Roman"/>
          <w:b/>
          <w:bCs/>
          <w:lang w:val="en-US"/>
        </w:rPr>
      </w:pPr>
    </w:p>
    <w:bookmarkEnd w:id="0"/>
    <w:p w14:paraId="50B68BE1" w14:textId="77777777" w:rsidR="005400B5" w:rsidRPr="005400B5" w:rsidRDefault="005400B5" w:rsidP="005400B5">
      <w:pPr>
        <w:pStyle w:val="Heading1"/>
        <w:spacing w:line="360" w:lineRule="auto"/>
        <w:jc w:val="both"/>
        <w:rPr>
          <w:rFonts w:ascii="Times New Roman" w:hAnsi="Times New Roman" w:cs="Times New Roman"/>
          <w:b w:val="0"/>
          <w:bCs w:val="0"/>
          <w:color w:val="auto"/>
          <w:sz w:val="24"/>
          <w:szCs w:val="24"/>
          <w:lang w:val="en-US"/>
        </w:rPr>
      </w:pPr>
    </w:p>
    <w:p w14:paraId="209621DD" w14:textId="77777777" w:rsidR="005400B5" w:rsidRDefault="005400B5">
      <w:pPr>
        <w:pStyle w:val="Heading1"/>
        <w:rPr>
          <w:rFonts w:ascii="Times New Roman" w:hAnsi="Times New Roman" w:cs="Times New Roman"/>
          <w:color w:val="auto"/>
          <w:sz w:val="22"/>
          <w:szCs w:val="22"/>
        </w:rPr>
      </w:pPr>
    </w:p>
    <w:p w14:paraId="4E513C09" w14:textId="77777777" w:rsidR="005400B5" w:rsidRDefault="005400B5">
      <w:pPr>
        <w:pStyle w:val="Heading1"/>
        <w:rPr>
          <w:rFonts w:ascii="Times New Roman" w:hAnsi="Times New Roman" w:cs="Times New Roman"/>
          <w:color w:val="auto"/>
          <w:sz w:val="22"/>
          <w:szCs w:val="22"/>
        </w:rPr>
      </w:pPr>
    </w:p>
    <w:p w14:paraId="36766D2B" w14:textId="77777777" w:rsidR="003623B1" w:rsidRDefault="003623B1">
      <w:pPr>
        <w:pStyle w:val="Heading1"/>
        <w:rPr>
          <w:rFonts w:ascii="Times New Roman" w:hAnsi="Times New Roman" w:cs="Times New Roman"/>
          <w:color w:val="auto"/>
          <w:sz w:val="22"/>
          <w:szCs w:val="22"/>
        </w:rPr>
      </w:pPr>
    </w:p>
    <w:p w14:paraId="24B00479" w14:textId="7DA57CED" w:rsidR="001E6BDF" w:rsidRDefault="00000000">
      <w:pPr>
        <w:pStyle w:val="Heading1"/>
        <w:rPr>
          <w:rFonts w:ascii="Times New Roman" w:hAnsi="Times New Roman" w:cs="Times New Roman"/>
          <w:color w:val="auto"/>
          <w:sz w:val="22"/>
          <w:szCs w:val="22"/>
        </w:rPr>
      </w:pPr>
      <w:r>
        <w:rPr>
          <w:rFonts w:ascii="Times New Roman" w:hAnsi="Times New Roman" w:cs="Times New Roman"/>
          <w:color w:val="auto"/>
          <w:sz w:val="22"/>
          <w:szCs w:val="22"/>
        </w:rPr>
        <w:lastRenderedPageBreak/>
        <w:t>F. Common Assessment Rubric</w:t>
      </w: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800"/>
        <w:gridCol w:w="3000"/>
      </w:tblGrid>
      <w:tr w:rsidR="001E6BDF" w14:paraId="33458F94" w14:textId="77777777">
        <w:tc>
          <w:tcPr>
            <w:tcW w:w="7800" w:type="dxa"/>
            <w:tcBorders>
              <w:top w:val="single" w:sz="0" w:space="0" w:color="000000"/>
              <w:left w:val="single" w:sz="0" w:space="0" w:color="000000"/>
              <w:bottom w:val="single" w:sz="0" w:space="0" w:color="000000"/>
              <w:right w:val="single" w:sz="0" w:space="0" w:color="000000"/>
            </w:tcBorders>
            <w:shd w:val="clear" w:color="auto" w:fill="1F4E79"/>
            <w:tcMar>
              <w:top w:w="60" w:type="dxa"/>
              <w:left w:w="80" w:type="dxa"/>
              <w:bottom w:w="60" w:type="dxa"/>
              <w:right w:w="80" w:type="dxa"/>
            </w:tcMar>
          </w:tcPr>
          <w:p w14:paraId="7B780A4E" w14:textId="77777777" w:rsidR="001E6BDF" w:rsidRDefault="00000000">
            <w:pPr>
              <w:jc w:val="center"/>
              <w:rPr>
                <w:rFonts w:ascii="Times New Roman" w:hAnsi="Times New Roman" w:cs="Times New Roman"/>
              </w:rPr>
            </w:pPr>
            <w:r>
              <w:rPr>
                <w:rFonts w:ascii="Times New Roman" w:hAnsi="Times New Roman" w:cs="Times New Roman"/>
                <w:b/>
                <w:bCs/>
              </w:rPr>
              <w:t>Assessment Criterion</w:t>
            </w:r>
          </w:p>
        </w:tc>
        <w:tc>
          <w:tcPr>
            <w:tcW w:w="3000" w:type="dxa"/>
            <w:tcBorders>
              <w:top w:val="single" w:sz="0" w:space="0" w:color="000000"/>
              <w:left w:val="single" w:sz="0" w:space="0" w:color="000000"/>
              <w:bottom w:val="single" w:sz="0" w:space="0" w:color="000000"/>
              <w:right w:val="single" w:sz="0" w:space="0" w:color="000000"/>
            </w:tcBorders>
            <w:shd w:val="clear" w:color="auto" w:fill="1F4E79"/>
            <w:tcMar>
              <w:top w:w="60" w:type="dxa"/>
              <w:left w:w="80" w:type="dxa"/>
              <w:bottom w:w="60" w:type="dxa"/>
              <w:right w:w="80" w:type="dxa"/>
            </w:tcMar>
          </w:tcPr>
          <w:p w14:paraId="0A8C107A" w14:textId="77777777" w:rsidR="001E6BDF" w:rsidRDefault="00000000">
            <w:pPr>
              <w:jc w:val="center"/>
              <w:rPr>
                <w:rFonts w:ascii="Times New Roman" w:hAnsi="Times New Roman" w:cs="Times New Roman"/>
              </w:rPr>
            </w:pPr>
            <w:r>
              <w:rPr>
                <w:rFonts w:ascii="Times New Roman" w:hAnsi="Times New Roman" w:cs="Times New Roman"/>
                <w:b/>
                <w:bCs/>
              </w:rPr>
              <w:t>Marks</w:t>
            </w:r>
          </w:p>
        </w:tc>
      </w:tr>
      <w:tr w:rsidR="001E6BDF" w14:paraId="06A4B5B4" w14:textId="77777777">
        <w:tc>
          <w:tcPr>
            <w:tcW w:w="78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6F86FE1B" w14:textId="77777777" w:rsidR="001E6BDF" w:rsidRDefault="00000000">
            <w:pPr>
              <w:rPr>
                <w:rFonts w:ascii="Times New Roman" w:hAnsi="Times New Roman" w:cs="Times New Roman"/>
              </w:rPr>
            </w:pPr>
            <w:r>
              <w:rPr>
                <w:rFonts w:ascii="Times New Roman" w:hAnsi="Times New Roman" w:cs="Times New Roman"/>
              </w:rPr>
              <w:t>Problem understanding &amp; formulation</w:t>
            </w:r>
          </w:p>
        </w:tc>
        <w:tc>
          <w:tcPr>
            <w:tcW w:w="30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5492FF3A" w14:textId="77777777" w:rsidR="001E6BDF" w:rsidRDefault="00000000">
            <w:pPr>
              <w:jc w:val="center"/>
              <w:rPr>
                <w:rFonts w:ascii="Times New Roman" w:hAnsi="Times New Roman" w:cs="Times New Roman"/>
              </w:rPr>
            </w:pPr>
            <w:r>
              <w:rPr>
                <w:rFonts w:ascii="Times New Roman" w:hAnsi="Times New Roman" w:cs="Times New Roman"/>
              </w:rPr>
              <w:t>10</w:t>
            </w:r>
          </w:p>
        </w:tc>
      </w:tr>
      <w:tr w:rsidR="001E6BDF" w14:paraId="11E03B8E" w14:textId="77777777">
        <w:tc>
          <w:tcPr>
            <w:tcW w:w="78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3FC2E0CC" w14:textId="77777777" w:rsidR="001E6BDF" w:rsidRDefault="00000000">
            <w:pPr>
              <w:rPr>
                <w:rFonts w:ascii="Times New Roman" w:hAnsi="Times New Roman" w:cs="Times New Roman"/>
              </w:rPr>
            </w:pPr>
            <w:r>
              <w:rPr>
                <w:rFonts w:ascii="Times New Roman" w:hAnsi="Times New Roman" w:cs="Times New Roman"/>
              </w:rPr>
              <w:t>Application of course / domain knowledge (Prompt Engineering, LLM Integration, Evaluation)</w:t>
            </w:r>
          </w:p>
        </w:tc>
        <w:tc>
          <w:tcPr>
            <w:tcW w:w="30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6B4B3BC7" w14:textId="77777777" w:rsidR="001E6BDF" w:rsidRDefault="00000000">
            <w:pPr>
              <w:jc w:val="center"/>
              <w:rPr>
                <w:rFonts w:ascii="Times New Roman" w:hAnsi="Times New Roman" w:cs="Times New Roman"/>
              </w:rPr>
            </w:pPr>
            <w:r>
              <w:rPr>
                <w:rFonts w:ascii="Times New Roman" w:hAnsi="Times New Roman" w:cs="Times New Roman"/>
              </w:rPr>
              <w:t>20</w:t>
            </w:r>
          </w:p>
        </w:tc>
      </w:tr>
      <w:tr w:rsidR="001E6BDF" w14:paraId="77EF7142" w14:textId="77777777">
        <w:tc>
          <w:tcPr>
            <w:tcW w:w="78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3E0C81CB" w14:textId="77777777" w:rsidR="001E6BDF" w:rsidRDefault="00000000">
            <w:pPr>
              <w:rPr>
                <w:rFonts w:ascii="Times New Roman" w:hAnsi="Times New Roman" w:cs="Times New Roman"/>
              </w:rPr>
            </w:pPr>
            <w:r>
              <w:rPr>
                <w:rFonts w:ascii="Times New Roman" w:hAnsi="Times New Roman" w:cs="Times New Roman"/>
              </w:rPr>
              <w:t>Solution methodology / design / implementation</w:t>
            </w:r>
          </w:p>
        </w:tc>
        <w:tc>
          <w:tcPr>
            <w:tcW w:w="30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06C4B253" w14:textId="77777777" w:rsidR="001E6BDF" w:rsidRDefault="00000000">
            <w:pPr>
              <w:jc w:val="center"/>
              <w:rPr>
                <w:rFonts w:ascii="Times New Roman" w:hAnsi="Times New Roman" w:cs="Times New Roman"/>
              </w:rPr>
            </w:pPr>
            <w:r>
              <w:rPr>
                <w:rFonts w:ascii="Times New Roman" w:hAnsi="Times New Roman" w:cs="Times New Roman"/>
              </w:rPr>
              <w:t>20</w:t>
            </w:r>
          </w:p>
        </w:tc>
      </w:tr>
      <w:tr w:rsidR="001E6BDF" w14:paraId="282F91A7" w14:textId="77777777">
        <w:tc>
          <w:tcPr>
            <w:tcW w:w="78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2EC54F11" w14:textId="77777777" w:rsidR="001E6BDF" w:rsidRDefault="00000000">
            <w:pPr>
              <w:rPr>
                <w:rFonts w:ascii="Times New Roman" w:hAnsi="Times New Roman" w:cs="Times New Roman"/>
              </w:rPr>
            </w:pPr>
            <w:r>
              <w:rPr>
                <w:rFonts w:ascii="Times New Roman" w:hAnsi="Times New Roman" w:cs="Times New Roman"/>
              </w:rPr>
              <w:t>Use of appropriate modern tools / techniques (Python, LLM APIs, Prompt Engineering Frameworks)</w:t>
            </w:r>
          </w:p>
        </w:tc>
        <w:tc>
          <w:tcPr>
            <w:tcW w:w="30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0E05B0B1" w14:textId="77777777" w:rsidR="001E6BDF" w:rsidRDefault="00000000">
            <w:pPr>
              <w:jc w:val="center"/>
              <w:rPr>
                <w:rFonts w:ascii="Times New Roman" w:hAnsi="Times New Roman" w:cs="Times New Roman"/>
              </w:rPr>
            </w:pPr>
            <w:r>
              <w:rPr>
                <w:rFonts w:ascii="Times New Roman" w:hAnsi="Times New Roman" w:cs="Times New Roman"/>
              </w:rPr>
              <w:t>10</w:t>
            </w:r>
          </w:p>
        </w:tc>
      </w:tr>
      <w:tr w:rsidR="001E6BDF" w14:paraId="0F875E7F" w14:textId="77777777">
        <w:tc>
          <w:tcPr>
            <w:tcW w:w="78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2A59CCA0" w14:textId="77777777" w:rsidR="001E6BDF" w:rsidRDefault="00000000">
            <w:pPr>
              <w:rPr>
                <w:rFonts w:ascii="Times New Roman" w:hAnsi="Times New Roman" w:cs="Times New Roman"/>
              </w:rPr>
            </w:pPr>
            <w:r>
              <w:rPr>
                <w:rFonts w:ascii="Times New Roman" w:hAnsi="Times New Roman" w:cs="Times New Roman"/>
              </w:rPr>
              <w:t>Results, testing &amp; validation</w:t>
            </w:r>
          </w:p>
        </w:tc>
        <w:tc>
          <w:tcPr>
            <w:tcW w:w="30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4FA3C6A7" w14:textId="77777777" w:rsidR="001E6BDF" w:rsidRDefault="00000000">
            <w:pPr>
              <w:jc w:val="center"/>
              <w:rPr>
                <w:rFonts w:ascii="Times New Roman" w:hAnsi="Times New Roman" w:cs="Times New Roman"/>
              </w:rPr>
            </w:pPr>
            <w:r>
              <w:rPr>
                <w:rFonts w:ascii="Times New Roman" w:hAnsi="Times New Roman" w:cs="Times New Roman"/>
              </w:rPr>
              <w:t>15</w:t>
            </w:r>
          </w:p>
        </w:tc>
      </w:tr>
      <w:tr w:rsidR="001E6BDF" w14:paraId="5A665256" w14:textId="77777777">
        <w:tc>
          <w:tcPr>
            <w:tcW w:w="78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2B2F38E5" w14:textId="77777777" w:rsidR="001E6BDF" w:rsidRDefault="00000000">
            <w:pPr>
              <w:rPr>
                <w:rFonts w:ascii="Times New Roman" w:hAnsi="Times New Roman" w:cs="Times New Roman"/>
              </w:rPr>
            </w:pPr>
            <w:r>
              <w:rPr>
                <w:rFonts w:ascii="Times New Roman" w:hAnsi="Times New Roman" w:cs="Times New Roman"/>
              </w:rPr>
              <w:t>Analysis, trade-offs &amp; justification</w:t>
            </w:r>
          </w:p>
        </w:tc>
        <w:tc>
          <w:tcPr>
            <w:tcW w:w="30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238EBDA1" w14:textId="77777777" w:rsidR="001E6BDF" w:rsidRDefault="00000000">
            <w:pPr>
              <w:jc w:val="center"/>
              <w:rPr>
                <w:rFonts w:ascii="Times New Roman" w:hAnsi="Times New Roman" w:cs="Times New Roman"/>
              </w:rPr>
            </w:pPr>
            <w:r>
              <w:rPr>
                <w:rFonts w:ascii="Times New Roman" w:hAnsi="Times New Roman" w:cs="Times New Roman"/>
              </w:rPr>
              <w:t>15</w:t>
            </w:r>
          </w:p>
        </w:tc>
      </w:tr>
      <w:tr w:rsidR="001E6BDF" w14:paraId="7331883D" w14:textId="77777777">
        <w:tc>
          <w:tcPr>
            <w:tcW w:w="78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52A452A6" w14:textId="77777777" w:rsidR="001E6BDF" w:rsidRDefault="00000000">
            <w:pPr>
              <w:rPr>
                <w:rFonts w:ascii="Times New Roman" w:hAnsi="Times New Roman" w:cs="Times New Roman"/>
              </w:rPr>
            </w:pPr>
            <w:r>
              <w:rPr>
                <w:rFonts w:ascii="Times New Roman" w:hAnsi="Times New Roman" w:cs="Times New Roman"/>
              </w:rPr>
              <w:t>Broader considerations / professional responsibility</w:t>
            </w:r>
          </w:p>
        </w:tc>
        <w:tc>
          <w:tcPr>
            <w:tcW w:w="30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609C10C3" w14:textId="77777777" w:rsidR="001E6BDF" w:rsidRDefault="00000000">
            <w:pPr>
              <w:jc w:val="center"/>
              <w:rPr>
                <w:rFonts w:ascii="Times New Roman" w:hAnsi="Times New Roman" w:cs="Times New Roman"/>
              </w:rPr>
            </w:pPr>
            <w:r>
              <w:rPr>
                <w:rFonts w:ascii="Times New Roman" w:hAnsi="Times New Roman" w:cs="Times New Roman"/>
              </w:rPr>
              <w:t>5</w:t>
            </w:r>
          </w:p>
        </w:tc>
      </w:tr>
      <w:tr w:rsidR="001E6BDF" w14:paraId="2445ADD0" w14:textId="77777777">
        <w:tc>
          <w:tcPr>
            <w:tcW w:w="78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0CBAEC86" w14:textId="77777777" w:rsidR="001E6BDF" w:rsidRDefault="00000000">
            <w:pPr>
              <w:rPr>
                <w:rFonts w:ascii="Times New Roman" w:hAnsi="Times New Roman" w:cs="Times New Roman"/>
              </w:rPr>
            </w:pPr>
            <w:r>
              <w:rPr>
                <w:rFonts w:ascii="Times New Roman" w:hAnsi="Times New Roman" w:cs="Times New Roman"/>
              </w:rPr>
              <w:t>Technical documentation &amp; reflection</w:t>
            </w:r>
          </w:p>
        </w:tc>
        <w:tc>
          <w:tcPr>
            <w:tcW w:w="30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45F0EED3" w14:textId="77777777" w:rsidR="001E6BDF" w:rsidRDefault="00000000">
            <w:pPr>
              <w:jc w:val="center"/>
              <w:rPr>
                <w:rFonts w:ascii="Times New Roman" w:hAnsi="Times New Roman" w:cs="Times New Roman"/>
              </w:rPr>
            </w:pPr>
            <w:r>
              <w:rPr>
                <w:rFonts w:ascii="Times New Roman" w:hAnsi="Times New Roman" w:cs="Times New Roman"/>
              </w:rPr>
              <w:t>5</w:t>
            </w:r>
          </w:p>
        </w:tc>
      </w:tr>
      <w:tr w:rsidR="001E6BDF" w14:paraId="0724C418" w14:textId="77777777">
        <w:tc>
          <w:tcPr>
            <w:tcW w:w="7800" w:type="dxa"/>
            <w:tcBorders>
              <w:top w:val="single" w:sz="0" w:space="0" w:color="000000"/>
              <w:left w:val="single" w:sz="0" w:space="0" w:color="000000"/>
              <w:bottom w:val="single" w:sz="0" w:space="0" w:color="000000"/>
              <w:right w:val="single" w:sz="0" w:space="0" w:color="000000"/>
            </w:tcBorders>
            <w:shd w:val="clear" w:color="auto" w:fill="D6E3F0"/>
            <w:tcMar>
              <w:top w:w="60" w:type="dxa"/>
              <w:left w:w="80" w:type="dxa"/>
              <w:bottom w:w="60" w:type="dxa"/>
              <w:right w:w="80" w:type="dxa"/>
            </w:tcMar>
          </w:tcPr>
          <w:p w14:paraId="1B384AF0" w14:textId="77777777" w:rsidR="001E6BDF" w:rsidRDefault="00000000">
            <w:pPr>
              <w:rPr>
                <w:rFonts w:ascii="Times New Roman" w:hAnsi="Times New Roman" w:cs="Times New Roman"/>
              </w:rPr>
            </w:pPr>
            <w:r>
              <w:rPr>
                <w:rFonts w:ascii="Times New Roman" w:hAnsi="Times New Roman" w:cs="Times New Roman"/>
                <w:b/>
                <w:bCs/>
              </w:rPr>
              <w:t>TOTAL</w:t>
            </w:r>
          </w:p>
        </w:tc>
        <w:tc>
          <w:tcPr>
            <w:tcW w:w="3000" w:type="dxa"/>
            <w:tcBorders>
              <w:top w:val="single" w:sz="0" w:space="0" w:color="000000"/>
              <w:left w:val="single" w:sz="0" w:space="0" w:color="000000"/>
              <w:bottom w:val="single" w:sz="0" w:space="0" w:color="000000"/>
              <w:right w:val="single" w:sz="0" w:space="0" w:color="000000"/>
            </w:tcBorders>
            <w:shd w:val="clear" w:color="auto" w:fill="D6E3F0"/>
            <w:tcMar>
              <w:top w:w="60" w:type="dxa"/>
              <w:left w:w="80" w:type="dxa"/>
              <w:bottom w:w="60" w:type="dxa"/>
              <w:right w:w="80" w:type="dxa"/>
            </w:tcMar>
          </w:tcPr>
          <w:p w14:paraId="00A69686" w14:textId="77777777" w:rsidR="001E6BDF" w:rsidRDefault="00000000">
            <w:pPr>
              <w:jc w:val="center"/>
              <w:rPr>
                <w:rFonts w:ascii="Times New Roman" w:hAnsi="Times New Roman" w:cs="Times New Roman"/>
              </w:rPr>
            </w:pPr>
            <w:r>
              <w:rPr>
                <w:rFonts w:ascii="Times New Roman" w:hAnsi="Times New Roman" w:cs="Times New Roman"/>
                <w:b/>
                <w:bCs/>
              </w:rPr>
              <w:t>100</w:t>
            </w:r>
          </w:p>
        </w:tc>
      </w:tr>
    </w:tbl>
    <w:p w14:paraId="1C57BEF7" w14:textId="77777777" w:rsidR="001E6BDF" w:rsidRDefault="001E6BDF">
      <w:pPr>
        <w:pStyle w:val="Heading1"/>
        <w:rPr>
          <w:rFonts w:ascii="Times New Roman" w:hAnsi="Times New Roman" w:cs="Times New Roman"/>
          <w:color w:val="auto"/>
          <w:sz w:val="22"/>
          <w:szCs w:val="22"/>
        </w:rPr>
      </w:pPr>
    </w:p>
    <w:p w14:paraId="6AD8AA03" w14:textId="77777777" w:rsidR="001E6BDF" w:rsidRDefault="001E6BDF">
      <w:pPr>
        <w:pStyle w:val="Heading1"/>
        <w:rPr>
          <w:rFonts w:ascii="Times New Roman" w:hAnsi="Times New Roman" w:cs="Times New Roman"/>
          <w:color w:val="auto"/>
          <w:sz w:val="22"/>
          <w:szCs w:val="22"/>
        </w:rPr>
      </w:pPr>
    </w:p>
    <w:p w14:paraId="2AC1261F" w14:textId="77777777" w:rsidR="001E6BDF" w:rsidRDefault="00000000">
      <w:pPr>
        <w:pStyle w:val="Heading1"/>
        <w:rPr>
          <w:rFonts w:ascii="Times New Roman" w:hAnsi="Times New Roman" w:cs="Times New Roman"/>
          <w:color w:val="auto"/>
          <w:sz w:val="22"/>
          <w:szCs w:val="22"/>
        </w:rPr>
      </w:pPr>
      <w:r>
        <w:rPr>
          <w:rFonts w:ascii="Times New Roman" w:hAnsi="Times New Roman" w:cs="Times New Roman"/>
          <w:color w:val="auto"/>
          <w:sz w:val="22"/>
          <w:szCs w:val="22"/>
        </w:rPr>
        <w:t>G. CO–PO–Assessment Mapping</w:t>
      </w: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1200"/>
        <w:gridCol w:w="1800"/>
        <w:gridCol w:w="1800"/>
        <w:gridCol w:w="2400"/>
      </w:tblGrid>
      <w:tr w:rsidR="001E6BDF" w14:paraId="2CA54E91" w14:textId="77777777">
        <w:tc>
          <w:tcPr>
            <w:tcW w:w="3600" w:type="dxa"/>
            <w:tcBorders>
              <w:top w:val="single" w:sz="0" w:space="0" w:color="000000"/>
              <w:left w:val="single" w:sz="0" w:space="0" w:color="000000"/>
              <w:bottom w:val="single" w:sz="0" w:space="0" w:color="000000"/>
              <w:right w:val="single" w:sz="0" w:space="0" w:color="000000"/>
            </w:tcBorders>
            <w:shd w:val="clear" w:color="auto" w:fill="1F4E79"/>
            <w:tcMar>
              <w:top w:w="60" w:type="dxa"/>
              <w:left w:w="80" w:type="dxa"/>
              <w:bottom w:w="60" w:type="dxa"/>
              <w:right w:w="80" w:type="dxa"/>
            </w:tcMar>
          </w:tcPr>
          <w:p w14:paraId="48FA5D95" w14:textId="77777777" w:rsidR="001E6BDF" w:rsidRDefault="00000000">
            <w:pPr>
              <w:jc w:val="center"/>
              <w:rPr>
                <w:rFonts w:ascii="Times New Roman" w:hAnsi="Times New Roman" w:cs="Times New Roman"/>
              </w:rPr>
            </w:pPr>
            <w:r>
              <w:rPr>
                <w:rFonts w:ascii="Times New Roman" w:hAnsi="Times New Roman" w:cs="Times New Roman"/>
                <w:b/>
                <w:bCs/>
              </w:rPr>
              <w:t>Assessment Component</w:t>
            </w:r>
          </w:p>
        </w:tc>
        <w:tc>
          <w:tcPr>
            <w:tcW w:w="1200" w:type="dxa"/>
            <w:tcBorders>
              <w:top w:val="single" w:sz="0" w:space="0" w:color="000000"/>
              <w:left w:val="single" w:sz="0" w:space="0" w:color="000000"/>
              <w:bottom w:val="single" w:sz="0" w:space="0" w:color="000000"/>
              <w:right w:val="single" w:sz="0" w:space="0" w:color="000000"/>
            </w:tcBorders>
            <w:shd w:val="clear" w:color="auto" w:fill="1F4E79"/>
            <w:tcMar>
              <w:top w:w="60" w:type="dxa"/>
              <w:left w:w="80" w:type="dxa"/>
              <w:bottom w:w="60" w:type="dxa"/>
              <w:right w:w="80" w:type="dxa"/>
            </w:tcMar>
          </w:tcPr>
          <w:p w14:paraId="628522FA" w14:textId="77777777" w:rsidR="001E6BDF" w:rsidRDefault="00000000">
            <w:pPr>
              <w:jc w:val="center"/>
              <w:rPr>
                <w:rFonts w:ascii="Times New Roman" w:hAnsi="Times New Roman" w:cs="Times New Roman"/>
              </w:rPr>
            </w:pPr>
            <w:r>
              <w:rPr>
                <w:rFonts w:ascii="Times New Roman" w:hAnsi="Times New Roman" w:cs="Times New Roman"/>
                <w:b/>
                <w:bCs/>
              </w:rPr>
              <w:t>CO</w:t>
            </w:r>
          </w:p>
        </w:tc>
        <w:tc>
          <w:tcPr>
            <w:tcW w:w="1800" w:type="dxa"/>
            <w:tcBorders>
              <w:top w:val="single" w:sz="0" w:space="0" w:color="000000"/>
              <w:left w:val="single" w:sz="0" w:space="0" w:color="000000"/>
              <w:bottom w:val="single" w:sz="0" w:space="0" w:color="000000"/>
              <w:right w:val="single" w:sz="0" w:space="0" w:color="000000"/>
            </w:tcBorders>
            <w:shd w:val="clear" w:color="auto" w:fill="1F4E79"/>
            <w:tcMar>
              <w:top w:w="60" w:type="dxa"/>
              <w:left w:w="80" w:type="dxa"/>
              <w:bottom w:w="60" w:type="dxa"/>
              <w:right w:w="80" w:type="dxa"/>
            </w:tcMar>
          </w:tcPr>
          <w:p w14:paraId="692CD18A" w14:textId="77777777" w:rsidR="001E6BDF" w:rsidRDefault="00000000">
            <w:pPr>
              <w:jc w:val="center"/>
              <w:rPr>
                <w:rFonts w:ascii="Times New Roman" w:hAnsi="Times New Roman" w:cs="Times New Roman"/>
              </w:rPr>
            </w:pPr>
            <w:r>
              <w:rPr>
                <w:rFonts w:ascii="Times New Roman" w:hAnsi="Times New Roman" w:cs="Times New Roman"/>
                <w:b/>
                <w:bCs/>
              </w:rPr>
              <w:t>PO(s)</w:t>
            </w:r>
          </w:p>
        </w:tc>
        <w:tc>
          <w:tcPr>
            <w:tcW w:w="1800" w:type="dxa"/>
            <w:tcBorders>
              <w:top w:val="single" w:sz="0" w:space="0" w:color="000000"/>
              <w:left w:val="single" w:sz="0" w:space="0" w:color="000000"/>
              <w:bottom w:val="single" w:sz="0" w:space="0" w:color="000000"/>
              <w:right w:val="single" w:sz="0" w:space="0" w:color="000000"/>
            </w:tcBorders>
            <w:shd w:val="clear" w:color="auto" w:fill="1F4E79"/>
            <w:tcMar>
              <w:top w:w="60" w:type="dxa"/>
              <w:left w:w="80" w:type="dxa"/>
              <w:bottom w:w="60" w:type="dxa"/>
              <w:right w:w="80" w:type="dxa"/>
            </w:tcMar>
          </w:tcPr>
          <w:p w14:paraId="639EE7CC" w14:textId="77777777" w:rsidR="001E6BDF" w:rsidRDefault="00000000">
            <w:pPr>
              <w:jc w:val="center"/>
              <w:rPr>
                <w:rFonts w:ascii="Times New Roman" w:hAnsi="Times New Roman" w:cs="Times New Roman"/>
              </w:rPr>
            </w:pPr>
            <w:r>
              <w:rPr>
                <w:rFonts w:ascii="Times New Roman" w:hAnsi="Times New Roman" w:cs="Times New Roman"/>
                <w:b/>
                <w:bCs/>
              </w:rPr>
              <w:t>Bloom's Level</w:t>
            </w:r>
          </w:p>
        </w:tc>
        <w:tc>
          <w:tcPr>
            <w:tcW w:w="2400" w:type="dxa"/>
            <w:tcBorders>
              <w:top w:val="single" w:sz="0" w:space="0" w:color="000000"/>
              <w:left w:val="single" w:sz="0" w:space="0" w:color="000000"/>
              <w:bottom w:val="single" w:sz="0" w:space="0" w:color="000000"/>
              <w:right w:val="single" w:sz="0" w:space="0" w:color="000000"/>
            </w:tcBorders>
            <w:shd w:val="clear" w:color="auto" w:fill="1F4E79"/>
            <w:tcMar>
              <w:top w:w="60" w:type="dxa"/>
              <w:left w:w="80" w:type="dxa"/>
              <w:bottom w:w="60" w:type="dxa"/>
              <w:right w:w="80" w:type="dxa"/>
            </w:tcMar>
          </w:tcPr>
          <w:p w14:paraId="03887F1C" w14:textId="77777777" w:rsidR="001E6BDF" w:rsidRDefault="00000000">
            <w:pPr>
              <w:jc w:val="center"/>
              <w:rPr>
                <w:rFonts w:ascii="Times New Roman" w:hAnsi="Times New Roman" w:cs="Times New Roman"/>
              </w:rPr>
            </w:pPr>
            <w:r>
              <w:rPr>
                <w:rFonts w:ascii="Times New Roman" w:hAnsi="Times New Roman" w:cs="Times New Roman"/>
                <w:b/>
                <w:bCs/>
              </w:rPr>
              <w:t>Marks</w:t>
            </w:r>
          </w:p>
        </w:tc>
      </w:tr>
      <w:tr w:rsidR="001E6BDF" w14:paraId="4E413914" w14:textId="77777777">
        <w:tc>
          <w:tcPr>
            <w:tcW w:w="36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3B16D8EC" w14:textId="77777777" w:rsidR="001E6BDF" w:rsidRDefault="00000000">
            <w:pPr>
              <w:rPr>
                <w:rFonts w:ascii="Times New Roman" w:hAnsi="Times New Roman" w:cs="Times New Roman"/>
              </w:rPr>
            </w:pPr>
            <w:r>
              <w:rPr>
                <w:rFonts w:ascii="Times New Roman" w:hAnsi="Times New Roman" w:cs="Times New Roman"/>
              </w:rPr>
              <w:t>Problem formulation</w:t>
            </w:r>
          </w:p>
        </w:tc>
        <w:tc>
          <w:tcPr>
            <w:tcW w:w="12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1DFC109B" w14:textId="77777777" w:rsidR="001E6BDF" w:rsidRDefault="00000000">
            <w:pPr>
              <w:jc w:val="center"/>
              <w:rPr>
                <w:rFonts w:ascii="Times New Roman" w:hAnsi="Times New Roman" w:cs="Times New Roman"/>
              </w:rPr>
            </w:pPr>
            <w:r>
              <w:rPr>
                <w:rFonts w:ascii="Times New Roman" w:hAnsi="Times New Roman" w:cs="Times New Roman"/>
              </w:rPr>
              <w:t>CO1/CO2</w:t>
            </w:r>
          </w:p>
        </w:tc>
        <w:tc>
          <w:tcPr>
            <w:tcW w:w="18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4D7133C6" w14:textId="77777777" w:rsidR="001E6BDF" w:rsidRDefault="00000000">
            <w:pPr>
              <w:jc w:val="center"/>
              <w:rPr>
                <w:rFonts w:ascii="Times New Roman" w:hAnsi="Times New Roman" w:cs="Times New Roman"/>
              </w:rPr>
            </w:pPr>
            <w:r>
              <w:rPr>
                <w:rFonts w:ascii="Times New Roman" w:hAnsi="Times New Roman" w:cs="Times New Roman"/>
              </w:rPr>
              <w:t>PO1, PO2</w:t>
            </w:r>
          </w:p>
        </w:tc>
        <w:tc>
          <w:tcPr>
            <w:tcW w:w="18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44B15BB8" w14:textId="77777777" w:rsidR="001E6BDF" w:rsidRDefault="00000000">
            <w:pPr>
              <w:jc w:val="center"/>
              <w:rPr>
                <w:rFonts w:ascii="Times New Roman" w:hAnsi="Times New Roman" w:cs="Times New Roman"/>
              </w:rPr>
            </w:pPr>
            <w:r>
              <w:rPr>
                <w:rFonts w:ascii="Times New Roman" w:hAnsi="Times New Roman" w:cs="Times New Roman"/>
              </w:rPr>
              <w:t>L3</w:t>
            </w:r>
          </w:p>
        </w:tc>
        <w:tc>
          <w:tcPr>
            <w:tcW w:w="24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58307F57" w14:textId="77777777" w:rsidR="001E6BDF" w:rsidRDefault="00000000">
            <w:pPr>
              <w:jc w:val="center"/>
              <w:rPr>
                <w:rFonts w:ascii="Times New Roman" w:hAnsi="Times New Roman" w:cs="Times New Roman"/>
              </w:rPr>
            </w:pPr>
            <w:r>
              <w:rPr>
                <w:rFonts w:ascii="Times New Roman" w:hAnsi="Times New Roman" w:cs="Times New Roman"/>
              </w:rPr>
              <w:t>10</w:t>
            </w:r>
          </w:p>
        </w:tc>
      </w:tr>
      <w:tr w:rsidR="001E6BDF" w14:paraId="5D9764D6" w14:textId="77777777">
        <w:tc>
          <w:tcPr>
            <w:tcW w:w="36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20F2D70E" w14:textId="77777777" w:rsidR="001E6BDF" w:rsidRDefault="00000000">
            <w:pPr>
              <w:rPr>
                <w:rFonts w:ascii="Times New Roman" w:hAnsi="Times New Roman" w:cs="Times New Roman"/>
              </w:rPr>
            </w:pPr>
            <w:r>
              <w:rPr>
                <w:rFonts w:ascii="Times New Roman" w:hAnsi="Times New Roman" w:cs="Times New Roman"/>
              </w:rPr>
              <w:t>Application – Prompt Engineering Techniques</w:t>
            </w:r>
          </w:p>
        </w:tc>
        <w:tc>
          <w:tcPr>
            <w:tcW w:w="12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5076F5A7" w14:textId="77777777" w:rsidR="001E6BDF" w:rsidRDefault="00000000">
            <w:pPr>
              <w:jc w:val="center"/>
              <w:rPr>
                <w:rFonts w:ascii="Times New Roman" w:hAnsi="Times New Roman" w:cs="Times New Roman"/>
              </w:rPr>
            </w:pPr>
            <w:r>
              <w:rPr>
                <w:rFonts w:ascii="Times New Roman" w:hAnsi="Times New Roman" w:cs="Times New Roman"/>
              </w:rPr>
              <w:t>CO1/CO2</w:t>
            </w:r>
          </w:p>
        </w:tc>
        <w:tc>
          <w:tcPr>
            <w:tcW w:w="18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666C8DE9" w14:textId="77777777" w:rsidR="001E6BDF" w:rsidRDefault="00000000">
            <w:pPr>
              <w:jc w:val="center"/>
              <w:rPr>
                <w:rFonts w:ascii="Times New Roman" w:hAnsi="Times New Roman" w:cs="Times New Roman"/>
              </w:rPr>
            </w:pPr>
            <w:r>
              <w:rPr>
                <w:rFonts w:ascii="Times New Roman" w:hAnsi="Times New Roman" w:cs="Times New Roman"/>
              </w:rPr>
              <w:t>PO1, PO2, PO3</w:t>
            </w:r>
          </w:p>
        </w:tc>
        <w:tc>
          <w:tcPr>
            <w:tcW w:w="18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7D7B57B8" w14:textId="77777777" w:rsidR="001E6BDF" w:rsidRDefault="00000000">
            <w:pPr>
              <w:jc w:val="center"/>
              <w:rPr>
                <w:rFonts w:ascii="Times New Roman" w:hAnsi="Times New Roman" w:cs="Times New Roman"/>
              </w:rPr>
            </w:pPr>
            <w:r>
              <w:rPr>
                <w:rFonts w:ascii="Times New Roman" w:hAnsi="Times New Roman" w:cs="Times New Roman"/>
              </w:rPr>
              <w:t>L3/L4</w:t>
            </w:r>
          </w:p>
        </w:tc>
        <w:tc>
          <w:tcPr>
            <w:tcW w:w="24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5ECE62E9" w14:textId="77777777" w:rsidR="001E6BDF" w:rsidRDefault="00000000">
            <w:pPr>
              <w:jc w:val="center"/>
              <w:rPr>
                <w:rFonts w:ascii="Times New Roman" w:hAnsi="Times New Roman" w:cs="Times New Roman"/>
              </w:rPr>
            </w:pPr>
            <w:r>
              <w:rPr>
                <w:rFonts w:ascii="Times New Roman" w:hAnsi="Times New Roman" w:cs="Times New Roman"/>
              </w:rPr>
              <w:t>8</w:t>
            </w:r>
          </w:p>
        </w:tc>
      </w:tr>
      <w:tr w:rsidR="001E6BDF" w14:paraId="38D16524" w14:textId="77777777">
        <w:tc>
          <w:tcPr>
            <w:tcW w:w="36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2B18CE71" w14:textId="77777777" w:rsidR="001E6BDF" w:rsidRDefault="00000000">
            <w:pPr>
              <w:rPr>
                <w:rFonts w:ascii="Times New Roman" w:hAnsi="Times New Roman" w:cs="Times New Roman"/>
              </w:rPr>
            </w:pPr>
            <w:r>
              <w:rPr>
                <w:rFonts w:ascii="Times New Roman" w:hAnsi="Times New Roman" w:cs="Times New Roman"/>
              </w:rPr>
              <w:t>Application – LLM Task Module Integration</w:t>
            </w:r>
          </w:p>
        </w:tc>
        <w:tc>
          <w:tcPr>
            <w:tcW w:w="12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45BFEB35" w14:textId="59EBF380" w:rsidR="001E6BDF" w:rsidRDefault="00000000">
            <w:pPr>
              <w:jc w:val="center"/>
              <w:rPr>
                <w:rFonts w:ascii="Times New Roman" w:hAnsi="Times New Roman" w:cs="Times New Roman"/>
              </w:rPr>
            </w:pPr>
            <w:r>
              <w:rPr>
                <w:rFonts w:ascii="Times New Roman" w:hAnsi="Times New Roman" w:cs="Times New Roman"/>
              </w:rPr>
              <w:t>CO</w:t>
            </w:r>
            <w:r w:rsidR="00A9588F">
              <w:rPr>
                <w:rFonts w:ascii="Times New Roman" w:hAnsi="Times New Roman" w:cs="Times New Roman"/>
              </w:rPr>
              <w:t>1</w:t>
            </w:r>
          </w:p>
        </w:tc>
        <w:tc>
          <w:tcPr>
            <w:tcW w:w="18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78818574" w14:textId="77777777" w:rsidR="001E6BDF" w:rsidRDefault="00000000">
            <w:pPr>
              <w:jc w:val="center"/>
              <w:rPr>
                <w:rFonts w:ascii="Times New Roman" w:hAnsi="Times New Roman" w:cs="Times New Roman"/>
              </w:rPr>
            </w:pPr>
            <w:r>
              <w:rPr>
                <w:rFonts w:ascii="Times New Roman" w:hAnsi="Times New Roman" w:cs="Times New Roman"/>
              </w:rPr>
              <w:t>PO1, PO2, PO3</w:t>
            </w:r>
          </w:p>
        </w:tc>
        <w:tc>
          <w:tcPr>
            <w:tcW w:w="18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69392B5C" w14:textId="77777777" w:rsidR="001E6BDF" w:rsidRDefault="00000000">
            <w:pPr>
              <w:jc w:val="center"/>
              <w:rPr>
                <w:rFonts w:ascii="Times New Roman" w:hAnsi="Times New Roman" w:cs="Times New Roman"/>
              </w:rPr>
            </w:pPr>
            <w:r>
              <w:rPr>
                <w:rFonts w:ascii="Times New Roman" w:hAnsi="Times New Roman" w:cs="Times New Roman"/>
              </w:rPr>
              <w:t>L3/L4</w:t>
            </w:r>
          </w:p>
        </w:tc>
        <w:tc>
          <w:tcPr>
            <w:tcW w:w="24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27EA30A6" w14:textId="77777777" w:rsidR="001E6BDF" w:rsidRDefault="00000000">
            <w:pPr>
              <w:jc w:val="center"/>
              <w:rPr>
                <w:rFonts w:ascii="Times New Roman" w:hAnsi="Times New Roman" w:cs="Times New Roman"/>
              </w:rPr>
            </w:pPr>
            <w:r>
              <w:rPr>
                <w:rFonts w:ascii="Times New Roman" w:hAnsi="Times New Roman" w:cs="Times New Roman"/>
              </w:rPr>
              <w:t>6</w:t>
            </w:r>
          </w:p>
        </w:tc>
      </w:tr>
      <w:tr w:rsidR="001E6BDF" w14:paraId="31EB5F62" w14:textId="77777777">
        <w:tc>
          <w:tcPr>
            <w:tcW w:w="36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722D299E" w14:textId="77777777" w:rsidR="001E6BDF" w:rsidRDefault="00000000">
            <w:pPr>
              <w:rPr>
                <w:rFonts w:ascii="Times New Roman" w:hAnsi="Times New Roman" w:cs="Times New Roman"/>
              </w:rPr>
            </w:pPr>
            <w:r>
              <w:rPr>
                <w:rFonts w:ascii="Times New Roman" w:hAnsi="Times New Roman" w:cs="Times New Roman"/>
              </w:rPr>
              <w:t>Application – Evaluation &amp; Comparison of Prompts</w:t>
            </w:r>
          </w:p>
        </w:tc>
        <w:tc>
          <w:tcPr>
            <w:tcW w:w="12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349BA607" w14:textId="53A64AF8" w:rsidR="001E6BDF" w:rsidRDefault="00000000">
            <w:pPr>
              <w:jc w:val="center"/>
              <w:rPr>
                <w:rFonts w:ascii="Times New Roman" w:hAnsi="Times New Roman" w:cs="Times New Roman"/>
              </w:rPr>
            </w:pPr>
            <w:r>
              <w:rPr>
                <w:rFonts w:ascii="Times New Roman" w:hAnsi="Times New Roman" w:cs="Times New Roman"/>
              </w:rPr>
              <w:t>CO</w:t>
            </w:r>
            <w:r w:rsidR="00A9588F">
              <w:rPr>
                <w:rFonts w:ascii="Times New Roman" w:hAnsi="Times New Roman" w:cs="Times New Roman"/>
              </w:rPr>
              <w:t>2</w:t>
            </w:r>
          </w:p>
        </w:tc>
        <w:tc>
          <w:tcPr>
            <w:tcW w:w="18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6F40A0C2" w14:textId="77777777" w:rsidR="001E6BDF" w:rsidRDefault="00000000">
            <w:pPr>
              <w:jc w:val="center"/>
              <w:rPr>
                <w:rFonts w:ascii="Times New Roman" w:hAnsi="Times New Roman" w:cs="Times New Roman"/>
              </w:rPr>
            </w:pPr>
            <w:r>
              <w:rPr>
                <w:rFonts w:ascii="Times New Roman" w:hAnsi="Times New Roman" w:cs="Times New Roman"/>
              </w:rPr>
              <w:t>PO1, PO2, PO3</w:t>
            </w:r>
          </w:p>
        </w:tc>
        <w:tc>
          <w:tcPr>
            <w:tcW w:w="18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5EAC624D" w14:textId="77777777" w:rsidR="001E6BDF" w:rsidRDefault="00000000">
            <w:pPr>
              <w:jc w:val="center"/>
              <w:rPr>
                <w:rFonts w:ascii="Times New Roman" w:hAnsi="Times New Roman" w:cs="Times New Roman"/>
              </w:rPr>
            </w:pPr>
            <w:r>
              <w:rPr>
                <w:rFonts w:ascii="Times New Roman" w:hAnsi="Times New Roman" w:cs="Times New Roman"/>
              </w:rPr>
              <w:t>L3/L4</w:t>
            </w:r>
          </w:p>
        </w:tc>
        <w:tc>
          <w:tcPr>
            <w:tcW w:w="24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6C5FC361" w14:textId="77777777" w:rsidR="001E6BDF" w:rsidRDefault="00000000">
            <w:pPr>
              <w:jc w:val="center"/>
              <w:rPr>
                <w:rFonts w:ascii="Times New Roman" w:hAnsi="Times New Roman" w:cs="Times New Roman"/>
              </w:rPr>
            </w:pPr>
            <w:r>
              <w:rPr>
                <w:rFonts w:ascii="Times New Roman" w:hAnsi="Times New Roman" w:cs="Times New Roman"/>
              </w:rPr>
              <w:t>6</w:t>
            </w:r>
          </w:p>
        </w:tc>
      </w:tr>
      <w:tr w:rsidR="001E6BDF" w14:paraId="3844DF4D" w14:textId="77777777">
        <w:tc>
          <w:tcPr>
            <w:tcW w:w="36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2011A028" w14:textId="77777777" w:rsidR="001E6BDF" w:rsidRDefault="00000000">
            <w:pPr>
              <w:rPr>
                <w:rFonts w:ascii="Times New Roman" w:hAnsi="Times New Roman" w:cs="Times New Roman"/>
              </w:rPr>
            </w:pPr>
            <w:r>
              <w:rPr>
                <w:rFonts w:ascii="Times New Roman" w:hAnsi="Times New Roman" w:cs="Times New Roman"/>
              </w:rPr>
              <w:t xml:space="preserve">Solution / Design – Integrated </w:t>
            </w:r>
            <w:proofErr w:type="spellStart"/>
            <w:r>
              <w:rPr>
                <w:rFonts w:ascii="Times New Roman" w:hAnsi="Times New Roman" w:cs="Times New Roman"/>
              </w:rPr>
              <w:t>PromptCraft</w:t>
            </w:r>
            <w:proofErr w:type="spellEnd"/>
          </w:p>
        </w:tc>
        <w:tc>
          <w:tcPr>
            <w:tcW w:w="12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2C738ED0" w14:textId="7A96A9E9" w:rsidR="001E6BDF" w:rsidRDefault="00000000">
            <w:pPr>
              <w:jc w:val="center"/>
              <w:rPr>
                <w:rFonts w:ascii="Times New Roman" w:hAnsi="Times New Roman" w:cs="Times New Roman"/>
              </w:rPr>
            </w:pPr>
            <w:r>
              <w:rPr>
                <w:rFonts w:ascii="Times New Roman" w:hAnsi="Times New Roman" w:cs="Times New Roman"/>
              </w:rPr>
              <w:t>CO1–CO</w:t>
            </w:r>
            <w:r w:rsidR="00A9588F">
              <w:rPr>
                <w:rFonts w:ascii="Times New Roman" w:hAnsi="Times New Roman" w:cs="Times New Roman"/>
              </w:rPr>
              <w:t>2</w:t>
            </w:r>
          </w:p>
        </w:tc>
        <w:tc>
          <w:tcPr>
            <w:tcW w:w="18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0C0209F4" w14:textId="77777777" w:rsidR="001E6BDF" w:rsidRDefault="00000000">
            <w:pPr>
              <w:jc w:val="center"/>
              <w:rPr>
                <w:rFonts w:ascii="Times New Roman" w:hAnsi="Times New Roman" w:cs="Times New Roman"/>
              </w:rPr>
            </w:pPr>
            <w:r>
              <w:rPr>
                <w:rFonts w:ascii="Times New Roman" w:hAnsi="Times New Roman" w:cs="Times New Roman"/>
              </w:rPr>
              <w:t>PO2, PO3, PO5</w:t>
            </w:r>
          </w:p>
        </w:tc>
        <w:tc>
          <w:tcPr>
            <w:tcW w:w="18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2185B41B" w14:textId="77777777" w:rsidR="001E6BDF" w:rsidRDefault="00000000">
            <w:pPr>
              <w:jc w:val="center"/>
              <w:rPr>
                <w:rFonts w:ascii="Times New Roman" w:hAnsi="Times New Roman" w:cs="Times New Roman"/>
              </w:rPr>
            </w:pPr>
            <w:r>
              <w:rPr>
                <w:rFonts w:ascii="Times New Roman" w:hAnsi="Times New Roman" w:cs="Times New Roman"/>
              </w:rPr>
              <w:t>L4/L5/L6</w:t>
            </w:r>
          </w:p>
        </w:tc>
        <w:tc>
          <w:tcPr>
            <w:tcW w:w="24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0DB86EEF" w14:textId="77777777" w:rsidR="001E6BDF" w:rsidRDefault="00000000">
            <w:pPr>
              <w:jc w:val="center"/>
              <w:rPr>
                <w:rFonts w:ascii="Times New Roman" w:hAnsi="Times New Roman" w:cs="Times New Roman"/>
              </w:rPr>
            </w:pPr>
            <w:r>
              <w:rPr>
                <w:rFonts w:ascii="Times New Roman" w:hAnsi="Times New Roman" w:cs="Times New Roman"/>
              </w:rPr>
              <w:t>20</w:t>
            </w:r>
          </w:p>
        </w:tc>
      </w:tr>
      <w:tr w:rsidR="001E6BDF" w14:paraId="70EBC93A" w14:textId="77777777">
        <w:tc>
          <w:tcPr>
            <w:tcW w:w="36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37F3A007" w14:textId="77777777" w:rsidR="001E6BDF" w:rsidRDefault="00000000">
            <w:pPr>
              <w:rPr>
                <w:rFonts w:ascii="Times New Roman" w:hAnsi="Times New Roman" w:cs="Times New Roman"/>
              </w:rPr>
            </w:pPr>
            <w:r>
              <w:rPr>
                <w:rFonts w:ascii="Times New Roman" w:hAnsi="Times New Roman" w:cs="Times New Roman"/>
              </w:rPr>
              <w:t>Modern tool usage (Python, LLM APIs, Prompt Engineering)</w:t>
            </w:r>
          </w:p>
        </w:tc>
        <w:tc>
          <w:tcPr>
            <w:tcW w:w="12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00321987" w14:textId="273F0D96" w:rsidR="001E6BDF" w:rsidRDefault="00000000">
            <w:pPr>
              <w:jc w:val="center"/>
              <w:rPr>
                <w:rFonts w:ascii="Times New Roman" w:hAnsi="Times New Roman" w:cs="Times New Roman"/>
              </w:rPr>
            </w:pPr>
            <w:r>
              <w:rPr>
                <w:rFonts w:ascii="Times New Roman" w:hAnsi="Times New Roman" w:cs="Times New Roman"/>
              </w:rPr>
              <w:t>CO1–CO</w:t>
            </w:r>
            <w:r w:rsidR="00A9588F">
              <w:rPr>
                <w:rFonts w:ascii="Times New Roman" w:hAnsi="Times New Roman" w:cs="Times New Roman"/>
              </w:rPr>
              <w:t>2</w:t>
            </w:r>
          </w:p>
        </w:tc>
        <w:tc>
          <w:tcPr>
            <w:tcW w:w="18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2706C665" w14:textId="77777777" w:rsidR="001E6BDF" w:rsidRDefault="00000000">
            <w:pPr>
              <w:jc w:val="center"/>
              <w:rPr>
                <w:rFonts w:ascii="Times New Roman" w:hAnsi="Times New Roman" w:cs="Times New Roman"/>
              </w:rPr>
            </w:pPr>
            <w:r>
              <w:rPr>
                <w:rFonts w:ascii="Times New Roman" w:hAnsi="Times New Roman" w:cs="Times New Roman"/>
              </w:rPr>
              <w:t>PO5</w:t>
            </w:r>
          </w:p>
        </w:tc>
        <w:tc>
          <w:tcPr>
            <w:tcW w:w="18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557D8219" w14:textId="77777777" w:rsidR="001E6BDF" w:rsidRDefault="00000000">
            <w:pPr>
              <w:jc w:val="center"/>
              <w:rPr>
                <w:rFonts w:ascii="Times New Roman" w:hAnsi="Times New Roman" w:cs="Times New Roman"/>
              </w:rPr>
            </w:pPr>
            <w:r>
              <w:rPr>
                <w:rFonts w:ascii="Times New Roman" w:hAnsi="Times New Roman" w:cs="Times New Roman"/>
              </w:rPr>
              <w:t>L3</w:t>
            </w:r>
          </w:p>
        </w:tc>
        <w:tc>
          <w:tcPr>
            <w:tcW w:w="24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404036DB" w14:textId="77777777" w:rsidR="001E6BDF" w:rsidRDefault="00000000">
            <w:pPr>
              <w:jc w:val="center"/>
              <w:rPr>
                <w:rFonts w:ascii="Times New Roman" w:hAnsi="Times New Roman" w:cs="Times New Roman"/>
              </w:rPr>
            </w:pPr>
            <w:r>
              <w:rPr>
                <w:rFonts w:ascii="Times New Roman" w:hAnsi="Times New Roman" w:cs="Times New Roman"/>
              </w:rPr>
              <w:t>10</w:t>
            </w:r>
          </w:p>
        </w:tc>
      </w:tr>
      <w:tr w:rsidR="001E6BDF" w14:paraId="07496422" w14:textId="77777777">
        <w:tc>
          <w:tcPr>
            <w:tcW w:w="36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0B3F1F02" w14:textId="77777777" w:rsidR="001E6BDF" w:rsidRDefault="00000000">
            <w:pPr>
              <w:rPr>
                <w:rFonts w:ascii="Times New Roman" w:hAnsi="Times New Roman" w:cs="Times New Roman"/>
              </w:rPr>
            </w:pPr>
            <w:r>
              <w:rPr>
                <w:rFonts w:ascii="Times New Roman" w:hAnsi="Times New Roman" w:cs="Times New Roman"/>
              </w:rPr>
              <w:t>Validation of results</w:t>
            </w:r>
          </w:p>
        </w:tc>
        <w:tc>
          <w:tcPr>
            <w:tcW w:w="12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03C87612" w14:textId="4544F5C5" w:rsidR="001E6BDF" w:rsidRDefault="00000000">
            <w:pPr>
              <w:jc w:val="center"/>
              <w:rPr>
                <w:rFonts w:ascii="Times New Roman" w:hAnsi="Times New Roman" w:cs="Times New Roman"/>
              </w:rPr>
            </w:pPr>
            <w:r>
              <w:rPr>
                <w:rFonts w:ascii="Times New Roman" w:hAnsi="Times New Roman" w:cs="Times New Roman"/>
              </w:rPr>
              <w:t>CO1–CO</w:t>
            </w:r>
            <w:r w:rsidR="00A9588F">
              <w:rPr>
                <w:rFonts w:ascii="Times New Roman" w:hAnsi="Times New Roman" w:cs="Times New Roman"/>
              </w:rPr>
              <w:t>2</w:t>
            </w:r>
          </w:p>
        </w:tc>
        <w:tc>
          <w:tcPr>
            <w:tcW w:w="18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56B27150" w14:textId="77777777" w:rsidR="001E6BDF" w:rsidRDefault="00000000">
            <w:pPr>
              <w:jc w:val="center"/>
              <w:rPr>
                <w:rFonts w:ascii="Times New Roman" w:hAnsi="Times New Roman" w:cs="Times New Roman"/>
              </w:rPr>
            </w:pPr>
            <w:r>
              <w:rPr>
                <w:rFonts w:ascii="Times New Roman" w:hAnsi="Times New Roman" w:cs="Times New Roman"/>
              </w:rPr>
              <w:t>PO4</w:t>
            </w:r>
          </w:p>
        </w:tc>
        <w:tc>
          <w:tcPr>
            <w:tcW w:w="18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41AF7CCB" w14:textId="77777777" w:rsidR="001E6BDF" w:rsidRDefault="00000000">
            <w:pPr>
              <w:jc w:val="center"/>
              <w:rPr>
                <w:rFonts w:ascii="Times New Roman" w:hAnsi="Times New Roman" w:cs="Times New Roman"/>
              </w:rPr>
            </w:pPr>
            <w:r>
              <w:rPr>
                <w:rFonts w:ascii="Times New Roman" w:hAnsi="Times New Roman" w:cs="Times New Roman"/>
              </w:rPr>
              <w:t>L4/L5</w:t>
            </w:r>
          </w:p>
        </w:tc>
        <w:tc>
          <w:tcPr>
            <w:tcW w:w="24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49D57E8C" w14:textId="77777777" w:rsidR="001E6BDF" w:rsidRDefault="00000000">
            <w:pPr>
              <w:jc w:val="center"/>
              <w:rPr>
                <w:rFonts w:ascii="Times New Roman" w:hAnsi="Times New Roman" w:cs="Times New Roman"/>
              </w:rPr>
            </w:pPr>
            <w:r>
              <w:rPr>
                <w:rFonts w:ascii="Times New Roman" w:hAnsi="Times New Roman" w:cs="Times New Roman"/>
              </w:rPr>
              <w:t>15</w:t>
            </w:r>
          </w:p>
        </w:tc>
      </w:tr>
      <w:tr w:rsidR="001E6BDF" w14:paraId="4234F9F3" w14:textId="77777777">
        <w:tc>
          <w:tcPr>
            <w:tcW w:w="36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320E69FE" w14:textId="77777777" w:rsidR="001E6BDF" w:rsidRDefault="00000000">
            <w:pPr>
              <w:rPr>
                <w:rFonts w:ascii="Times New Roman" w:hAnsi="Times New Roman" w:cs="Times New Roman"/>
              </w:rPr>
            </w:pPr>
            <w:r>
              <w:rPr>
                <w:rFonts w:ascii="Times New Roman" w:hAnsi="Times New Roman" w:cs="Times New Roman"/>
              </w:rPr>
              <w:t>Analysis &amp; justification / trade-offs</w:t>
            </w:r>
          </w:p>
        </w:tc>
        <w:tc>
          <w:tcPr>
            <w:tcW w:w="12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16D44767" w14:textId="587B4027" w:rsidR="001E6BDF" w:rsidRDefault="00000000">
            <w:pPr>
              <w:jc w:val="center"/>
              <w:rPr>
                <w:rFonts w:ascii="Times New Roman" w:hAnsi="Times New Roman" w:cs="Times New Roman"/>
              </w:rPr>
            </w:pPr>
            <w:r>
              <w:rPr>
                <w:rFonts w:ascii="Times New Roman" w:hAnsi="Times New Roman" w:cs="Times New Roman"/>
              </w:rPr>
              <w:t>CO1–CO</w:t>
            </w:r>
            <w:r w:rsidR="00A9588F">
              <w:rPr>
                <w:rFonts w:ascii="Times New Roman" w:hAnsi="Times New Roman" w:cs="Times New Roman"/>
              </w:rPr>
              <w:t>2</w:t>
            </w:r>
          </w:p>
        </w:tc>
        <w:tc>
          <w:tcPr>
            <w:tcW w:w="18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153F00C2" w14:textId="77777777" w:rsidR="001E6BDF" w:rsidRDefault="00000000">
            <w:pPr>
              <w:jc w:val="center"/>
              <w:rPr>
                <w:rFonts w:ascii="Times New Roman" w:hAnsi="Times New Roman" w:cs="Times New Roman"/>
              </w:rPr>
            </w:pPr>
            <w:r>
              <w:rPr>
                <w:rFonts w:ascii="Times New Roman" w:hAnsi="Times New Roman" w:cs="Times New Roman"/>
              </w:rPr>
              <w:t>PO2, PO4</w:t>
            </w:r>
          </w:p>
        </w:tc>
        <w:tc>
          <w:tcPr>
            <w:tcW w:w="18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4C2A8179" w14:textId="77777777" w:rsidR="001E6BDF" w:rsidRDefault="00000000">
            <w:pPr>
              <w:jc w:val="center"/>
              <w:rPr>
                <w:rFonts w:ascii="Times New Roman" w:hAnsi="Times New Roman" w:cs="Times New Roman"/>
              </w:rPr>
            </w:pPr>
            <w:r>
              <w:rPr>
                <w:rFonts w:ascii="Times New Roman" w:hAnsi="Times New Roman" w:cs="Times New Roman"/>
              </w:rPr>
              <w:t>L4/L5</w:t>
            </w:r>
          </w:p>
        </w:tc>
        <w:tc>
          <w:tcPr>
            <w:tcW w:w="24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5DE90C85" w14:textId="77777777" w:rsidR="001E6BDF" w:rsidRDefault="00000000">
            <w:pPr>
              <w:jc w:val="center"/>
              <w:rPr>
                <w:rFonts w:ascii="Times New Roman" w:hAnsi="Times New Roman" w:cs="Times New Roman"/>
              </w:rPr>
            </w:pPr>
            <w:r>
              <w:rPr>
                <w:rFonts w:ascii="Times New Roman" w:hAnsi="Times New Roman" w:cs="Times New Roman"/>
              </w:rPr>
              <w:t>15</w:t>
            </w:r>
          </w:p>
        </w:tc>
      </w:tr>
      <w:tr w:rsidR="001E6BDF" w14:paraId="76337F32" w14:textId="77777777">
        <w:tc>
          <w:tcPr>
            <w:tcW w:w="36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73629302" w14:textId="77777777" w:rsidR="001E6BDF" w:rsidRDefault="00000000">
            <w:pPr>
              <w:rPr>
                <w:rFonts w:ascii="Times New Roman" w:hAnsi="Times New Roman" w:cs="Times New Roman"/>
              </w:rPr>
            </w:pPr>
            <w:r>
              <w:rPr>
                <w:rFonts w:ascii="Times New Roman" w:hAnsi="Times New Roman" w:cs="Times New Roman"/>
              </w:rPr>
              <w:t>Broader considerations &amp; documentation / reflection</w:t>
            </w:r>
          </w:p>
        </w:tc>
        <w:tc>
          <w:tcPr>
            <w:tcW w:w="12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3E5423EA" w14:textId="7131925D" w:rsidR="001E6BDF" w:rsidRDefault="00000000">
            <w:pPr>
              <w:jc w:val="center"/>
              <w:rPr>
                <w:rFonts w:ascii="Times New Roman" w:hAnsi="Times New Roman" w:cs="Times New Roman"/>
              </w:rPr>
            </w:pPr>
            <w:r>
              <w:rPr>
                <w:rFonts w:ascii="Times New Roman" w:hAnsi="Times New Roman" w:cs="Times New Roman"/>
              </w:rPr>
              <w:t>CO1–CO</w:t>
            </w:r>
            <w:r w:rsidR="00A9588F">
              <w:rPr>
                <w:rFonts w:ascii="Times New Roman" w:hAnsi="Times New Roman" w:cs="Times New Roman"/>
              </w:rPr>
              <w:t>2</w:t>
            </w:r>
          </w:p>
        </w:tc>
        <w:tc>
          <w:tcPr>
            <w:tcW w:w="18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1ED158BA" w14:textId="77777777" w:rsidR="001E6BDF" w:rsidRDefault="00000000">
            <w:pPr>
              <w:jc w:val="center"/>
              <w:rPr>
                <w:rFonts w:ascii="Times New Roman" w:hAnsi="Times New Roman" w:cs="Times New Roman"/>
              </w:rPr>
            </w:pPr>
            <w:r>
              <w:rPr>
                <w:rFonts w:ascii="Times New Roman" w:hAnsi="Times New Roman" w:cs="Times New Roman"/>
              </w:rPr>
              <w:t>PO6, PO12</w:t>
            </w:r>
          </w:p>
        </w:tc>
        <w:tc>
          <w:tcPr>
            <w:tcW w:w="18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2E624F00" w14:textId="77777777" w:rsidR="001E6BDF" w:rsidRDefault="00000000">
            <w:pPr>
              <w:jc w:val="center"/>
              <w:rPr>
                <w:rFonts w:ascii="Times New Roman" w:hAnsi="Times New Roman" w:cs="Times New Roman"/>
              </w:rPr>
            </w:pPr>
            <w:r>
              <w:rPr>
                <w:rFonts w:ascii="Times New Roman" w:hAnsi="Times New Roman" w:cs="Times New Roman"/>
              </w:rPr>
              <w:t>L3/L4</w:t>
            </w:r>
          </w:p>
        </w:tc>
        <w:tc>
          <w:tcPr>
            <w:tcW w:w="24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3EFA2D02" w14:textId="77777777" w:rsidR="001E6BDF" w:rsidRDefault="00000000">
            <w:pPr>
              <w:jc w:val="center"/>
              <w:rPr>
                <w:rFonts w:ascii="Times New Roman" w:hAnsi="Times New Roman" w:cs="Times New Roman"/>
              </w:rPr>
            </w:pPr>
            <w:r>
              <w:rPr>
                <w:rFonts w:ascii="Times New Roman" w:hAnsi="Times New Roman" w:cs="Times New Roman"/>
              </w:rPr>
              <w:t>10</w:t>
            </w:r>
          </w:p>
        </w:tc>
      </w:tr>
    </w:tbl>
    <w:p w14:paraId="64CD5EE5" w14:textId="77777777" w:rsidR="001E6BDF" w:rsidRDefault="00000000">
      <w:pPr>
        <w:spacing w:before="80" w:after="120"/>
        <w:rPr>
          <w:rFonts w:ascii="Times New Roman" w:hAnsi="Times New Roman" w:cs="Times New Roman"/>
        </w:rPr>
      </w:pPr>
      <w:r>
        <w:rPr>
          <w:rFonts w:ascii="Times New Roman" w:hAnsi="Times New Roman" w:cs="Times New Roman"/>
          <w:iCs/>
        </w:rPr>
        <w:t>Note: PO numbers indicated are illustrative; faculty shall verify against the current CSA08 CO–PO matrix and map only the POs genuinely assessed.</w:t>
      </w:r>
    </w:p>
    <w:p w14:paraId="23C36424" w14:textId="77777777" w:rsidR="001942EA" w:rsidRDefault="001942EA">
      <w:pPr>
        <w:pStyle w:val="Heading1"/>
        <w:rPr>
          <w:rFonts w:ascii="Times New Roman" w:hAnsi="Times New Roman" w:cs="Times New Roman"/>
          <w:color w:val="auto"/>
          <w:sz w:val="22"/>
          <w:szCs w:val="22"/>
        </w:rPr>
      </w:pPr>
    </w:p>
    <w:p w14:paraId="7D99C02A" w14:textId="724D8A66" w:rsidR="001E6BDF" w:rsidRDefault="00000000">
      <w:pPr>
        <w:pStyle w:val="Heading1"/>
        <w:rPr>
          <w:rFonts w:ascii="Times New Roman" w:hAnsi="Times New Roman" w:cs="Times New Roman"/>
          <w:color w:val="auto"/>
          <w:sz w:val="22"/>
          <w:szCs w:val="22"/>
        </w:rPr>
      </w:pPr>
      <w:r>
        <w:rPr>
          <w:rFonts w:ascii="Times New Roman" w:hAnsi="Times New Roman" w:cs="Times New Roman"/>
          <w:color w:val="auto"/>
          <w:sz w:val="22"/>
          <w:szCs w:val="22"/>
        </w:rPr>
        <w:lastRenderedPageBreak/>
        <w:t>H. Faculty Evaluation &amp; Continuous Improvement</w:t>
      </w:r>
    </w:p>
    <w:p w14:paraId="4FB7BC78" w14:textId="77777777" w:rsidR="001E6BDF" w:rsidRDefault="00000000">
      <w:pPr>
        <w:pStyle w:val="Heading2"/>
        <w:rPr>
          <w:rFonts w:ascii="Times New Roman" w:hAnsi="Times New Roman" w:cs="Times New Roman"/>
          <w:color w:val="auto"/>
          <w:sz w:val="22"/>
          <w:szCs w:val="22"/>
        </w:rPr>
      </w:pPr>
      <w:r>
        <w:rPr>
          <w:rFonts w:ascii="Times New Roman" w:hAnsi="Times New Roman" w:cs="Times New Roman"/>
          <w:color w:val="auto"/>
          <w:sz w:val="22"/>
          <w:szCs w:val="22"/>
        </w:rPr>
        <w:t>CO Attainment</w:t>
      </w: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7200"/>
      </w:tblGrid>
      <w:tr w:rsidR="001E6BDF" w14:paraId="18E9D478" w14:textId="77777777">
        <w:tc>
          <w:tcPr>
            <w:tcW w:w="3600" w:type="dxa"/>
            <w:tcBorders>
              <w:top w:val="single" w:sz="0" w:space="0" w:color="000000"/>
              <w:left w:val="single" w:sz="0" w:space="0" w:color="000000"/>
              <w:bottom w:val="single" w:sz="0" w:space="0" w:color="000000"/>
              <w:right w:val="single" w:sz="0" w:space="0" w:color="000000"/>
            </w:tcBorders>
            <w:shd w:val="clear" w:color="auto" w:fill="1F4E79"/>
            <w:tcMar>
              <w:top w:w="60" w:type="dxa"/>
              <w:left w:w="80" w:type="dxa"/>
              <w:bottom w:w="60" w:type="dxa"/>
              <w:right w:w="80" w:type="dxa"/>
            </w:tcMar>
          </w:tcPr>
          <w:p w14:paraId="73787F61" w14:textId="77777777" w:rsidR="001E6BDF" w:rsidRDefault="00000000">
            <w:pPr>
              <w:jc w:val="center"/>
              <w:rPr>
                <w:rFonts w:ascii="Times New Roman" w:hAnsi="Times New Roman" w:cs="Times New Roman"/>
              </w:rPr>
            </w:pPr>
            <w:r>
              <w:rPr>
                <w:rFonts w:ascii="Times New Roman" w:hAnsi="Times New Roman" w:cs="Times New Roman"/>
                <w:b/>
                <w:bCs/>
              </w:rPr>
              <w:t>Performance Level</w:t>
            </w:r>
          </w:p>
        </w:tc>
        <w:tc>
          <w:tcPr>
            <w:tcW w:w="7200" w:type="dxa"/>
            <w:tcBorders>
              <w:top w:val="single" w:sz="0" w:space="0" w:color="000000"/>
              <w:left w:val="single" w:sz="0" w:space="0" w:color="000000"/>
              <w:bottom w:val="single" w:sz="0" w:space="0" w:color="000000"/>
              <w:right w:val="single" w:sz="0" w:space="0" w:color="000000"/>
            </w:tcBorders>
            <w:shd w:val="clear" w:color="auto" w:fill="1F4E79"/>
            <w:tcMar>
              <w:top w:w="60" w:type="dxa"/>
              <w:left w:w="80" w:type="dxa"/>
              <w:bottom w:w="60" w:type="dxa"/>
              <w:right w:w="80" w:type="dxa"/>
            </w:tcMar>
          </w:tcPr>
          <w:p w14:paraId="5C07E237" w14:textId="77777777" w:rsidR="001E6BDF" w:rsidRDefault="00000000">
            <w:pPr>
              <w:jc w:val="center"/>
              <w:rPr>
                <w:rFonts w:ascii="Times New Roman" w:hAnsi="Times New Roman" w:cs="Times New Roman"/>
              </w:rPr>
            </w:pPr>
            <w:r>
              <w:rPr>
                <w:rFonts w:ascii="Times New Roman" w:hAnsi="Times New Roman" w:cs="Times New Roman"/>
                <w:b/>
                <w:bCs/>
              </w:rPr>
              <w:t>Criterion</w:t>
            </w:r>
          </w:p>
        </w:tc>
      </w:tr>
      <w:tr w:rsidR="001E6BDF" w14:paraId="1A2FEB3F" w14:textId="77777777">
        <w:tc>
          <w:tcPr>
            <w:tcW w:w="36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7EF51D47" w14:textId="77777777" w:rsidR="001E6BDF" w:rsidRDefault="00000000">
            <w:pPr>
              <w:rPr>
                <w:rFonts w:ascii="Times New Roman" w:hAnsi="Times New Roman" w:cs="Times New Roman"/>
              </w:rPr>
            </w:pPr>
            <w:r>
              <w:rPr>
                <w:rFonts w:ascii="Times New Roman" w:hAnsi="Times New Roman" w:cs="Times New Roman"/>
              </w:rPr>
              <w:t>Level 3</w:t>
            </w:r>
          </w:p>
        </w:tc>
        <w:tc>
          <w:tcPr>
            <w:tcW w:w="72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3937C827" w14:textId="77777777" w:rsidR="001E6BDF" w:rsidRDefault="00000000">
            <w:pPr>
              <w:rPr>
                <w:rFonts w:ascii="Times New Roman" w:hAnsi="Times New Roman" w:cs="Times New Roman"/>
              </w:rPr>
            </w:pPr>
            <w:r>
              <w:rPr>
                <w:rFonts w:ascii="Times New Roman" w:hAnsi="Times New Roman" w:cs="Times New Roman"/>
              </w:rPr>
              <w:t>≥ 70%</w:t>
            </w:r>
          </w:p>
        </w:tc>
      </w:tr>
      <w:tr w:rsidR="001E6BDF" w14:paraId="52E72C9A" w14:textId="77777777">
        <w:tc>
          <w:tcPr>
            <w:tcW w:w="36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62FD1FD8" w14:textId="77777777" w:rsidR="001E6BDF" w:rsidRDefault="00000000">
            <w:pPr>
              <w:rPr>
                <w:rFonts w:ascii="Times New Roman" w:hAnsi="Times New Roman" w:cs="Times New Roman"/>
              </w:rPr>
            </w:pPr>
            <w:r>
              <w:rPr>
                <w:rFonts w:ascii="Times New Roman" w:hAnsi="Times New Roman" w:cs="Times New Roman"/>
              </w:rPr>
              <w:t>Level 2</w:t>
            </w:r>
          </w:p>
        </w:tc>
        <w:tc>
          <w:tcPr>
            <w:tcW w:w="72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20E08491" w14:textId="77777777" w:rsidR="001E6BDF" w:rsidRDefault="00000000">
            <w:pPr>
              <w:rPr>
                <w:rFonts w:ascii="Times New Roman" w:hAnsi="Times New Roman" w:cs="Times New Roman"/>
              </w:rPr>
            </w:pPr>
            <w:r>
              <w:rPr>
                <w:rFonts w:ascii="Times New Roman" w:hAnsi="Times New Roman" w:cs="Times New Roman"/>
              </w:rPr>
              <w:t>60 – 69%</w:t>
            </w:r>
          </w:p>
        </w:tc>
      </w:tr>
      <w:tr w:rsidR="001E6BDF" w14:paraId="31D15F0A" w14:textId="77777777">
        <w:tc>
          <w:tcPr>
            <w:tcW w:w="36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3087242C" w14:textId="77777777" w:rsidR="001E6BDF" w:rsidRDefault="00000000">
            <w:pPr>
              <w:rPr>
                <w:rFonts w:ascii="Times New Roman" w:hAnsi="Times New Roman" w:cs="Times New Roman"/>
              </w:rPr>
            </w:pPr>
            <w:r>
              <w:rPr>
                <w:rFonts w:ascii="Times New Roman" w:hAnsi="Times New Roman" w:cs="Times New Roman"/>
              </w:rPr>
              <w:t>Level 1</w:t>
            </w:r>
          </w:p>
        </w:tc>
        <w:tc>
          <w:tcPr>
            <w:tcW w:w="72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56AF66A5" w14:textId="77777777" w:rsidR="001E6BDF" w:rsidRDefault="00000000">
            <w:pPr>
              <w:rPr>
                <w:rFonts w:ascii="Times New Roman" w:hAnsi="Times New Roman" w:cs="Times New Roman"/>
              </w:rPr>
            </w:pPr>
            <w:r>
              <w:rPr>
                <w:rFonts w:ascii="Times New Roman" w:hAnsi="Times New Roman" w:cs="Times New Roman"/>
              </w:rPr>
              <w:t>50 – 59%</w:t>
            </w:r>
          </w:p>
        </w:tc>
      </w:tr>
      <w:tr w:rsidR="001E6BDF" w14:paraId="42BB3879" w14:textId="77777777">
        <w:tc>
          <w:tcPr>
            <w:tcW w:w="36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632D4962" w14:textId="77777777" w:rsidR="001E6BDF" w:rsidRDefault="00000000">
            <w:pPr>
              <w:rPr>
                <w:rFonts w:ascii="Times New Roman" w:hAnsi="Times New Roman" w:cs="Times New Roman"/>
              </w:rPr>
            </w:pPr>
            <w:r>
              <w:rPr>
                <w:rFonts w:ascii="Times New Roman" w:hAnsi="Times New Roman" w:cs="Times New Roman"/>
              </w:rPr>
              <w:t>Level 0</w:t>
            </w:r>
          </w:p>
        </w:tc>
        <w:tc>
          <w:tcPr>
            <w:tcW w:w="72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58D6B466" w14:textId="77777777" w:rsidR="001E6BDF" w:rsidRDefault="00000000">
            <w:pPr>
              <w:rPr>
                <w:rFonts w:ascii="Times New Roman" w:hAnsi="Times New Roman" w:cs="Times New Roman"/>
              </w:rPr>
            </w:pPr>
            <w:r>
              <w:rPr>
                <w:rFonts w:ascii="Times New Roman" w:hAnsi="Times New Roman" w:cs="Times New Roman"/>
              </w:rPr>
              <w:t>&lt; 50%</w:t>
            </w:r>
          </w:p>
        </w:tc>
      </w:tr>
    </w:tbl>
    <w:p w14:paraId="5EF1397E" w14:textId="77777777" w:rsidR="001E6BDF" w:rsidRDefault="00000000">
      <w:pPr>
        <w:pStyle w:val="BodyText"/>
        <w:tabs>
          <w:tab w:val="left" w:pos="4047"/>
          <w:tab w:val="left" w:pos="4546"/>
          <w:tab w:val="left" w:pos="8245"/>
        </w:tabs>
        <w:spacing w:before="164"/>
        <w:ind w:left="360" w:firstLine="0"/>
      </w:pPr>
      <w:r>
        <w:t xml:space="preserve">Target CO Attainment: </w:t>
      </w:r>
      <w:r>
        <w:rPr>
          <w:u w:val="single"/>
        </w:rPr>
        <w:tab/>
      </w:r>
      <w:r>
        <w:tab/>
        <w:t xml:space="preserve">Actual CO Attainment: </w:t>
      </w:r>
      <w:r>
        <w:rPr>
          <w:u w:val="single"/>
        </w:rPr>
        <w:tab/>
      </w:r>
    </w:p>
    <w:p w14:paraId="3BAF84E8" w14:textId="77777777" w:rsidR="001E6BDF" w:rsidRDefault="001E6BDF">
      <w:pPr>
        <w:pStyle w:val="Heading4"/>
        <w:rPr>
          <w:rFonts w:ascii="Times New Roman" w:hAnsi="Times New Roman" w:cs="Times New Roman"/>
          <w:i w:val="0"/>
          <w:color w:val="1F4D78"/>
        </w:rPr>
      </w:pPr>
    </w:p>
    <w:p w14:paraId="0B94B0EB" w14:textId="77777777" w:rsidR="001E6BDF" w:rsidRDefault="00000000">
      <w:pPr>
        <w:pStyle w:val="Heading4"/>
        <w:rPr>
          <w:rFonts w:ascii="Times New Roman" w:hAnsi="Times New Roman" w:cs="Times New Roman"/>
          <w:i w:val="0"/>
        </w:rPr>
      </w:pPr>
      <w:r>
        <w:rPr>
          <w:rFonts w:ascii="Times New Roman" w:hAnsi="Times New Roman" w:cs="Times New Roman"/>
          <w:i w:val="0"/>
          <w:color w:val="1F4D78"/>
        </w:rPr>
        <w:t>Faculty</w:t>
      </w:r>
      <w:r>
        <w:rPr>
          <w:rFonts w:ascii="Times New Roman" w:hAnsi="Times New Roman" w:cs="Times New Roman"/>
          <w:i w:val="0"/>
          <w:color w:val="1F4D78"/>
          <w:spacing w:val="-5"/>
        </w:rPr>
        <w:t xml:space="preserve"> </w:t>
      </w:r>
      <w:r>
        <w:rPr>
          <w:rFonts w:ascii="Times New Roman" w:hAnsi="Times New Roman" w:cs="Times New Roman"/>
          <w:i w:val="0"/>
          <w:color w:val="1F4D78"/>
          <w:spacing w:val="-2"/>
        </w:rPr>
        <w:t>Analysis</w:t>
      </w:r>
    </w:p>
    <w:p w14:paraId="414817DC" w14:textId="77777777" w:rsidR="001E6BDF" w:rsidRDefault="00000000">
      <w:pPr>
        <w:pStyle w:val="BodyText"/>
        <w:tabs>
          <w:tab w:val="left" w:pos="8848"/>
          <w:tab w:val="left" w:pos="9184"/>
          <w:tab w:val="left" w:pos="9758"/>
        </w:tabs>
        <w:spacing w:before="78" w:line="391" w:lineRule="auto"/>
        <w:ind w:left="360" w:right="1039" w:firstLine="0"/>
      </w:pPr>
      <w:r>
        <w:t xml:space="preserve">Areas in which students performed well: </w:t>
      </w:r>
      <w:r>
        <w:rPr>
          <w:u w:val="single"/>
        </w:rPr>
        <w:tab/>
      </w:r>
      <w:r>
        <w:rPr>
          <w:u w:val="single"/>
        </w:rPr>
        <w:tab/>
      </w:r>
      <w:r>
        <w:rPr>
          <w:u w:val="single"/>
        </w:rPr>
        <w:tab/>
      </w:r>
      <w:r>
        <w:t xml:space="preserve"> Areas requiring improvement: </w:t>
      </w:r>
      <w:r>
        <w:rPr>
          <w:u w:val="single"/>
        </w:rPr>
        <w:tab/>
      </w:r>
      <w:r>
        <w:t xml:space="preserve"> Corrective / Improvement Action: </w:t>
      </w:r>
      <w:r>
        <w:rPr>
          <w:u w:val="single"/>
        </w:rPr>
        <w:tab/>
      </w:r>
      <w:r>
        <w:rPr>
          <w:u w:val="single"/>
        </w:rPr>
        <w:tab/>
      </w:r>
    </w:p>
    <w:p w14:paraId="6487CE8E" w14:textId="77777777" w:rsidR="001E6BDF" w:rsidRDefault="00000000">
      <w:pPr>
        <w:pStyle w:val="BodyText"/>
        <w:tabs>
          <w:tab w:val="left" w:pos="10281"/>
        </w:tabs>
        <w:spacing w:line="250" w:lineRule="exact"/>
        <w:ind w:left="360" w:firstLine="0"/>
      </w:pPr>
      <w:r>
        <w:t>Action</w:t>
      </w:r>
      <w:r>
        <w:rPr>
          <w:spacing w:val="-3"/>
        </w:rPr>
        <w:t xml:space="preserve"> </w:t>
      </w:r>
      <w:r>
        <w:t>to</w:t>
      </w:r>
      <w:r>
        <w:rPr>
          <w:spacing w:val="-3"/>
        </w:rPr>
        <w:t xml:space="preserve"> </w:t>
      </w:r>
      <w:r>
        <w:t>be implemented</w:t>
      </w:r>
      <w:r>
        <w:rPr>
          <w:spacing w:val="-2"/>
        </w:rPr>
        <w:t xml:space="preserve"> </w:t>
      </w:r>
      <w:r>
        <w:t>in the next</w:t>
      </w:r>
      <w:r>
        <w:rPr>
          <w:spacing w:val="-1"/>
        </w:rPr>
        <w:t xml:space="preserve"> </w:t>
      </w:r>
      <w:r>
        <w:t xml:space="preserve">offering: </w:t>
      </w:r>
      <w:r>
        <w:rPr>
          <w:u w:val="single"/>
        </w:rPr>
        <w:tab/>
      </w:r>
    </w:p>
    <w:p w14:paraId="05DC71C4" w14:textId="77777777" w:rsidR="001E6BDF" w:rsidRDefault="001E6BDF">
      <w:pPr>
        <w:pBdr>
          <w:bottom w:val="single" w:sz="6" w:space="1" w:color="AAAAAA"/>
        </w:pBdr>
        <w:spacing w:after="80"/>
        <w:rPr>
          <w:rFonts w:ascii="Times New Roman" w:hAnsi="Times New Roman" w:cs="Times New Roman"/>
        </w:rPr>
      </w:pPr>
    </w:p>
    <w:p w14:paraId="625C60DF" w14:textId="77777777" w:rsidR="001E6BDF" w:rsidRDefault="001E6BDF">
      <w:pPr>
        <w:pBdr>
          <w:bottom w:val="single" w:sz="6" w:space="1" w:color="AAAAAA"/>
        </w:pBdr>
        <w:spacing w:after="80"/>
        <w:rPr>
          <w:rFonts w:ascii="Times New Roman" w:hAnsi="Times New Roman" w:cs="Times New Roman"/>
        </w:rPr>
      </w:pPr>
    </w:p>
    <w:p w14:paraId="6798D578" w14:textId="77777777" w:rsidR="001E6BDF" w:rsidRDefault="001E6BDF">
      <w:pPr>
        <w:pBdr>
          <w:bottom w:val="single" w:sz="6" w:space="1" w:color="AAAAAA"/>
        </w:pBdr>
        <w:spacing w:after="80"/>
        <w:rPr>
          <w:rFonts w:ascii="Times New Roman" w:hAnsi="Times New Roman" w:cs="Times New Roman"/>
        </w:rPr>
      </w:pPr>
    </w:p>
    <w:p w14:paraId="5E9F81F4" w14:textId="77777777" w:rsidR="001E6BDF" w:rsidRDefault="001E6BDF">
      <w:pPr>
        <w:pBdr>
          <w:bottom w:val="single" w:sz="6" w:space="1" w:color="AAAAAA"/>
        </w:pBdr>
        <w:spacing w:after="80"/>
        <w:rPr>
          <w:rFonts w:ascii="Times New Roman" w:hAnsi="Times New Roman" w:cs="Times New Roman"/>
        </w:rPr>
      </w:pPr>
    </w:p>
    <w:sectPr w:rsidR="001E6BDF">
      <w:headerReference w:type="default" r:id="rId14"/>
      <w:footerReference w:type="default" r:id="rId15"/>
      <w:pgSz w:w="12240" w:h="15840"/>
      <w:pgMar w:top="720" w:right="720" w:bottom="720" w:left="72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27E868" w14:textId="77777777" w:rsidR="00430C69" w:rsidRDefault="00430C69">
      <w:r>
        <w:separator/>
      </w:r>
    </w:p>
  </w:endnote>
  <w:endnote w:type="continuationSeparator" w:id="0">
    <w:p w14:paraId="1D4843AB" w14:textId="77777777" w:rsidR="00430C69" w:rsidRDefault="00430C6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E91220" w14:textId="77777777" w:rsidR="001E6BDF" w:rsidRDefault="00000000">
    <w:pPr>
      <w:jc w:val="center"/>
    </w:pPr>
    <w:r>
      <w:rPr>
        <w:sz w:val="16"/>
        <w:szCs w:val="16"/>
      </w:rPr>
      <w:t xml:space="preserve">Page </w:t>
    </w:r>
    <w:r>
      <w:rPr>
        <w:sz w:val="16"/>
        <w:szCs w:val="16"/>
      </w:rPr>
      <w:fldChar w:fldCharType="begin"/>
    </w:r>
    <w:r>
      <w:rPr>
        <w:sz w:val="16"/>
        <w:szCs w:val="16"/>
      </w:rPr>
      <w:instrText>PAGE</w:instrText>
    </w:r>
    <w:r>
      <w:rPr>
        <w:sz w:val="16"/>
        <w:szCs w:val="16"/>
      </w:rPr>
      <w:fldChar w:fldCharType="separate"/>
    </w:r>
    <w:r>
      <w:rPr>
        <w:sz w:val="16"/>
        <w:szCs w:val="16"/>
      </w:rPr>
      <w:t>1</w:t>
    </w:r>
    <w:r>
      <w:rPr>
        <w:sz w:val="16"/>
        <w:szCs w:val="16"/>
      </w:rPr>
      <w:fldChar w:fldCharType="end"/>
    </w:r>
    <w:r>
      <w:rPr>
        <w:sz w:val="16"/>
        <w:szCs w:val="16"/>
      </w:rPr>
      <w:t xml:space="preserve"> of </w:t>
    </w:r>
    <w:r>
      <w:rPr>
        <w:sz w:val="16"/>
        <w:szCs w:val="16"/>
      </w:rPr>
      <w:fldChar w:fldCharType="begin"/>
    </w:r>
    <w:r>
      <w:rPr>
        <w:sz w:val="16"/>
        <w:szCs w:val="16"/>
      </w:rPr>
      <w:instrText>NUMPAGES</w:instrText>
    </w:r>
    <w:r>
      <w:rPr>
        <w:sz w:val="16"/>
        <w:szCs w:val="16"/>
      </w:rPr>
      <w:fldChar w:fldCharType="separate"/>
    </w:r>
    <w:r>
      <w:rPr>
        <w:sz w:val="16"/>
        <w:szCs w:val="16"/>
      </w:rPr>
      <w:t>1</w:t>
    </w:r>
    <w:r>
      <w:rPr>
        <w:sz w:val="16"/>
        <w:szCs w:val="16"/>
      </w:rPr>
      <w:fldChar w:fldCharType="end"/>
    </w:r>
  </w:p>
  <w:p w14:paraId="42011ADF" w14:textId="77777777" w:rsidR="001E6BDF" w:rsidRDefault="001E6BDF"/>
  <w:p w14:paraId="1FBDC324" w14:textId="77777777" w:rsidR="001E6BDF" w:rsidRDefault="001E6BDF"/>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92BA04" w14:textId="77777777" w:rsidR="00430C69" w:rsidRDefault="00430C69">
      <w:r>
        <w:separator/>
      </w:r>
    </w:p>
  </w:footnote>
  <w:footnote w:type="continuationSeparator" w:id="0">
    <w:p w14:paraId="13257953" w14:textId="77777777" w:rsidR="00430C69" w:rsidRDefault="00430C6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2D1E6B" w14:textId="77777777" w:rsidR="001E6BDF" w:rsidRDefault="001E6BDF">
    <w:pPr>
      <w:jc w:val="center"/>
    </w:pPr>
  </w:p>
  <w:p w14:paraId="05393C27" w14:textId="77777777" w:rsidR="001E6BDF" w:rsidRDefault="001E6BDF"/>
  <w:p w14:paraId="5CB3881A" w14:textId="77777777" w:rsidR="001E6BDF" w:rsidRDefault="001E6BDF"/>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4532C5"/>
    <w:multiLevelType w:val="multilevel"/>
    <w:tmpl w:val="154532C5"/>
    <w:lvl w:ilvl="0">
      <w:start w:val="1"/>
      <w:numFmt w:val="bullet"/>
      <w:lvlText w:val="•"/>
      <w:lvlJc w:val="left"/>
      <w:pPr>
        <w:ind w:left="36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1C2625BA"/>
    <w:multiLevelType w:val="multilevel"/>
    <w:tmpl w:val="2A6E1924"/>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 w15:restartNumberingAfterBreak="0">
    <w:nsid w:val="301B2F48"/>
    <w:multiLevelType w:val="multilevel"/>
    <w:tmpl w:val="37C296D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3" w15:restartNumberingAfterBreak="0">
    <w:nsid w:val="31D50782"/>
    <w:multiLevelType w:val="multilevel"/>
    <w:tmpl w:val="31D50782"/>
    <w:lvl w:ilvl="0">
      <w:start w:val="4"/>
      <w:numFmt w:val="decimal"/>
      <w:lvlText w:val="%1."/>
      <w:lvlJc w:val="left"/>
      <w:pPr>
        <w:ind w:left="821" w:hanging="262"/>
      </w:pPr>
      <w:rPr>
        <w:rFonts w:ascii="Times New Roman" w:eastAsia="Times New Roman" w:hAnsi="Times New Roman" w:cs="Times New Roman" w:hint="default"/>
        <w:b w:val="0"/>
        <w:bCs w:val="0"/>
        <w:i w:val="0"/>
        <w:iCs w:val="0"/>
        <w:spacing w:val="0"/>
        <w:w w:val="95"/>
        <w:sz w:val="20"/>
        <w:szCs w:val="20"/>
        <w:lang w:val="en-US" w:eastAsia="en-US" w:bidi="ar-SA"/>
      </w:rPr>
    </w:lvl>
    <w:lvl w:ilvl="1">
      <w:numFmt w:val="bullet"/>
      <w:lvlText w:val="•"/>
      <w:lvlJc w:val="left"/>
      <w:pPr>
        <w:ind w:left="1818" w:hanging="262"/>
      </w:pPr>
      <w:rPr>
        <w:rFonts w:hint="default"/>
        <w:lang w:val="en-US" w:eastAsia="en-US" w:bidi="ar-SA"/>
      </w:rPr>
    </w:lvl>
    <w:lvl w:ilvl="2">
      <w:numFmt w:val="bullet"/>
      <w:lvlText w:val="•"/>
      <w:lvlJc w:val="left"/>
      <w:pPr>
        <w:ind w:left="2816" w:hanging="262"/>
      </w:pPr>
      <w:rPr>
        <w:rFonts w:hint="default"/>
        <w:lang w:val="en-US" w:eastAsia="en-US" w:bidi="ar-SA"/>
      </w:rPr>
    </w:lvl>
    <w:lvl w:ilvl="3">
      <w:numFmt w:val="bullet"/>
      <w:lvlText w:val="•"/>
      <w:lvlJc w:val="left"/>
      <w:pPr>
        <w:ind w:left="3814" w:hanging="262"/>
      </w:pPr>
      <w:rPr>
        <w:rFonts w:hint="default"/>
        <w:lang w:val="en-US" w:eastAsia="en-US" w:bidi="ar-SA"/>
      </w:rPr>
    </w:lvl>
    <w:lvl w:ilvl="4">
      <w:numFmt w:val="bullet"/>
      <w:lvlText w:val="•"/>
      <w:lvlJc w:val="left"/>
      <w:pPr>
        <w:ind w:left="4812" w:hanging="262"/>
      </w:pPr>
      <w:rPr>
        <w:rFonts w:hint="default"/>
        <w:lang w:val="en-US" w:eastAsia="en-US" w:bidi="ar-SA"/>
      </w:rPr>
    </w:lvl>
    <w:lvl w:ilvl="5">
      <w:numFmt w:val="bullet"/>
      <w:lvlText w:val="•"/>
      <w:lvlJc w:val="left"/>
      <w:pPr>
        <w:ind w:left="5810" w:hanging="262"/>
      </w:pPr>
      <w:rPr>
        <w:rFonts w:hint="default"/>
        <w:lang w:val="en-US" w:eastAsia="en-US" w:bidi="ar-SA"/>
      </w:rPr>
    </w:lvl>
    <w:lvl w:ilvl="6">
      <w:numFmt w:val="bullet"/>
      <w:lvlText w:val="•"/>
      <w:lvlJc w:val="left"/>
      <w:pPr>
        <w:ind w:left="6808" w:hanging="262"/>
      </w:pPr>
      <w:rPr>
        <w:rFonts w:hint="default"/>
        <w:lang w:val="en-US" w:eastAsia="en-US" w:bidi="ar-SA"/>
      </w:rPr>
    </w:lvl>
    <w:lvl w:ilvl="7">
      <w:numFmt w:val="bullet"/>
      <w:lvlText w:val="•"/>
      <w:lvlJc w:val="left"/>
      <w:pPr>
        <w:ind w:left="7806" w:hanging="262"/>
      </w:pPr>
      <w:rPr>
        <w:rFonts w:hint="default"/>
        <w:lang w:val="en-US" w:eastAsia="en-US" w:bidi="ar-SA"/>
      </w:rPr>
    </w:lvl>
    <w:lvl w:ilvl="8">
      <w:numFmt w:val="bullet"/>
      <w:lvlText w:val="•"/>
      <w:lvlJc w:val="left"/>
      <w:pPr>
        <w:ind w:left="8804" w:hanging="262"/>
      </w:pPr>
      <w:rPr>
        <w:rFonts w:hint="default"/>
        <w:lang w:val="en-US" w:eastAsia="en-US" w:bidi="ar-SA"/>
      </w:rPr>
    </w:lvl>
  </w:abstractNum>
  <w:abstractNum w:abstractNumId="4" w15:restartNumberingAfterBreak="0">
    <w:nsid w:val="3E226EC7"/>
    <w:multiLevelType w:val="multilevel"/>
    <w:tmpl w:val="2C7286B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5" w15:restartNumberingAfterBreak="0">
    <w:nsid w:val="3F026FB4"/>
    <w:multiLevelType w:val="hybridMultilevel"/>
    <w:tmpl w:val="D2A207EC"/>
    <w:lvl w:ilvl="0" w:tplc="DBA4B4FC">
      <w:numFmt w:val="bullet"/>
      <w:lvlText w:val=""/>
      <w:lvlJc w:val="left"/>
      <w:pPr>
        <w:ind w:left="970" w:hanging="360"/>
      </w:pPr>
      <w:rPr>
        <w:rFonts w:ascii="Wingdings" w:eastAsia="Arial" w:hAnsi="Wingdings" w:cs="Times New Roman" w:hint="default"/>
      </w:rPr>
    </w:lvl>
    <w:lvl w:ilvl="1" w:tplc="04090003" w:tentative="1">
      <w:start w:val="1"/>
      <w:numFmt w:val="bullet"/>
      <w:lvlText w:val="o"/>
      <w:lvlJc w:val="left"/>
      <w:pPr>
        <w:ind w:left="1690" w:hanging="360"/>
      </w:pPr>
      <w:rPr>
        <w:rFonts w:ascii="Courier New" w:hAnsi="Courier New" w:cs="Courier New" w:hint="default"/>
      </w:rPr>
    </w:lvl>
    <w:lvl w:ilvl="2" w:tplc="04090005" w:tentative="1">
      <w:start w:val="1"/>
      <w:numFmt w:val="bullet"/>
      <w:lvlText w:val=""/>
      <w:lvlJc w:val="left"/>
      <w:pPr>
        <w:ind w:left="2410" w:hanging="360"/>
      </w:pPr>
      <w:rPr>
        <w:rFonts w:ascii="Wingdings" w:hAnsi="Wingdings" w:hint="default"/>
      </w:rPr>
    </w:lvl>
    <w:lvl w:ilvl="3" w:tplc="04090001" w:tentative="1">
      <w:start w:val="1"/>
      <w:numFmt w:val="bullet"/>
      <w:lvlText w:val=""/>
      <w:lvlJc w:val="left"/>
      <w:pPr>
        <w:ind w:left="3130" w:hanging="360"/>
      </w:pPr>
      <w:rPr>
        <w:rFonts w:ascii="Symbol" w:hAnsi="Symbol" w:hint="default"/>
      </w:rPr>
    </w:lvl>
    <w:lvl w:ilvl="4" w:tplc="04090003" w:tentative="1">
      <w:start w:val="1"/>
      <w:numFmt w:val="bullet"/>
      <w:lvlText w:val="o"/>
      <w:lvlJc w:val="left"/>
      <w:pPr>
        <w:ind w:left="3850" w:hanging="360"/>
      </w:pPr>
      <w:rPr>
        <w:rFonts w:ascii="Courier New" w:hAnsi="Courier New" w:cs="Courier New" w:hint="default"/>
      </w:rPr>
    </w:lvl>
    <w:lvl w:ilvl="5" w:tplc="04090005" w:tentative="1">
      <w:start w:val="1"/>
      <w:numFmt w:val="bullet"/>
      <w:lvlText w:val=""/>
      <w:lvlJc w:val="left"/>
      <w:pPr>
        <w:ind w:left="4570" w:hanging="360"/>
      </w:pPr>
      <w:rPr>
        <w:rFonts w:ascii="Wingdings" w:hAnsi="Wingdings" w:hint="default"/>
      </w:rPr>
    </w:lvl>
    <w:lvl w:ilvl="6" w:tplc="04090001" w:tentative="1">
      <w:start w:val="1"/>
      <w:numFmt w:val="bullet"/>
      <w:lvlText w:val=""/>
      <w:lvlJc w:val="left"/>
      <w:pPr>
        <w:ind w:left="5290" w:hanging="360"/>
      </w:pPr>
      <w:rPr>
        <w:rFonts w:ascii="Symbol" w:hAnsi="Symbol" w:hint="default"/>
      </w:rPr>
    </w:lvl>
    <w:lvl w:ilvl="7" w:tplc="04090003" w:tentative="1">
      <w:start w:val="1"/>
      <w:numFmt w:val="bullet"/>
      <w:lvlText w:val="o"/>
      <w:lvlJc w:val="left"/>
      <w:pPr>
        <w:ind w:left="6010" w:hanging="360"/>
      </w:pPr>
      <w:rPr>
        <w:rFonts w:ascii="Courier New" w:hAnsi="Courier New" w:cs="Courier New" w:hint="default"/>
      </w:rPr>
    </w:lvl>
    <w:lvl w:ilvl="8" w:tplc="04090005" w:tentative="1">
      <w:start w:val="1"/>
      <w:numFmt w:val="bullet"/>
      <w:lvlText w:val=""/>
      <w:lvlJc w:val="left"/>
      <w:pPr>
        <w:ind w:left="6730" w:hanging="360"/>
      </w:pPr>
      <w:rPr>
        <w:rFonts w:ascii="Wingdings" w:hAnsi="Wingdings" w:hint="default"/>
      </w:rPr>
    </w:lvl>
  </w:abstractNum>
  <w:abstractNum w:abstractNumId="6" w15:restartNumberingAfterBreak="0">
    <w:nsid w:val="48AE0045"/>
    <w:multiLevelType w:val="multilevel"/>
    <w:tmpl w:val="48AE0045"/>
    <w:lvl w:ilvl="0">
      <w:start w:val="1"/>
      <w:numFmt w:val="upperLetter"/>
      <w:lvlText w:val="%1."/>
      <w:lvlJc w:val="left"/>
      <w:pPr>
        <w:ind w:left="459" w:hanging="317"/>
      </w:pPr>
      <w:rPr>
        <w:rFonts w:ascii="Times New Roman" w:eastAsia="Times New Roman" w:hAnsi="Times New Roman" w:cs="Times New Roman" w:hint="default"/>
        <w:b/>
        <w:bCs/>
        <w:i w:val="0"/>
        <w:iCs w:val="0"/>
        <w:color w:val="1F3863"/>
        <w:spacing w:val="0"/>
        <w:w w:val="99"/>
        <w:sz w:val="26"/>
        <w:szCs w:val="26"/>
        <w:lang w:val="en-US" w:eastAsia="en-US" w:bidi="ar-SA"/>
      </w:rPr>
    </w:lvl>
    <w:lvl w:ilvl="1">
      <w:start w:val="1"/>
      <w:numFmt w:val="decimal"/>
      <w:lvlText w:val="%2."/>
      <w:lvlJc w:val="left"/>
      <w:pPr>
        <w:ind w:left="590" w:hanging="231"/>
      </w:pPr>
      <w:rPr>
        <w:rFonts w:hint="default"/>
        <w:spacing w:val="0"/>
        <w:w w:val="100"/>
        <w:lang w:val="en-US" w:eastAsia="en-US" w:bidi="ar-SA"/>
      </w:rPr>
    </w:lvl>
    <w:lvl w:ilvl="2">
      <w:numFmt w:val="bullet"/>
      <w:lvlText w:val="•"/>
      <w:lvlJc w:val="left"/>
      <w:pPr>
        <w:ind w:left="821" w:hanging="262"/>
      </w:pPr>
      <w:rPr>
        <w:rFonts w:ascii="Times New Roman" w:eastAsia="Times New Roman" w:hAnsi="Times New Roman" w:cs="Times New Roman" w:hint="default"/>
        <w:b w:val="0"/>
        <w:bCs w:val="0"/>
        <w:i w:val="0"/>
        <w:iCs w:val="0"/>
        <w:spacing w:val="0"/>
        <w:w w:val="99"/>
        <w:sz w:val="20"/>
        <w:szCs w:val="20"/>
        <w:lang w:val="en-US" w:eastAsia="en-US" w:bidi="ar-SA"/>
      </w:rPr>
    </w:lvl>
    <w:lvl w:ilvl="3">
      <w:numFmt w:val="bullet"/>
      <w:lvlText w:val="•"/>
      <w:lvlJc w:val="left"/>
      <w:pPr>
        <w:ind w:left="2067" w:hanging="262"/>
      </w:pPr>
      <w:rPr>
        <w:rFonts w:hint="default"/>
        <w:lang w:val="en-US" w:eastAsia="en-US" w:bidi="ar-SA"/>
      </w:rPr>
    </w:lvl>
    <w:lvl w:ilvl="4">
      <w:numFmt w:val="bullet"/>
      <w:lvlText w:val="•"/>
      <w:lvlJc w:val="left"/>
      <w:pPr>
        <w:ind w:left="3315" w:hanging="262"/>
      </w:pPr>
      <w:rPr>
        <w:rFonts w:hint="default"/>
        <w:lang w:val="en-US" w:eastAsia="en-US" w:bidi="ar-SA"/>
      </w:rPr>
    </w:lvl>
    <w:lvl w:ilvl="5">
      <w:numFmt w:val="bullet"/>
      <w:lvlText w:val="•"/>
      <w:lvlJc w:val="left"/>
      <w:pPr>
        <w:ind w:left="4562" w:hanging="262"/>
      </w:pPr>
      <w:rPr>
        <w:rFonts w:hint="default"/>
        <w:lang w:val="en-US" w:eastAsia="en-US" w:bidi="ar-SA"/>
      </w:rPr>
    </w:lvl>
    <w:lvl w:ilvl="6">
      <w:numFmt w:val="bullet"/>
      <w:lvlText w:val="•"/>
      <w:lvlJc w:val="left"/>
      <w:pPr>
        <w:ind w:left="5810" w:hanging="262"/>
      </w:pPr>
      <w:rPr>
        <w:rFonts w:hint="default"/>
        <w:lang w:val="en-US" w:eastAsia="en-US" w:bidi="ar-SA"/>
      </w:rPr>
    </w:lvl>
    <w:lvl w:ilvl="7">
      <w:numFmt w:val="bullet"/>
      <w:lvlText w:val="•"/>
      <w:lvlJc w:val="left"/>
      <w:pPr>
        <w:ind w:left="7057" w:hanging="262"/>
      </w:pPr>
      <w:rPr>
        <w:rFonts w:hint="default"/>
        <w:lang w:val="en-US" w:eastAsia="en-US" w:bidi="ar-SA"/>
      </w:rPr>
    </w:lvl>
    <w:lvl w:ilvl="8">
      <w:numFmt w:val="bullet"/>
      <w:lvlText w:val="•"/>
      <w:lvlJc w:val="left"/>
      <w:pPr>
        <w:ind w:left="8305" w:hanging="262"/>
      </w:pPr>
      <w:rPr>
        <w:rFonts w:hint="default"/>
        <w:lang w:val="en-US" w:eastAsia="en-US" w:bidi="ar-SA"/>
      </w:rPr>
    </w:lvl>
  </w:abstractNum>
  <w:num w:numId="1" w16cid:durableId="796410186">
    <w:abstractNumId w:val="0"/>
    <w:lvlOverride w:ilvl="0">
      <w:startOverride w:val="1"/>
    </w:lvlOverride>
  </w:num>
  <w:num w:numId="2" w16cid:durableId="1084456427">
    <w:abstractNumId w:val="6"/>
  </w:num>
  <w:num w:numId="3" w16cid:durableId="1072117873">
    <w:abstractNumId w:val="3"/>
  </w:num>
  <w:num w:numId="4" w16cid:durableId="664209400">
    <w:abstractNumId w:val="5"/>
  </w:num>
  <w:num w:numId="5" w16cid:durableId="1386564506">
    <w:abstractNumId w:val="2"/>
  </w:num>
  <w:num w:numId="6" w16cid:durableId="1642348589">
    <w:abstractNumId w:val="1"/>
  </w:num>
  <w:num w:numId="7" w16cid:durableId="50077736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D2767"/>
    <w:rsid w:val="00045402"/>
    <w:rsid w:val="000A79E6"/>
    <w:rsid w:val="00120B01"/>
    <w:rsid w:val="001942EA"/>
    <w:rsid w:val="001A0F5C"/>
    <w:rsid w:val="001E604E"/>
    <w:rsid w:val="001E6BDF"/>
    <w:rsid w:val="003623B1"/>
    <w:rsid w:val="003F43E5"/>
    <w:rsid w:val="00430C69"/>
    <w:rsid w:val="005400B5"/>
    <w:rsid w:val="00573F94"/>
    <w:rsid w:val="007B0C8D"/>
    <w:rsid w:val="007E345A"/>
    <w:rsid w:val="00964FA0"/>
    <w:rsid w:val="00A9588F"/>
    <w:rsid w:val="00B14038"/>
    <w:rsid w:val="00B6118D"/>
    <w:rsid w:val="00DD2767"/>
    <w:rsid w:val="00FB035F"/>
    <w:rsid w:val="00FF29C8"/>
    <w:rsid w:val="26714831"/>
    <w:rsid w:val="766965C6"/>
  </w:rsids>
  <m:mathPr>
    <m:mathFont m:val="Cambria Math"/>
    <m:brkBin m:val="before"/>
    <m:brkBinSub m:val="--"/>
    <m:smallFrac m:val="0"/>
    <m:dispDef/>
    <m:lMargin m:val="0"/>
    <m:rMargin m:val="0"/>
    <m:defJc m:val="centerGroup"/>
    <m:wrapIndent m:val="1440"/>
    <m:intLim m:val="subSup"/>
    <m:naryLim m:val="undOvr"/>
  </m:mathPr>
  <w:themeFontLang w:val="en-IN"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A72A8CA"/>
  <w15:docId w15:val="{DA1F6C39-7EA7-4D1E-9796-F6A99C5BC9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0"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2"/>
      <w:szCs w:val="22"/>
    </w:rPr>
  </w:style>
  <w:style w:type="paragraph" w:styleId="Heading1">
    <w:name w:val="heading 1"/>
    <w:uiPriority w:val="9"/>
    <w:qFormat/>
    <w:pPr>
      <w:spacing w:before="280" w:after="120"/>
      <w:outlineLvl w:val="0"/>
    </w:pPr>
    <w:rPr>
      <w:b/>
      <w:bCs/>
      <w:color w:val="1F4E79"/>
      <w:sz w:val="28"/>
      <w:szCs w:val="28"/>
    </w:rPr>
  </w:style>
  <w:style w:type="paragraph" w:styleId="Heading2">
    <w:name w:val="heading 2"/>
    <w:uiPriority w:val="9"/>
    <w:unhideWhenUsed/>
    <w:qFormat/>
    <w:pPr>
      <w:spacing w:before="200" w:after="100"/>
      <w:outlineLvl w:val="1"/>
    </w:pPr>
    <w:rPr>
      <w:b/>
      <w:bCs/>
      <w:color w:val="2E75B6"/>
      <w:sz w:val="24"/>
      <w:szCs w:val="24"/>
    </w:rPr>
  </w:style>
  <w:style w:type="paragraph" w:styleId="Heading3">
    <w:name w:val="heading 3"/>
    <w:uiPriority w:val="9"/>
    <w:unhideWhenUsed/>
    <w:qFormat/>
    <w:pPr>
      <w:spacing w:before="160" w:after="80"/>
      <w:outlineLvl w:val="2"/>
    </w:pPr>
    <w:rPr>
      <w:b/>
      <w:bCs/>
      <w:color w:val="2E75B6"/>
      <w:sz w:val="22"/>
      <w:szCs w:val="22"/>
    </w:rPr>
  </w:style>
  <w:style w:type="paragraph" w:styleId="Heading4">
    <w:name w:val="heading 4"/>
    <w:uiPriority w:val="9"/>
    <w:semiHidden/>
    <w:unhideWhenUsed/>
    <w:qFormat/>
    <w:pPr>
      <w:outlineLvl w:val="3"/>
    </w:pPr>
    <w:rPr>
      <w:i/>
      <w:iCs/>
      <w:color w:val="2E74B5"/>
      <w:sz w:val="22"/>
      <w:szCs w:val="22"/>
    </w:rPr>
  </w:style>
  <w:style w:type="paragraph" w:styleId="Heading5">
    <w:name w:val="heading 5"/>
    <w:uiPriority w:val="9"/>
    <w:semiHidden/>
    <w:unhideWhenUsed/>
    <w:qFormat/>
    <w:pPr>
      <w:outlineLvl w:val="4"/>
    </w:pPr>
    <w:rPr>
      <w:color w:val="2E74B5"/>
      <w:sz w:val="22"/>
      <w:szCs w:val="22"/>
    </w:rPr>
  </w:style>
  <w:style w:type="paragraph" w:styleId="Heading6">
    <w:name w:val="heading 6"/>
    <w:uiPriority w:val="9"/>
    <w:semiHidden/>
    <w:unhideWhenUsed/>
    <w:qFormat/>
    <w:pPr>
      <w:outlineLvl w:val="5"/>
    </w:pPr>
    <w:rPr>
      <w:color w:val="1F4D78"/>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widowControl w:val="0"/>
      <w:autoSpaceDE w:val="0"/>
      <w:autoSpaceDN w:val="0"/>
      <w:ind w:left="821" w:hanging="262"/>
    </w:pPr>
    <w:rPr>
      <w:rFonts w:ascii="Times New Roman" w:eastAsia="Times New Roman" w:hAnsi="Times New Roman" w:cs="Times New Roman"/>
      <w:lang w:val="en-US" w:eastAsia="en-US"/>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paragraph" w:styleId="Footer">
    <w:name w:val="footer"/>
    <w:basedOn w:val="Normal"/>
    <w:link w:val="FooterChar"/>
    <w:uiPriority w:val="99"/>
    <w:unhideWhenUsed/>
    <w:pPr>
      <w:tabs>
        <w:tab w:val="center" w:pos="4513"/>
        <w:tab w:val="right" w:pos="9026"/>
      </w:tabs>
    </w:p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paragraph" w:styleId="Header">
    <w:name w:val="header"/>
    <w:basedOn w:val="Normal"/>
    <w:link w:val="HeaderChar"/>
    <w:uiPriority w:val="99"/>
    <w:unhideWhenUsed/>
    <w:pPr>
      <w:tabs>
        <w:tab w:val="center" w:pos="4513"/>
        <w:tab w:val="right" w:pos="9026"/>
      </w:tabs>
    </w:pPr>
  </w:style>
  <w:style w:type="character" w:styleId="Hyperlink">
    <w:name w:val="Hyperlink"/>
    <w:uiPriority w:val="99"/>
    <w:unhideWhenUsed/>
    <w:rPr>
      <w:color w:val="0563C1"/>
      <w:u w:val="single"/>
    </w:rPr>
  </w:style>
  <w:style w:type="paragraph" w:styleId="Title">
    <w:name w:val="Title"/>
    <w:uiPriority w:val="10"/>
    <w:qFormat/>
    <w:rPr>
      <w:sz w:val="56"/>
      <w:szCs w:val="56"/>
    </w:rPr>
  </w:style>
  <w:style w:type="paragraph" w:customStyle="1" w:styleId="Strong1">
    <w:name w:val="Strong1"/>
    <w:qFormat/>
    <w:rPr>
      <w:b/>
      <w:bCs/>
      <w:sz w:val="22"/>
      <w:szCs w:val="22"/>
    </w:rPr>
  </w:style>
  <w:style w:type="paragraph" w:styleId="ListParagraph">
    <w:name w:val="List Paragraph"/>
    <w:qFormat/>
    <w:rPr>
      <w:sz w:val="22"/>
      <w:szCs w:val="22"/>
    </w:rPr>
  </w:style>
  <w:style w:type="character" w:customStyle="1" w:styleId="FootnoteTextChar">
    <w:name w:val="Footnote Text Char"/>
    <w:link w:val="FootnoteText"/>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customStyle="1" w:styleId="HeaderChar">
    <w:name w:val="Header Char"/>
    <w:basedOn w:val="DefaultParagraphFont"/>
    <w:link w:val="Header"/>
    <w:uiPriority w:val="99"/>
  </w:style>
  <w:style w:type="character" w:customStyle="1" w:styleId="FooterChar">
    <w:name w:val="Footer Char"/>
    <w:basedOn w:val="DefaultParagraphFont"/>
    <w:link w:val="Footer"/>
    <w:uiPriority w:val="99"/>
  </w:style>
  <w:style w:type="character" w:customStyle="1" w:styleId="BodyTextChar">
    <w:name w:val="Body Text Char"/>
    <w:basedOn w:val="DefaultParagraphFont"/>
    <w:link w:val="BodyText"/>
    <w:uiPriority w:val="1"/>
    <w:rPr>
      <w:rFonts w:ascii="Times New Roman" w:eastAsia="Times New Roman" w:hAnsi="Times New Roman" w:cs="Times New Roman"/>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18</TotalTime>
  <Pages>13</Pages>
  <Words>2672</Words>
  <Characters>15235</Characters>
  <Application>Microsoft Office Word</Application>
  <DocSecurity>0</DocSecurity>
  <Lines>126</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17872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JAYESH RANJAN</cp:lastModifiedBy>
  <cp:revision>4</cp:revision>
  <dcterms:created xsi:type="dcterms:W3CDTF">2026-09-03T06:24:00Z</dcterms:created>
  <dcterms:modified xsi:type="dcterms:W3CDTF">2026-09-03T08:52:00Z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eyJoZGlkIjoiNTY1YmIzZmU0OGIyM2RiNjY5MWI1NDgzZDVhMTljMmUiLCJ1c2VySWQiOiI1Njc0MzU5NjQyODYifQ==</vt:lpwstr>
  </property>
  <property fmtid="{D5CDD505-2E9C-101B-9397-08002B2CF9AE}" pid="3" name="KSOProductBuildVer">
    <vt:lpwstr>1033-12.1.0.28032</vt:lpwstr>
  </property>
  <property fmtid="{D5CDD505-2E9C-101B-9397-08002B2CF9AE}" pid="4" name="ICV">
    <vt:lpwstr>18CB90A9FDC74BD5B9AEA852DE5FC379_13</vt:lpwstr>
  </property>
</Properties>
</file>