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Semilight" w:hAnsi="Segoe UI Semilight" w:cs="Segoe UI Semilight"/>
          <w:i w:val="0"/>
          <w:iCs w:val="0"/>
          <w:sz w:val="30"/>
          <w:szCs w:val="30"/>
          <w:lang w:val="en-IN"/>
        </w:rPr>
      </w:pPr>
      <w:r>
        <w:rPr>
          <w:rFonts w:hint="default" w:ascii="Segoe UI Semilight" w:hAnsi="Segoe UI Semilight" w:cs="Segoe UI Semilight"/>
          <w:i w:val="0"/>
          <w:iCs w:val="0"/>
          <w:sz w:val="30"/>
          <w:szCs w:val="30"/>
          <w:lang w:val="en-US"/>
        </w:rPr>
        <w:t xml:space="preserve">Name : </w:t>
      </w:r>
      <w:r>
        <w:rPr>
          <w:rFonts w:hint="default" w:ascii="Segoe UI Semilight" w:hAnsi="Segoe UI Semilight" w:cs="Segoe UI Semilight"/>
          <w:i w:val="0"/>
          <w:iCs w:val="0"/>
          <w:sz w:val="30"/>
          <w:szCs w:val="30"/>
          <w:lang w:val="en-IN"/>
        </w:rPr>
        <w:t>Jayesh Atul Muley</w:t>
      </w:r>
    </w:p>
    <w:p>
      <w:pPr>
        <w:rPr>
          <w:rFonts w:hint="default" w:ascii="Times New Roman" w:hAnsi="Times New Roman" w:cs="Times New Roman"/>
          <w:i/>
          <w:iCs/>
          <w:sz w:val="30"/>
          <w:szCs w:val="30"/>
          <w:lang w:val="en-IN"/>
        </w:rPr>
      </w:pPr>
      <w:r>
        <w:rPr>
          <w:rFonts w:hint="default" w:ascii="Segoe UI Semilight" w:hAnsi="Segoe UI Semilight" w:cs="Segoe UI Semilight"/>
          <w:i w:val="0"/>
          <w:iCs w:val="0"/>
          <w:sz w:val="30"/>
          <w:szCs w:val="30"/>
          <w:lang w:val="en-US"/>
        </w:rPr>
        <w:t>Batch : J</w:t>
      </w:r>
      <w:r>
        <w:rPr>
          <w:rFonts w:hint="default" w:ascii="Segoe UI Semilight" w:hAnsi="Segoe UI Semilight" w:cs="Segoe UI Semilight"/>
          <w:i w:val="0"/>
          <w:iCs w:val="0"/>
          <w:sz w:val="30"/>
          <w:szCs w:val="30"/>
          <w:lang w:val="en-IN"/>
        </w:rPr>
        <w:t>anuary 2022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Segoe UI Semilight" w:hAnsi="Segoe UI Semilight" w:cs="Segoe UI Semilight"/>
          <w:b/>
          <w:bCs/>
          <w:sz w:val="40"/>
          <w:szCs w:val="40"/>
          <w:u w:val="none"/>
          <w:lang w:val="en-US"/>
        </w:rPr>
        <w:t>Task 3 Report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Segoe UI Semilight" w:hAnsi="Segoe UI Semilight" w:cs="Segoe UI Semilight"/>
          <w:b/>
          <w:bCs/>
          <w:i/>
          <w:iCs/>
          <w:sz w:val="32"/>
          <w:szCs w:val="32"/>
          <w:lang w:val="en-US"/>
        </w:rPr>
      </w:pPr>
      <w:r>
        <w:rPr>
          <w:rFonts w:hint="default" w:ascii="Segoe UI Semilight" w:hAnsi="Segoe UI Semilight" w:cs="Segoe UI Semilight"/>
          <w:b w:val="0"/>
          <w:bCs w:val="0"/>
          <w:sz w:val="32"/>
          <w:szCs w:val="32"/>
          <w:lang w:val="en-US"/>
        </w:rPr>
        <w:t>AIM</w:t>
      </w:r>
      <w:r>
        <w:rPr>
          <w:rFonts w:hint="default" w:ascii="Segoe UI Semilight" w:hAnsi="Segoe UI Semilight" w:cs="Segoe UI Semilight"/>
          <w:b/>
          <w:bCs/>
          <w:sz w:val="32"/>
          <w:szCs w:val="32"/>
          <w:lang w:val="en-US"/>
        </w:rPr>
        <w:t xml:space="preserve"> :</w:t>
      </w:r>
      <w:r>
        <w:rPr>
          <w:rFonts w:hint="default" w:ascii="Segoe UI Semilight" w:hAnsi="Segoe UI Semilight" w:cs="Segoe UI Semilight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Segoe UI Semilight" w:hAnsi="Segoe UI Semilight" w:cs="Segoe UI Semilight"/>
          <w:i w:val="0"/>
          <w:iCs w:val="0"/>
          <w:sz w:val="32"/>
          <w:szCs w:val="32"/>
          <w:lang w:val="en-US"/>
        </w:rPr>
        <w:t>To find payloads of XSS using Burp suite.</w:t>
      </w:r>
    </w:p>
    <w:p>
      <w:pPr>
        <w:rPr>
          <w:rFonts w:hint="default" w:ascii="Segoe UI Semilight" w:hAnsi="Segoe UI Semilight" w:cs="Segoe UI Semilight"/>
          <w:i/>
          <w:iCs/>
          <w:color w:val="333333"/>
          <w:sz w:val="32"/>
          <w:szCs w:val="32"/>
        </w:rPr>
      </w:pPr>
      <w:r>
        <w:rPr>
          <w:rFonts w:hint="default" w:ascii="Segoe UI Semilight" w:hAnsi="Segoe UI Semilight" w:cs="Segoe UI Semilight"/>
          <w:b w:val="0"/>
          <w:bCs w:val="0"/>
          <w:sz w:val="32"/>
          <w:szCs w:val="32"/>
          <w:lang w:val="en-US"/>
        </w:rPr>
        <w:t xml:space="preserve">URL </w:t>
      </w:r>
      <w:r>
        <w:rPr>
          <w:rFonts w:hint="default" w:ascii="Segoe UI Semilight" w:hAnsi="Segoe UI Semilight" w:cs="Segoe UI Semilight"/>
          <w:b/>
          <w:bCs/>
          <w:sz w:val="32"/>
          <w:szCs w:val="32"/>
          <w:lang w:val="en-US"/>
        </w:rPr>
        <w:t>:</w:t>
      </w:r>
      <w:r>
        <w:rPr>
          <w:rFonts w:hint="default" w:ascii="Segoe UI Semilight" w:hAnsi="Segoe UI Semilight" w:cs="Segoe UI Semilight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hint="default" w:ascii="Segoe UI Semilight" w:hAnsi="Segoe UI Semilight" w:cs="Segoe UI Semilight"/>
        </w:rPr>
        <w:fldChar w:fldCharType="begin"/>
      </w:r>
      <w:r>
        <w:rPr>
          <w:rFonts w:hint="default" w:ascii="Segoe UI Semilight" w:hAnsi="Segoe UI Semilight" w:cs="Segoe UI Semilight"/>
        </w:rPr>
        <w:instrText xml:space="preserve"> HYPERLINK "http://testasp.vulnweb.com/" </w:instrText>
      </w:r>
      <w:r>
        <w:rPr>
          <w:rFonts w:hint="default" w:ascii="Segoe UI Semilight" w:hAnsi="Segoe UI Semilight" w:cs="Segoe UI Semilight"/>
        </w:rPr>
        <w:fldChar w:fldCharType="separate"/>
      </w:r>
      <w:r>
        <w:rPr>
          <w:rStyle w:val="4"/>
          <w:rFonts w:hint="default" w:ascii="Segoe UI Semilight" w:hAnsi="Segoe UI Semilight" w:cs="Segoe UI Semilight"/>
          <w:i/>
          <w:iCs/>
          <w:spacing w:val="15"/>
          <w:sz w:val="30"/>
          <w:szCs w:val="30"/>
          <w:shd w:val="clear" w:color="auto" w:fill="FFFFFF"/>
        </w:rPr>
        <w:t>http://testasp.vulnweb.com/</w:t>
      </w:r>
      <w:r>
        <w:rPr>
          <w:rStyle w:val="4"/>
          <w:rFonts w:hint="default" w:ascii="Segoe UI Semilight" w:hAnsi="Segoe UI Semilight" w:cs="Segoe UI Semilight"/>
          <w:i/>
          <w:iCs/>
          <w:spacing w:val="15"/>
          <w:sz w:val="30"/>
          <w:szCs w:val="30"/>
          <w:shd w:val="clear" w:color="auto" w:fill="FFFFFF"/>
        </w:rPr>
        <w:fldChar w:fldCharType="end"/>
      </w:r>
    </w:p>
    <w:p>
      <w:pPr>
        <w:rPr>
          <w:rFonts w:hint="default" w:ascii="Segoe UI Semilight" w:hAnsi="Segoe UI Semilight" w:cs="Segoe UI Semilight"/>
          <w:b/>
          <w:bCs/>
          <w:sz w:val="30"/>
          <w:szCs w:val="30"/>
          <w:lang w:val="en-US"/>
        </w:rPr>
      </w:pPr>
      <w:r>
        <w:rPr>
          <w:rFonts w:hint="default" w:ascii="Segoe UI Semilight" w:hAnsi="Segoe UI Semilight" w:cs="Segoe UI Semilight"/>
          <w:b w:val="0"/>
          <w:bCs w:val="0"/>
          <w:sz w:val="30"/>
          <w:szCs w:val="30"/>
          <w:lang w:val="en-US"/>
        </w:rPr>
        <w:t>DESCRIPTION</w:t>
      </w:r>
      <w:r>
        <w:rPr>
          <w:rFonts w:hint="default" w:ascii="Segoe UI Semilight" w:hAnsi="Segoe UI Semilight" w:cs="Segoe UI Semilight"/>
          <w:b/>
          <w:bCs/>
          <w:sz w:val="30"/>
          <w:szCs w:val="30"/>
          <w:lang w:val="en-US"/>
        </w:rPr>
        <w:t xml:space="preserve"> :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28"/>
          <w:szCs w:val="28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>Visited the website using URL provided.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28"/>
          <w:szCs w:val="28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>Searched for different payloads and experimented them in search bar.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28"/>
          <w:szCs w:val="28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>Copied 1001 different XSS Payloads.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28"/>
          <w:szCs w:val="28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>Intercepted the website using Burp Suite</w:t>
      </w:r>
      <w:r>
        <w:rPr>
          <w:rFonts w:hint="default" w:ascii="Segoe UI Semilight" w:hAnsi="Segoe UI Semilight" w:cs="Segoe UI Semilight"/>
          <w:sz w:val="28"/>
          <w:szCs w:val="28"/>
          <w:lang w:val="en-IN"/>
        </w:rPr>
        <w:t xml:space="preserve"> Community Edition</w:t>
      </w:r>
      <w:r>
        <w:rPr>
          <w:rFonts w:hint="default" w:ascii="Segoe UI Semilight" w:hAnsi="Segoe UI Semilight" w:cs="Segoe UI Semilight"/>
          <w:sz w:val="28"/>
          <w:szCs w:val="28"/>
          <w:lang w:val="en-US"/>
        </w:rPr>
        <w:t>.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28"/>
          <w:szCs w:val="28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 xml:space="preserve">Forwarded it to Intruder and </w:t>
      </w:r>
      <w:r>
        <w:rPr>
          <w:rFonts w:hint="default" w:ascii="Segoe UI Semilight" w:hAnsi="Segoe UI Semilight" w:cs="Segoe UI Semilight"/>
          <w:sz w:val="28"/>
          <w:szCs w:val="28"/>
          <w:lang w:val="en-IN"/>
        </w:rPr>
        <w:t>Pasted</w:t>
      </w:r>
      <w:r>
        <w:rPr>
          <w:rFonts w:hint="default" w:ascii="Segoe UI Semilight" w:hAnsi="Segoe UI Semilight" w:cs="Segoe UI Semilight"/>
          <w:sz w:val="28"/>
          <w:szCs w:val="28"/>
          <w:lang w:val="en-US"/>
        </w:rPr>
        <w:t xml:space="preserve"> the payloads.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28"/>
          <w:szCs w:val="28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>Started attack.</w:t>
      </w:r>
    </w:p>
    <w:p>
      <w:pPr>
        <w:pStyle w:val="6"/>
        <w:numPr>
          <w:ilvl w:val="0"/>
          <w:numId w:val="1"/>
        </w:numPr>
        <w:rPr>
          <w:rFonts w:hint="default" w:ascii="Segoe UI Semilight" w:hAnsi="Segoe UI Semilight" w:cs="Segoe UI Semilight"/>
          <w:sz w:val="30"/>
          <w:szCs w:val="30"/>
          <w:lang w:val="en-US"/>
        </w:rPr>
      </w:pPr>
      <w:r>
        <w:rPr>
          <w:rFonts w:hint="default" w:ascii="Segoe UI Semilight" w:hAnsi="Segoe UI Semilight" w:cs="Segoe UI Semilight"/>
          <w:sz w:val="28"/>
          <w:szCs w:val="28"/>
          <w:lang w:val="en-US"/>
        </w:rPr>
        <w:t>Found different successful payloads.</w:t>
      </w:r>
    </w:p>
    <w:p>
      <w:pPr>
        <w:rPr>
          <w:rFonts w:hint="default" w:ascii="Segoe UI Semilight" w:hAnsi="Segoe UI Semilight" w:cs="Segoe UI Semilight"/>
          <w:sz w:val="30"/>
          <w:szCs w:val="30"/>
          <w:lang w:val="en-US"/>
        </w:rPr>
      </w:pPr>
    </w:p>
    <w:p>
      <w:pPr>
        <w:rPr>
          <w:rFonts w:hint="default" w:ascii="Segoe UI Semilight" w:hAnsi="Segoe UI Semilight" w:cs="Segoe UI Semilight"/>
          <w:sz w:val="30"/>
          <w:szCs w:val="30"/>
          <w:lang w:val="en-US"/>
        </w:rPr>
      </w:pPr>
      <w:r>
        <w:rPr>
          <w:rFonts w:hint="default" w:ascii="Segoe UI Semilight" w:hAnsi="Segoe UI Semilight" w:cs="Segoe UI Semilight"/>
          <w:sz w:val="30"/>
          <w:szCs w:val="30"/>
          <w:lang w:val="en-US"/>
        </w:rPr>
        <w:t>Some Examples of successful payloads are :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default" w:ascii="Segoe UI Semilight" w:hAnsi="Segoe UI Semilight" w:cs="Segoe UI Semilight"/>
          <w:sz w:val="30"/>
          <w:szCs w:val="30"/>
        </w:rPr>
      </w:pPr>
      <w:r>
        <w:rPr>
          <w:rFonts w:hint="default" w:ascii="Segoe UI Semilight" w:hAnsi="Segoe UI Semilight" w:cs="Segoe UI Semilight"/>
          <w:sz w:val="30"/>
          <w:szCs w:val="30"/>
        </w:rPr>
        <w:t>&lt;select onchange=alert(1)&gt;&lt;option&gt;1&lt;option&gt;2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default" w:ascii="Segoe UI Semilight" w:hAnsi="Segoe UI Semilight" w:cs="Segoe UI Semilight"/>
          <w:sz w:val="30"/>
          <w:szCs w:val="30"/>
        </w:rPr>
      </w:pPr>
      <w:r>
        <w:rPr>
          <w:rFonts w:hint="default" w:ascii="Segoe UI Semilight" w:hAnsi="Segoe UI Semilight" w:cs="Segoe UI Semilight"/>
          <w:sz w:val="30"/>
          <w:szCs w:val="30"/>
        </w:rPr>
        <w:t>&lt;keygen autofocus onfocus=alert(1)&gt;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default" w:ascii="Segoe UI Semilight" w:hAnsi="Segoe UI Semilight" w:cs="Segoe UI Semilight"/>
          <w:sz w:val="30"/>
          <w:szCs w:val="30"/>
        </w:rPr>
      </w:pPr>
      <w:r>
        <w:rPr>
          <w:rFonts w:hint="default" w:ascii="Segoe UI Semilight" w:hAnsi="Segoe UI Semilight" w:cs="Segoe UI Semilight"/>
          <w:sz w:val="30"/>
          <w:szCs w:val="30"/>
        </w:rPr>
        <w:t>&lt;br onmouseenter="alert(1)"&gt;test&lt;/br&gt;</w:t>
      </w:r>
    </w:p>
    <w:p>
      <w:pPr>
        <w:ind w:left="360"/>
        <w:rPr>
          <w:rFonts w:hint="default" w:ascii="Segoe UI Semilight" w:hAnsi="Segoe UI Semilight" w:cs="Segoe UI Semilight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hint="default" w:ascii="Segoe UI Semilight" w:hAnsi="Segoe UI Semilight" w:cs="Segoe UI Semilight"/>
          <w:b w:val="0"/>
          <w:bCs w:val="0"/>
          <w:sz w:val="30"/>
          <w:szCs w:val="30"/>
          <w:lang w:val="en-US"/>
        </w:rPr>
        <w:t>CONCLUSION</w:t>
      </w:r>
      <w:r>
        <w:rPr>
          <w:rFonts w:hint="default" w:ascii="Segoe UI Semilight" w:hAnsi="Segoe UI Semilight" w:cs="Segoe UI Semilight"/>
          <w:b/>
          <w:bCs/>
          <w:sz w:val="30"/>
          <w:szCs w:val="30"/>
          <w:lang w:val="en-US"/>
        </w:rPr>
        <w:t xml:space="preserve"> : </w:t>
      </w:r>
      <w:r>
        <w:rPr>
          <w:rFonts w:hint="default" w:ascii="Segoe UI Semilight" w:hAnsi="Segoe UI Semilight" w:cs="Segoe UI Semilight"/>
          <w:sz w:val="30"/>
          <w:szCs w:val="30"/>
          <w:lang w:val="en-US"/>
        </w:rPr>
        <w:t>Used Burp suite</w:t>
      </w:r>
      <w:r>
        <w:rPr>
          <w:rFonts w:hint="default" w:ascii="Segoe UI Semilight" w:hAnsi="Segoe UI Semilight" w:cs="Segoe UI Semilight"/>
          <w:sz w:val="30"/>
          <w:szCs w:val="30"/>
          <w:lang w:val="en-IN"/>
        </w:rPr>
        <w:t xml:space="preserve"> Community Edition</w:t>
      </w:r>
      <w:r>
        <w:rPr>
          <w:rFonts w:hint="default" w:ascii="Segoe UI Semilight" w:hAnsi="Segoe UI Semilight" w:cs="Segoe UI Semilight"/>
          <w:sz w:val="30"/>
          <w:szCs w:val="30"/>
          <w:lang w:val="en-US"/>
        </w:rPr>
        <w:t xml:space="preserve"> and found different successful payloads that can be used on </w:t>
      </w:r>
      <w:r>
        <w:rPr>
          <w:rFonts w:hint="default" w:ascii="Segoe UI Semilight" w:hAnsi="Segoe UI Semilight" w:cs="Segoe UI Semilight"/>
          <w:sz w:val="30"/>
          <w:szCs w:val="30"/>
          <w:lang w:val="en-IN"/>
        </w:rPr>
        <w:t xml:space="preserve">the </w:t>
      </w:r>
      <w:r>
        <w:rPr>
          <w:rFonts w:hint="default" w:ascii="Segoe UI Semilight" w:hAnsi="Segoe UI Semilight" w:cs="Segoe UI Semilight"/>
          <w:sz w:val="30"/>
          <w:szCs w:val="30"/>
          <w:lang w:val="en-US"/>
        </w:rPr>
        <w:t>website.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bookmarkStart w:id="0" w:name="_GoBack"/>
      <w:r>
        <w:rPr>
          <w:rFonts w:hint="default" w:ascii="Segoe UI Semilight" w:hAnsi="Segoe UI Semilight" w:cs="Segoe UI Semilight"/>
          <w:b w:val="0"/>
          <w:bCs w:val="0"/>
          <w:sz w:val="30"/>
          <w:szCs w:val="30"/>
          <w:lang w:val="en-US"/>
        </w:rPr>
        <w:t xml:space="preserve">SNAPSHOTS </w:t>
      </w:r>
      <w:bookmarkEnd w:id="0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0" distR="0">
            <wp:extent cx="5731510" cy="3655060"/>
            <wp:effectExtent l="0" t="0" r="139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0" distR="0">
            <wp:extent cx="5731510" cy="4032250"/>
            <wp:effectExtent l="0" t="0" r="139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0" distR="0">
            <wp:extent cx="5731510" cy="355473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0" distR="0">
            <wp:extent cx="5731510" cy="4003040"/>
            <wp:effectExtent l="0" t="0" r="139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0" distR="0">
            <wp:extent cx="5731510" cy="351980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0" distR="0">
            <wp:extent cx="5731510" cy="428180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475F8"/>
    <w:multiLevelType w:val="multilevel"/>
    <w:tmpl w:val="535475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06E75"/>
    <w:multiLevelType w:val="singleLevel"/>
    <w:tmpl w:val="64506E7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C5"/>
    <w:rsid w:val="003423C5"/>
    <w:rsid w:val="00692B6E"/>
    <w:rsid w:val="008B3026"/>
    <w:rsid w:val="00C00F5B"/>
    <w:rsid w:val="06FB5F81"/>
    <w:rsid w:val="0AA865D8"/>
    <w:rsid w:val="222254A1"/>
    <w:rsid w:val="3E081B1F"/>
    <w:rsid w:val="3FBA3ECB"/>
    <w:rsid w:val="535207EC"/>
    <w:rsid w:val="59F11ACD"/>
    <w:rsid w:val="5EFE5E4E"/>
    <w:rsid w:val="7D2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70DF"/>
      <w:u w:val="single"/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663</Characters>
  <Lines>5</Lines>
  <Paragraphs>1</Paragraphs>
  <TotalTime>7</TotalTime>
  <ScaleCrop>false</ScaleCrop>
  <LinksUpToDate>false</LinksUpToDate>
  <CharactersWithSpaces>778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2021-08-15T15:18:00Z</dcterms:created>
  <dc:creator>Insha Mulla</dc:creator>
  <cp:lastModifiedBy>hp</cp:lastModifiedBy>
  <dcterms:modified xsi:type="dcterms:W3CDTF">2022-01-11T06:20:17Z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18D7150A80BA4CD89FDD1D19D90268CC</vt:lpwstr>
  </property>
</Properties>
</file>