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77DDB" w14:paraId="116DCEF0" w14:textId="77777777" w:rsidTr="00400CB3">
        <w:tc>
          <w:tcPr>
            <w:tcW w:w="9576" w:type="dxa"/>
          </w:tcPr>
          <w:p w14:paraId="2568AB23" w14:textId="61B49ECC" w:rsidR="00A9576E" w:rsidRDefault="00A9576E" w:rsidP="00677DDB">
            <w:pPr>
              <w:jc w:val="center"/>
              <w:rPr>
                <w:rFonts w:ascii="Bookman Old Style" w:hAnsi="Bookman Old Style"/>
                <w:b/>
              </w:rPr>
            </w:pPr>
          </w:p>
          <w:p w14:paraId="3B7A348F" w14:textId="77777777" w:rsidR="00D22A72" w:rsidRDefault="00D22A72" w:rsidP="00AA2559">
            <w:pPr>
              <w:spacing w:line="360" w:lineRule="auto"/>
              <w:jc w:val="center"/>
              <w:rPr>
                <w:rFonts w:ascii="Bookman Old Style" w:hAnsi="Bookman Old Style"/>
                <w:b/>
              </w:rPr>
            </w:pPr>
          </w:p>
          <w:p w14:paraId="5A3F196E" w14:textId="77777777" w:rsidR="00D22A72" w:rsidRDefault="00D22A72" w:rsidP="00AA2559">
            <w:pPr>
              <w:spacing w:line="360" w:lineRule="auto"/>
              <w:jc w:val="center"/>
              <w:rPr>
                <w:rFonts w:ascii="Bookman Old Style" w:hAnsi="Bookman Old Style"/>
                <w:b/>
              </w:rPr>
            </w:pPr>
          </w:p>
          <w:p w14:paraId="41BF75BD" w14:textId="20735C92" w:rsidR="00D22A72" w:rsidRDefault="00D22A72" w:rsidP="00AA2559">
            <w:pPr>
              <w:spacing w:line="360" w:lineRule="auto"/>
              <w:jc w:val="center"/>
              <w:rPr>
                <w:rFonts w:ascii="Bookman Old Style" w:hAnsi="Bookman Old Style"/>
                <w:b/>
              </w:rPr>
            </w:pPr>
          </w:p>
          <w:p w14:paraId="6914B943" w14:textId="29AA7487" w:rsidR="00677DDB" w:rsidRPr="002F1C09" w:rsidRDefault="002F1C09" w:rsidP="00D22A72">
            <w:pPr>
              <w:spacing w:line="360" w:lineRule="auto"/>
              <w:jc w:val="center"/>
              <w:rPr>
                <w:rFonts w:ascii="Bookman Old Style" w:hAnsi="Bookman Old Style"/>
                <w:b/>
                <w:sz w:val="28"/>
                <w:szCs w:val="18"/>
              </w:rPr>
            </w:pPr>
            <w:r w:rsidRPr="002F1C09">
              <w:rPr>
                <w:rFonts w:ascii="Bookman Old Style" w:hAnsi="Bookman Old Style"/>
                <w:b/>
                <w:sz w:val="28"/>
                <w:szCs w:val="18"/>
              </w:rPr>
              <w:t>K.</w:t>
            </w:r>
            <w:proofErr w:type="gramStart"/>
            <w:r w:rsidRPr="002F1C09">
              <w:rPr>
                <w:rFonts w:ascii="Bookman Old Style" w:hAnsi="Bookman Old Style"/>
                <w:b/>
                <w:sz w:val="28"/>
                <w:szCs w:val="18"/>
              </w:rPr>
              <w:t>K.Wagh</w:t>
            </w:r>
            <w:proofErr w:type="gramEnd"/>
            <w:r w:rsidRPr="002F1C09">
              <w:rPr>
                <w:rFonts w:ascii="Bookman Old Style" w:hAnsi="Bookman Old Style"/>
                <w:b/>
                <w:sz w:val="28"/>
                <w:szCs w:val="18"/>
              </w:rPr>
              <w:t xml:space="preserve"> Institute of Engin</w:t>
            </w:r>
            <w:bookmarkStart w:id="0" w:name="_GoBack"/>
            <w:bookmarkEnd w:id="0"/>
            <w:r w:rsidRPr="002F1C09">
              <w:rPr>
                <w:rFonts w:ascii="Bookman Old Style" w:hAnsi="Bookman Old Style"/>
                <w:b/>
                <w:sz w:val="28"/>
                <w:szCs w:val="18"/>
              </w:rPr>
              <w:t>eering Education and research</w:t>
            </w:r>
          </w:p>
          <w:p w14:paraId="5B1424DE" w14:textId="2519D447" w:rsidR="00677DDB" w:rsidRPr="008C34F3" w:rsidRDefault="00677DDB" w:rsidP="00AA2559">
            <w:pPr>
              <w:spacing w:line="360" w:lineRule="auto"/>
              <w:jc w:val="center"/>
              <w:rPr>
                <w:rFonts w:ascii="Bookman Old Style" w:hAnsi="Bookman Old Style"/>
                <w:b/>
                <w:sz w:val="24"/>
                <w:szCs w:val="24"/>
              </w:rPr>
            </w:pPr>
            <w:r w:rsidRPr="008C34F3">
              <w:rPr>
                <w:rFonts w:ascii="Bookman Old Style" w:hAnsi="Bookman Old Style"/>
                <w:b/>
                <w:sz w:val="24"/>
                <w:szCs w:val="24"/>
              </w:rPr>
              <w:t xml:space="preserve">Department of </w:t>
            </w:r>
            <w:r w:rsidR="002F1C09">
              <w:rPr>
                <w:rFonts w:ascii="Bookman Old Style" w:hAnsi="Bookman Old Style"/>
                <w:b/>
                <w:sz w:val="24"/>
                <w:szCs w:val="24"/>
              </w:rPr>
              <w:t>Computer</w:t>
            </w:r>
            <w:r w:rsidRPr="008C34F3">
              <w:rPr>
                <w:rFonts w:ascii="Bookman Old Style" w:hAnsi="Bookman Old Style"/>
                <w:b/>
                <w:sz w:val="24"/>
                <w:szCs w:val="24"/>
              </w:rPr>
              <w:t xml:space="preserve"> Engineering</w:t>
            </w:r>
          </w:p>
          <w:p w14:paraId="2ED73736" w14:textId="77777777" w:rsidR="00677DDB" w:rsidRPr="00677DDB" w:rsidRDefault="00677DDB">
            <w:pPr>
              <w:rPr>
                <w:b/>
              </w:rPr>
            </w:pPr>
          </w:p>
        </w:tc>
      </w:tr>
      <w:tr w:rsidR="00677DDB" w14:paraId="38E8D02F" w14:textId="77777777" w:rsidTr="00400CB3">
        <w:tc>
          <w:tcPr>
            <w:tcW w:w="9576" w:type="dxa"/>
          </w:tcPr>
          <w:p w14:paraId="3CA88921" w14:textId="77777777" w:rsidR="00677DDB" w:rsidRDefault="00677DDB"/>
          <w:p w14:paraId="28A19CD1" w14:textId="77777777" w:rsidR="00677DDB" w:rsidRDefault="00677DDB" w:rsidP="00677DDB">
            <w:pPr>
              <w:jc w:val="center"/>
            </w:pPr>
          </w:p>
          <w:p w14:paraId="5B09D1FE" w14:textId="77777777" w:rsidR="00D22A72" w:rsidRDefault="00D22A72" w:rsidP="008C34F3">
            <w:pPr>
              <w:jc w:val="center"/>
              <w:rPr>
                <w:sz w:val="20"/>
                <w:szCs w:val="20"/>
              </w:rPr>
            </w:pPr>
          </w:p>
          <w:p w14:paraId="22C9F5D6" w14:textId="77777777" w:rsidR="008C34F3" w:rsidRDefault="008C34F3" w:rsidP="00D22A72">
            <w:pPr>
              <w:jc w:val="center"/>
            </w:pPr>
          </w:p>
        </w:tc>
      </w:tr>
      <w:tr w:rsidR="00677DDB" w14:paraId="254C8A4D" w14:textId="77777777" w:rsidTr="00400CB3">
        <w:tc>
          <w:tcPr>
            <w:tcW w:w="9576" w:type="dxa"/>
          </w:tcPr>
          <w:p w14:paraId="568772D0" w14:textId="77777777" w:rsidR="00677DDB" w:rsidRDefault="00677DDB" w:rsidP="005703E4">
            <w:pPr>
              <w:jc w:val="center"/>
            </w:pPr>
            <w:r>
              <w:t xml:space="preserve">A </w:t>
            </w:r>
            <w:r w:rsidR="008870C8">
              <w:t>Mini Project</w:t>
            </w:r>
            <w:r>
              <w:t xml:space="preserve"> Report on</w:t>
            </w:r>
          </w:p>
        </w:tc>
      </w:tr>
      <w:tr w:rsidR="00677DDB" w14:paraId="687BB841" w14:textId="77777777" w:rsidTr="00400CB3">
        <w:tc>
          <w:tcPr>
            <w:tcW w:w="9576" w:type="dxa"/>
          </w:tcPr>
          <w:p w14:paraId="046285AA" w14:textId="77777777" w:rsidR="00A4588D" w:rsidRDefault="00A4588D" w:rsidP="005703E4">
            <w:pPr>
              <w:jc w:val="center"/>
              <w:rPr>
                <w:b/>
                <w:sz w:val="44"/>
                <w:szCs w:val="44"/>
              </w:rPr>
            </w:pPr>
          </w:p>
          <w:p w14:paraId="52AE8E7E" w14:textId="77777777" w:rsidR="00677DDB" w:rsidRPr="00A9576E" w:rsidRDefault="00677DDB" w:rsidP="005703E4">
            <w:pPr>
              <w:jc w:val="center"/>
              <w:rPr>
                <w:rFonts w:ascii="Arial Black" w:hAnsi="Arial Black"/>
                <w:b/>
                <w:sz w:val="44"/>
                <w:szCs w:val="44"/>
              </w:rPr>
            </w:pPr>
            <w:r w:rsidRPr="00A9576E">
              <w:rPr>
                <w:rFonts w:ascii="Arial Black" w:hAnsi="Arial Black"/>
                <w:b/>
                <w:sz w:val="44"/>
                <w:szCs w:val="44"/>
              </w:rPr>
              <w:t>“</w:t>
            </w:r>
            <w:r w:rsidR="008870C8">
              <w:rPr>
                <w:rFonts w:ascii="Arial Black" w:hAnsi="Arial Black"/>
                <w:b/>
                <w:sz w:val="44"/>
                <w:szCs w:val="44"/>
              </w:rPr>
              <w:t>Hindi POS-Machine Translation</w:t>
            </w:r>
            <w:r w:rsidRPr="00A9576E">
              <w:rPr>
                <w:rFonts w:ascii="Arial Black" w:hAnsi="Arial Black"/>
                <w:b/>
                <w:sz w:val="44"/>
                <w:szCs w:val="44"/>
              </w:rPr>
              <w:t>”</w:t>
            </w:r>
          </w:p>
          <w:p w14:paraId="0D9D5969" w14:textId="77777777" w:rsidR="00A4588D" w:rsidRPr="00A4588D" w:rsidRDefault="00A4588D" w:rsidP="005703E4">
            <w:pPr>
              <w:jc w:val="center"/>
              <w:rPr>
                <w:b/>
                <w:sz w:val="44"/>
                <w:szCs w:val="44"/>
              </w:rPr>
            </w:pPr>
          </w:p>
        </w:tc>
      </w:tr>
      <w:tr w:rsidR="005703E4" w14:paraId="642EDC0C" w14:textId="77777777" w:rsidTr="00400CB3">
        <w:tc>
          <w:tcPr>
            <w:tcW w:w="9576" w:type="dxa"/>
          </w:tcPr>
          <w:p w14:paraId="6D588EC5" w14:textId="77777777" w:rsidR="00A4588D" w:rsidRDefault="00A4588D" w:rsidP="005703E4">
            <w:pPr>
              <w:jc w:val="center"/>
              <w:rPr>
                <w:rFonts w:ascii="Verdana" w:hAnsi="Verdana"/>
              </w:rPr>
            </w:pPr>
          </w:p>
          <w:p w14:paraId="796A10C0" w14:textId="057CCFB6" w:rsidR="00700EA5" w:rsidRPr="009C1142" w:rsidRDefault="005703E4" w:rsidP="005703E4">
            <w:pPr>
              <w:jc w:val="center"/>
              <w:rPr>
                <w:rFonts w:ascii="Verdana" w:hAnsi="Verdana"/>
                <w:i/>
                <w:sz w:val="20"/>
                <w:szCs w:val="20"/>
              </w:rPr>
            </w:pPr>
            <w:r w:rsidRPr="009C1142">
              <w:rPr>
                <w:rFonts w:ascii="Verdana" w:hAnsi="Verdana"/>
                <w:i/>
                <w:sz w:val="20"/>
                <w:szCs w:val="20"/>
              </w:rPr>
              <w:t>Submitted in partial fulfillment of</w:t>
            </w:r>
            <w:r w:rsidR="00700EA5" w:rsidRPr="009C1142">
              <w:rPr>
                <w:rFonts w:ascii="Verdana" w:hAnsi="Verdana"/>
                <w:i/>
                <w:sz w:val="20"/>
                <w:szCs w:val="20"/>
              </w:rPr>
              <w:t xml:space="preserve"> the </w:t>
            </w:r>
            <w:r w:rsidR="00A9576E" w:rsidRPr="009C1142">
              <w:rPr>
                <w:rFonts w:ascii="Verdana" w:hAnsi="Verdana"/>
                <w:i/>
                <w:sz w:val="20"/>
                <w:szCs w:val="20"/>
              </w:rPr>
              <w:t>subject</w:t>
            </w:r>
          </w:p>
          <w:p w14:paraId="7511993F" w14:textId="77777777" w:rsidR="00A9576E" w:rsidRPr="00A9576E" w:rsidRDefault="00A9576E" w:rsidP="005703E4">
            <w:pPr>
              <w:jc w:val="center"/>
              <w:rPr>
                <w:rFonts w:ascii="Verdana" w:hAnsi="Verdana"/>
                <w:i/>
              </w:rPr>
            </w:pPr>
          </w:p>
          <w:p w14:paraId="3F30FDB3" w14:textId="2EF63E64" w:rsidR="005703E4" w:rsidRPr="005B7601" w:rsidRDefault="005B7601" w:rsidP="005703E4">
            <w:pPr>
              <w:jc w:val="center"/>
              <w:rPr>
                <w:rFonts w:ascii="Times New Roman" w:hAnsi="Times New Roman"/>
                <w:b/>
                <w:i/>
                <w:sz w:val="36"/>
                <w:szCs w:val="24"/>
              </w:rPr>
            </w:pPr>
            <w:r w:rsidRPr="005B7601">
              <w:rPr>
                <w:rFonts w:ascii="Times New Roman" w:hAnsi="Times New Roman"/>
                <w:b/>
                <w:i/>
                <w:sz w:val="36"/>
                <w:szCs w:val="24"/>
              </w:rPr>
              <w:t>Compilers</w:t>
            </w:r>
          </w:p>
          <w:p w14:paraId="55818096" w14:textId="77777777" w:rsidR="00A4588D" w:rsidRPr="00A4588D" w:rsidRDefault="00A4588D" w:rsidP="005703E4">
            <w:pPr>
              <w:jc w:val="center"/>
              <w:rPr>
                <w:rFonts w:ascii="Verdana" w:hAnsi="Verdana"/>
                <w:b/>
              </w:rPr>
            </w:pPr>
          </w:p>
        </w:tc>
      </w:tr>
      <w:tr w:rsidR="00700EA5" w14:paraId="041B9F5B" w14:textId="77777777" w:rsidTr="00400CB3">
        <w:tc>
          <w:tcPr>
            <w:tcW w:w="9576" w:type="dxa"/>
          </w:tcPr>
          <w:p w14:paraId="74BCA53A" w14:textId="77777777" w:rsidR="00700EA5" w:rsidRPr="005703E4" w:rsidRDefault="00700EA5" w:rsidP="005703E4">
            <w:pPr>
              <w:jc w:val="center"/>
              <w:rPr>
                <w:rFonts w:ascii="Verdana" w:hAnsi="Verdana"/>
              </w:rPr>
            </w:pPr>
            <w:r>
              <w:rPr>
                <w:rFonts w:ascii="Verdana" w:hAnsi="Verdana"/>
              </w:rPr>
              <w:t>by</w:t>
            </w:r>
          </w:p>
        </w:tc>
      </w:tr>
      <w:tr w:rsidR="00700EA5" w14:paraId="001C6676" w14:textId="77777777" w:rsidTr="00400CB3">
        <w:tc>
          <w:tcPr>
            <w:tcW w:w="9576" w:type="dxa"/>
          </w:tcPr>
          <w:p w14:paraId="32BD0E25" w14:textId="77777777" w:rsidR="00A4588D" w:rsidRDefault="00A4588D" w:rsidP="005703E4">
            <w:pPr>
              <w:jc w:val="center"/>
              <w:rPr>
                <w:rFonts w:ascii="Verdana" w:hAnsi="Verdana"/>
                <w:b/>
              </w:rPr>
            </w:pPr>
          </w:p>
          <w:p w14:paraId="19D4821A" w14:textId="65308C0C" w:rsidR="00700EA5" w:rsidRDefault="005B7601" w:rsidP="005703E4">
            <w:pPr>
              <w:jc w:val="center"/>
              <w:rPr>
                <w:rFonts w:ascii="Verdana" w:hAnsi="Verdana"/>
                <w:b/>
              </w:rPr>
            </w:pPr>
            <w:r>
              <w:rPr>
                <w:rFonts w:ascii="Verdana" w:hAnsi="Verdana"/>
                <w:b/>
              </w:rPr>
              <w:t>Jayesh K. Suryavanshi</w:t>
            </w:r>
          </w:p>
          <w:p w14:paraId="12798D24" w14:textId="50CB03FE" w:rsidR="00D97832" w:rsidRDefault="00D97832" w:rsidP="005703E4">
            <w:pPr>
              <w:jc w:val="center"/>
              <w:rPr>
                <w:rFonts w:ascii="Verdana" w:hAnsi="Verdana"/>
                <w:b/>
              </w:rPr>
            </w:pPr>
            <w:r>
              <w:rPr>
                <w:rFonts w:ascii="Verdana" w:hAnsi="Verdana"/>
                <w:b/>
              </w:rPr>
              <w:t>(B150134323)</w:t>
            </w:r>
          </w:p>
          <w:p w14:paraId="088FDF10" w14:textId="77777777" w:rsidR="008870C8" w:rsidRDefault="008870C8" w:rsidP="005703E4">
            <w:pPr>
              <w:jc w:val="center"/>
              <w:rPr>
                <w:rFonts w:ascii="Verdana" w:hAnsi="Verdana"/>
                <w:b/>
              </w:rPr>
            </w:pPr>
          </w:p>
          <w:p w14:paraId="126D2475" w14:textId="77777777" w:rsidR="00A4588D" w:rsidRPr="00A4588D" w:rsidRDefault="00A4588D" w:rsidP="005703E4">
            <w:pPr>
              <w:jc w:val="center"/>
              <w:rPr>
                <w:rFonts w:ascii="Verdana" w:hAnsi="Verdana"/>
                <w:b/>
              </w:rPr>
            </w:pPr>
          </w:p>
        </w:tc>
      </w:tr>
      <w:tr w:rsidR="00700EA5" w14:paraId="0285EEB9" w14:textId="77777777" w:rsidTr="00400CB3">
        <w:tc>
          <w:tcPr>
            <w:tcW w:w="9576" w:type="dxa"/>
          </w:tcPr>
          <w:p w14:paraId="5C937B0E" w14:textId="77777777" w:rsidR="00700EA5" w:rsidRDefault="00700EA5" w:rsidP="008870C8">
            <w:pPr>
              <w:rPr>
                <w:rFonts w:ascii="Verdana" w:hAnsi="Verdana"/>
                <w:b/>
              </w:rPr>
            </w:pPr>
          </w:p>
          <w:p w14:paraId="20E4BF27" w14:textId="77777777" w:rsidR="00A4588D" w:rsidRPr="00A4588D" w:rsidRDefault="00A4588D" w:rsidP="005703E4">
            <w:pPr>
              <w:jc w:val="center"/>
              <w:rPr>
                <w:rFonts w:ascii="Verdana" w:hAnsi="Verdana"/>
                <w:b/>
              </w:rPr>
            </w:pPr>
          </w:p>
        </w:tc>
      </w:tr>
      <w:tr w:rsidR="00A4588D" w14:paraId="668E2751" w14:textId="77777777" w:rsidTr="00400CB3">
        <w:tc>
          <w:tcPr>
            <w:tcW w:w="9576" w:type="dxa"/>
          </w:tcPr>
          <w:p w14:paraId="6723E17B" w14:textId="77777777" w:rsidR="00A4588D" w:rsidRDefault="00A4588D" w:rsidP="005703E4">
            <w:pPr>
              <w:jc w:val="center"/>
              <w:rPr>
                <w:rFonts w:ascii="Verdana" w:hAnsi="Verdana"/>
              </w:rPr>
            </w:pPr>
          </w:p>
        </w:tc>
      </w:tr>
      <w:tr w:rsidR="005703E4" w14:paraId="242234A3" w14:textId="77777777" w:rsidTr="00400CB3">
        <w:tc>
          <w:tcPr>
            <w:tcW w:w="9576" w:type="dxa"/>
          </w:tcPr>
          <w:p w14:paraId="76873407" w14:textId="77777777" w:rsidR="001B11B9" w:rsidRPr="001B11B9" w:rsidRDefault="005703E4" w:rsidP="00FB6A67">
            <w:pPr>
              <w:spacing w:line="360" w:lineRule="auto"/>
              <w:jc w:val="center"/>
              <w:rPr>
                <w:rFonts w:ascii="Verdana" w:hAnsi="Verdana"/>
                <w:i/>
              </w:rPr>
            </w:pPr>
            <w:r w:rsidRPr="001B11B9">
              <w:rPr>
                <w:rFonts w:ascii="Verdana" w:hAnsi="Verdana"/>
                <w:i/>
              </w:rPr>
              <w:t xml:space="preserve">Under the guidance </w:t>
            </w:r>
          </w:p>
          <w:p w14:paraId="3BE3D612" w14:textId="77777777" w:rsidR="005703E4" w:rsidRPr="001B11B9" w:rsidRDefault="005703E4" w:rsidP="00FB6A67">
            <w:pPr>
              <w:spacing w:line="360" w:lineRule="auto"/>
              <w:jc w:val="center"/>
              <w:rPr>
                <w:rFonts w:ascii="Verdana" w:hAnsi="Verdana"/>
                <w:i/>
              </w:rPr>
            </w:pPr>
            <w:r w:rsidRPr="001B11B9">
              <w:rPr>
                <w:rFonts w:ascii="Verdana" w:hAnsi="Verdana"/>
                <w:i/>
              </w:rPr>
              <w:t>of</w:t>
            </w:r>
          </w:p>
          <w:p w14:paraId="2E984F2D" w14:textId="77777777" w:rsidR="00A4588D" w:rsidRPr="005703E4" w:rsidRDefault="00A4588D" w:rsidP="00012EF8">
            <w:pPr>
              <w:jc w:val="center"/>
              <w:rPr>
                <w:rFonts w:ascii="Verdana" w:hAnsi="Verdana"/>
              </w:rPr>
            </w:pPr>
          </w:p>
        </w:tc>
      </w:tr>
      <w:tr w:rsidR="005703E4" w14:paraId="2D6BE682" w14:textId="77777777" w:rsidTr="00400CB3">
        <w:trPr>
          <w:trHeight w:val="323"/>
        </w:trPr>
        <w:tc>
          <w:tcPr>
            <w:tcW w:w="9576" w:type="dxa"/>
          </w:tcPr>
          <w:p w14:paraId="4F4A0909" w14:textId="4E119072" w:rsidR="005703E4" w:rsidRDefault="00314A12" w:rsidP="00012EF8">
            <w:pPr>
              <w:jc w:val="center"/>
              <w:rPr>
                <w:rFonts w:ascii="Verdana" w:hAnsi="Verdana"/>
                <w:b/>
              </w:rPr>
            </w:pPr>
            <w:r>
              <w:rPr>
                <w:rFonts w:ascii="Verdana" w:hAnsi="Verdana"/>
                <w:b/>
              </w:rPr>
              <w:t xml:space="preserve">Prof. </w:t>
            </w:r>
            <w:proofErr w:type="spellStart"/>
            <w:r>
              <w:rPr>
                <w:rFonts w:ascii="Verdana" w:hAnsi="Verdana"/>
                <w:b/>
              </w:rPr>
              <w:t>Smita</w:t>
            </w:r>
            <w:proofErr w:type="spellEnd"/>
            <w:r>
              <w:rPr>
                <w:rFonts w:ascii="Verdana" w:hAnsi="Verdana"/>
                <w:b/>
              </w:rPr>
              <w:t xml:space="preserve"> T. Patil</w:t>
            </w:r>
          </w:p>
          <w:p w14:paraId="66498478" w14:textId="77777777" w:rsidR="00FB6A67" w:rsidRPr="00A4588D" w:rsidRDefault="00FB6A67" w:rsidP="00012EF8">
            <w:pPr>
              <w:jc w:val="center"/>
              <w:rPr>
                <w:rFonts w:ascii="Verdana" w:hAnsi="Verdana"/>
                <w:b/>
              </w:rPr>
            </w:pPr>
          </w:p>
        </w:tc>
      </w:tr>
      <w:tr w:rsidR="005703E4" w14:paraId="2AB6259B" w14:textId="77777777" w:rsidTr="00400CB3">
        <w:trPr>
          <w:trHeight w:val="359"/>
        </w:trPr>
        <w:tc>
          <w:tcPr>
            <w:tcW w:w="9576" w:type="dxa"/>
          </w:tcPr>
          <w:p w14:paraId="1F76C6D2" w14:textId="2ED98C53"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 xml:space="preserve"> Professor</w:t>
            </w:r>
          </w:p>
        </w:tc>
      </w:tr>
      <w:tr w:rsidR="005703E4" w14:paraId="6C85D67D" w14:textId="77777777" w:rsidTr="00400CB3">
        <w:trPr>
          <w:trHeight w:val="368"/>
        </w:trPr>
        <w:tc>
          <w:tcPr>
            <w:tcW w:w="9576" w:type="dxa"/>
          </w:tcPr>
          <w:p w14:paraId="28CD7171" w14:textId="34880D66"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 xml:space="preserve">Department of </w:t>
            </w:r>
            <w:r w:rsidR="00E17379">
              <w:rPr>
                <w:rFonts w:ascii="Verdana" w:hAnsi="Verdana"/>
                <w:sz w:val="20"/>
                <w:szCs w:val="20"/>
              </w:rPr>
              <w:t>Computer Engineering</w:t>
            </w:r>
            <w:r w:rsidRPr="00A9576E">
              <w:rPr>
                <w:rFonts w:ascii="Verdana" w:hAnsi="Verdana"/>
                <w:sz w:val="20"/>
                <w:szCs w:val="20"/>
              </w:rPr>
              <w:t xml:space="preserve">, </w:t>
            </w:r>
            <w:r w:rsidR="00E17379">
              <w:rPr>
                <w:rFonts w:ascii="Verdana" w:hAnsi="Verdana"/>
                <w:sz w:val="20"/>
                <w:szCs w:val="20"/>
              </w:rPr>
              <w:t>K.K.W.I.E.</w:t>
            </w:r>
            <w:proofErr w:type="gramStart"/>
            <w:r w:rsidR="00E17379">
              <w:rPr>
                <w:rFonts w:ascii="Verdana" w:hAnsi="Verdana"/>
                <w:sz w:val="20"/>
                <w:szCs w:val="20"/>
              </w:rPr>
              <w:t>E.R</w:t>
            </w:r>
            <w:proofErr w:type="gramEnd"/>
          </w:p>
        </w:tc>
      </w:tr>
      <w:tr w:rsidR="005703E4" w14:paraId="5522202A" w14:textId="77777777" w:rsidTr="00400CB3">
        <w:tc>
          <w:tcPr>
            <w:tcW w:w="9576" w:type="dxa"/>
          </w:tcPr>
          <w:p w14:paraId="65825C77" w14:textId="3B3B90F8" w:rsidR="005703E4" w:rsidRPr="00A9576E" w:rsidRDefault="00E17379" w:rsidP="00AA2559">
            <w:pPr>
              <w:spacing w:line="360" w:lineRule="auto"/>
              <w:jc w:val="center"/>
              <w:rPr>
                <w:rFonts w:ascii="Verdana" w:hAnsi="Verdana"/>
                <w:sz w:val="20"/>
                <w:szCs w:val="20"/>
              </w:rPr>
            </w:pPr>
            <w:r>
              <w:rPr>
                <w:rFonts w:ascii="Verdana" w:hAnsi="Verdana"/>
                <w:sz w:val="20"/>
                <w:szCs w:val="20"/>
              </w:rPr>
              <w:t>Nashik</w:t>
            </w:r>
            <w:r w:rsidR="00A9576E" w:rsidRPr="00A9576E">
              <w:rPr>
                <w:rFonts w:ascii="Verdana" w:hAnsi="Verdana"/>
                <w:sz w:val="20"/>
                <w:szCs w:val="20"/>
              </w:rPr>
              <w:t>-</w:t>
            </w:r>
            <w:r>
              <w:rPr>
                <w:rFonts w:ascii="Verdana" w:hAnsi="Verdana"/>
                <w:sz w:val="20"/>
                <w:szCs w:val="20"/>
              </w:rPr>
              <w:t>422001</w:t>
            </w:r>
          </w:p>
        </w:tc>
      </w:tr>
    </w:tbl>
    <w:p w14:paraId="1938CA6B" w14:textId="77777777" w:rsidR="00677DDB" w:rsidRDefault="00677DDB" w:rsidP="008C34F3"/>
    <w:p w14:paraId="32BA3893" w14:textId="77777777" w:rsidR="00400CB3" w:rsidRDefault="00400CB3" w:rsidP="008C34F3"/>
    <w:p w14:paraId="2D1920BE" w14:textId="77777777" w:rsidR="00400CB3" w:rsidRDefault="00400CB3" w:rsidP="008C34F3"/>
    <w:p w14:paraId="3809DB7C" w14:textId="77777777" w:rsidR="00400CB3" w:rsidRPr="00400CB3" w:rsidRDefault="001E45E6" w:rsidP="00400CB3">
      <w:pPr>
        <w:jc w:val="center"/>
        <w:rPr>
          <w:rFonts w:ascii="Bookman Old Style" w:hAnsi="Bookman Old Style"/>
          <w:b/>
          <w:sz w:val="32"/>
          <w:szCs w:val="32"/>
        </w:rPr>
      </w:pPr>
      <w:r>
        <w:rPr>
          <w:rFonts w:ascii="Bookman Old Style" w:hAnsi="Bookman Old Style"/>
          <w:b/>
          <w:sz w:val="32"/>
          <w:szCs w:val="32"/>
        </w:rPr>
        <w:t xml:space="preserve">TABLE OF </w:t>
      </w:r>
      <w:r w:rsidR="00400CB3" w:rsidRPr="00400CB3">
        <w:rPr>
          <w:rFonts w:ascii="Bookman Old Style" w:hAnsi="Bookman Old Style"/>
          <w:b/>
          <w:sz w:val="32"/>
          <w:szCs w:val="32"/>
        </w:rPr>
        <w:t>CONTENT</w:t>
      </w:r>
      <w:r>
        <w:rPr>
          <w:rFonts w:ascii="Bookman Old Style" w:hAnsi="Bookman Old Style"/>
          <w:b/>
          <w:sz w:val="32"/>
          <w:szCs w:val="32"/>
        </w:rPr>
        <w:t>S</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7819"/>
        <w:gridCol w:w="969"/>
      </w:tblGrid>
      <w:tr w:rsidR="001E45E6" w14:paraId="4F46E4DE" w14:textId="77777777" w:rsidTr="009E267D">
        <w:trPr>
          <w:trHeight w:val="887"/>
        </w:trPr>
        <w:tc>
          <w:tcPr>
            <w:tcW w:w="659" w:type="dxa"/>
            <w:vAlign w:val="center"/>
          </w:tcPr>
          <w:p w14:paraId="6D36024E" w14:textId="77777777" w:rsidR="001E45E6" w:rsidRDefault="001E45E6" w:rsidP="001E45E6">
            <w:pPr>
              <w:jc w:val="center"/>
            </w:pPr>
            <w:r>
              <w:t>1.</w:t>
            </w:r>
          </w:p>
        </w:tc>
        <w:tc>
          <w:tcPr>
            <w:tcW w:w="7819" w:type="dxa"/>
            <w:vAlign w:val="center"/>
          </w:tcPr>
          <w:p w14:paraId="4C035782" w14:textId="77777777" w:rsidR="001E45E6" w:rsidRDefault="00E912E8" w:rsidP="001E45E6">
            <w:r>
              <w:t>INTRODUCTION</w:t>
            </w:r>
          </w:p>
        </w:tc>
        <w:tc>
          <w:tcPr>
            <w:tcW w:w="969" w:type="dxa"/>
            <w:vAlign w:val="center"/>
          </w:tcPr>
          <w:p w14:paraId="3740E2BB" w14:textId="77777777" w:rsidR="001E45E6" w:rsidRDefault="001E45E6" w:rsidP="001E45E6">
            <w:pPr>
              <w:jc w:val="center"/>
            </w:pPr>
            <w:r>
              <w:t>1</w:t>
            </w:r>
          </w:p>
        </w:tc>
      </w:tr>
      <w:tr w:rsidR="001E45E6" w14:paraId="5A3FEB23" w14:textId="77777777" w:rsidTr="009E267D">
        <w:trPr>
          <w:trHeight w:val="887"/>
        </w:trPr>
        <w:tc>
          <w:tcPr>
            <w:tcW w:w="659" w:type="dxa"/>
            <w:vAlign w:val="center"/>
          </w:tcPr>
          <w:p w14:paraId="6DC6F6AE" w14:textId="77777777" w:rsidR="001E45E6" w:rsidRDefault="001E45E6" w:rsidP="001E45E6">
            <w:pPr>
              <w:jc w:val="center"/>
            </w:pPr>
            <w:r>
              <w:t>2.</w:t>
            </w:r>
          </w:p>
        </w:tc>
        <w:tc>
          <w:tcPr>
            <w:tcW w:w="7819" w:type="dxa"/>
            <w:vAlign w:val="center"/>
          </w:tcPr>
          <w:p w14:paraId="04F26FD8" w14:textId="77777777" w:rsidR="001E45E6" w:rsidRPr="00CA40DE" w:rsidRDefault="00372F82" w:rsidP="001E45E6">
            <w:pPr>
              <w:rPr>
                <w:rFonts w:ascii="Verdana" w:hAnsi="Verdana"/>
              </w:rPr>
            </w:pPr>
            <w:r>
              <w:t>IMPLEMENTATION</w:t>
            </w:r>
            <w:r w:rsidR="004003EC">
              <w:t xml:space="preserve"> AND IMPORTANT MODULES</w:t>
            </w:r>
          </w:p>
        </w:tc>
        <w:tc>
          <w:tcPr>
            <w:tcW w:w="969" w:type="dxa"/>
            <w:vAlign w:val="center"/>
          </w:tcPr>
          <w:p w14:paraId="63B9640B" w14:textId="77777777" w:rsidR="001E45E6" w:rsidRPr="00CA40DE" w:rsidRDefault="001E45E6" w:rsidP="001E45E6">
            <w:pPr>
              <w:jc w:val="center"/>
            </w:pPr>
            <w:r>
              <w:t>3</w:t>
            </w:r>
          </w:p>
        </w:tc>
      </w:tr>
      <w:tr w:rsidR="001E45E6" w14:paraId="7FD0FE2A" w14:textId="77777777" w:rsidTr="009E267D">
        <w:trPr>
          <w:trHeight w:val="887"/>
        </w:trPr>
        <w:tc>
          <w:tcPr>
            <w:tcW w:w="659" w:type="dxa"/>
            <w:vAlign w:val="center"/>
          </w:tcPr>
          <w:p w14:paraId="612C8231" w14:textId="77777777" w:rsidR="001E45E6" w:rsidRDefault="001E45E6" w:rsidP="001E45E6">
            <w:pPr>
              <w:jc w:val="center"/>
            </w:pPr>
            <w:r>
              <w:t>3.</w:t>
            </w:r>
          </w:p>
        </w:tc>
        <w:tc>
          <w:tcPr>
            <w:tcW w:w="7819" w:type="dxa"/>
            <w:vAlign w:val="center"/>
          </w:tcPr>
          <w:p w14:paraId="038B81E6" w14:textId="77777777"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3&gt;</w:t>
            </w:r>
          </w:p>
        </w:tc>
        <w:tc>
          <w:tcPr>
            <w:tcW w:w="969" w:type="dxa"/>
            <w:vAlign w:val="center"/>
          </w:tcPr>
          <w:p w14:paraId="1A02FDD8" w14:textId="77777777" w:rsidR="001E45E6" w:rsidRPr="00CA40DE" w:rsidRDefault="001E45E6" w:rsidP="001E45E6">
            <w:pPr>
              <w:jc w:val="center"/>
            </w:pPr>
            <w:r>
              <w:t>6</w:t>
            </w:r>
          </w:p>
        </w:tc>
      </w:tr>
      <w:tr w:rsidR="001E45E6" w14:paraId="21732307" w14:textId="77777777" w:rsidTr="009E267D">
        <w:trPr>
          <w:trHeight w:val="887"/>
        </w:trPr>
        <w:tc>
          <w:tcPr>
            <w:tcW w:w="659" w:type="dxa"/>
            <w:vAlign w:val="center"/>
          </w:tcPr>
          <w:p w14:paraId="0FB38207" w14:textId="77777777" w:rsidR="001E45E6" w:rsidRDefault="001E45E6" w:rsidP="001E45E6">
            <w:pPr>
              <w:jc w:val="center"/>
            </w:pPr>
            <w:r>
              <w:t>4.</w:t>
            </w:r>
          </w:p>
        </w:tc>
        <w:tc>
          <w:tcPr>
            <w:tcW w:w="7819" w:type="dxa"/>
            <w:vAlign w:val="center"/>
          </w:tcPr>
          <w:p w14:paraId="74900841" w14:textId="77777777"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4&gt;</w:t>
            </w:r>
          </w:p>
        </w:tc>
        <w:tc>
          <w:tcPr>
            <w:tcW w:w="969" w:type="dxa"/>
            <w:vAlign w:val="center"/>
          </w:tcPr>
          <w:p w14:paraId="54998AEA" w14:textId="77777777" w:rsidR="001E45E6" w:rsidRPr="00CA40DE" w:rsidRDefault="001E45E6" w:rsidP="001E45E6">
            <w:pPr>
              <w:jc w:val="center"/>
            </w:pPr>
            <w:r>
              <w:t>7</w:t>
            </w:r>
          </w:p>
        </w:tc>
      </w:tr>
      <w:tr w:rsidR="001E45E6" w14:paraId="43062015" w14:textId="77777777" w:rsidTr="009E267D">
        <w:trPr>
          <w:trHeight w:val="931"/>
        </w:trPr>
        <w:tc>
          <w:tcPr>
            <w:tcW w:w="659" w:type="dxa"/>
            <w:vAlign w:val="center"/>
          </w:tcPr>
          <w:p w14:paraId="59138C39" w14:textId="77777777" w:rsidR="001E45E6" w:rsidRDefault="001E45E6" w:rsidP="001E45E6">
            <w:pPr>
              <w:jc w:val="center"/>
            </w:pPr>
            <w:r>
              <w:t>5.</w:t>
            </w:r>
          </w:p>
        </w:tc>
        <w:tc>
          <w:tcPr>
            <w:tcW w:w="7819" w:type="dxa"/>
            <w:vAlign w:val="center"/>
          </w:tcPr>
          <w:p w14:paraId="5DF747E3" w14:textId="77777777"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5&gt;</w:t>
            </w:r>
          </w:p>
        </w:tc>
        <w:tc>
          <w:tcPr>
            <w:tcW w:w="969" w:type="dxa"/>
            <w:vAlign w:val="center"/>
          </w:tcPr>
          <w:p w14:paraId="728DBFDB" w14:textId="77777777" w:rsidR="001E45E6" w:rsidRPr="00CA40DE" w:rsidRDefault="001E45E6" w:rsidP="001E45E6">
            <w:pPr>
              <w:jc w:val="center"/>
            </w:pPr>
            <w:r>
              <w:t>9</w:t>
            </w:r>
          </w:p>
        </w:tc>
      </w:tr>
      <w:tr w:rsidR="001E45E6" w14:paraId="7763F541" w14:textId="77777777" w:rsidTr="009E267D">
        <w:trPr>
          <w:trHeight w:val="931"/>
        </w:trPr>
        <w:tc>
          <w:tcPr>
            <w:tcW w:w="659" w:type="dxa"/>
            <w:vAlign w:val="center"/>
          </w:tcPr>
          <w:p w14:paraId="5D099247" w14:textId="77777777" w:rsidR="001E45E6" w:rsidRDefault="001E45E6" w:rsidP="001E45E6">
            <w:pPr>
              <w:jc w:val="center"/>
            </w:pPr>
          </w:p>
        </w:tc>
        <w:tc>
          <w:tcPr>
            <w:tcW w:w="7819" w:type="dxa"/>
            <w:vAlign w:val="center"/>
          </w:tcPr>
          <w:p w14:paraId="533DA707" w14:textId="77777777" w:rsidR="001E45E6" w:rsidRDefault="001E45E6" w:rsidP="001E45E6">
            <w:pPr>
              <w:jc w:val="center"/>
            </w:pPr>
          </w:p>
        </w:tc>
        <w:tc>
          <w:tcPr>
            <w:tcW w:w="969" w:type="dxa"/>
            <w:vAlign w:val="center"/>
          </w:tcPr>
          <w:p w14:paraId="7F3D8D55" w14:textId="77777777" w:rsidR="001E45E6" w:rsidRDefault="001E45E6" w:rsidP="001E45E6">
            <w:pPr>
              <w:jc w:val="center"/>
            </w:pPr>
          </w:p>
        </w:tc>
      </w:tr>
      <w:tr w:rsidR="001E45E6" w14:paraId="3B6FD1AD" w14:textId="77777777" w:rsidTr="009E267D">
        <w:trPr>
          <w:trHeight w:val="931"/>
        </w:trPr>
        <w:tc>
          <w:tcPr>
            <w:tcW w:w="659" w:type="dxa"/>
          </w:tcPr>
          <w:p w14:paraId="50C4B6B9" w14:textId="77777777" w:rsidR="001E45E6" w:rsidRDefault="001E45E6" w:rsidP="00400CB3">
            <w:pPr>
              <w:jc w:val="center"/>
            </w:pPr>
          </w:p>
        </w:tc>
        <w:tc>
          <w:tcPr>
            <w:tcW w:w="7819" w:type="dxa"/>
            <w:vAlign w:val="center"/>
          </w:tcPr>
          <w:p w14:paraId="25A2B7A4" w14:textId="77777777" w:rsidR="001E45E6" w:rsidRDefault="001E45E6" w:rsidP="006872C7"/>
        </w:tc>
        <w:tc>
          <w:tcPr>
            <w:tcW w:w="969" w:type="dxa"/>
          </w:tcPr>
          <w:p w14:paraId="6E6BDFA6" w14:textId="77777777" w:rsidR="001E45E6" w:rsidRDefault="001E45E6" w:rsidP="006872C7"/>
        </w:tc>
      </w:tr>
    </w:tbl>
    <w:p w14:paraId="4BCBA2C1" w14:textId="77777777" w:rsidR="00ED27C3" w:rsidRDefault="00ED27C3" w:rsidP="008C34F3"/>
    <w:p w14:paraId="5E2F95D6" w14:textId="77777777" w:rsidR="00ED27C3" w:rsidRDefault="00ED27C3">
      <w:r>
        <w:br w:type="page"/>
      </w:r>
    </w:p>
    <w:p w14:paraId="629416C5" w14:textId="77777777" w:rsidR="00400CB3" w:rsidRPr="00132240" w:rsidRDefault="00E912E8" w:rsidP="00E912E8">
      <w:pPr>
        <w:pStyle w:val="NoSpacing"/>
        <w:jc w:val="center"/>
        <w:rPr>
          <w:rFonts w:ascii="Times New Roman" w:hAnsi="Times New Roman"/>
          <w:b/>
          <w:sz w:val="32"/>
          <w:szCs w:val="32"/>
          <w:u w:val="single"/>
        </w:rPr>
      </w:pPr>
      <w:r w:rsidRPr="00132240">
        <w:rPr>
          <w:rFonts w:ascii="Times New Roman" w:hAnsi="Times New Roman"/>
          <w:b/>
          <w:sz w:val="32"/>
          <w:szCs w:val="32"/>
          <w:u w:val="single"/>
        </w:rPr>
        <w:lastRenderedPageBreak/>
        <w:t>INTRODUCTION</w:t>
      </w:r>
    </w:p>
    <w:p w14:paraId="663A7036" w14:textId="77777777" w:rsidR="00372F82" w:rsidRDefault="00372F82" w:rsidP="00E912E8">
      <w:pPr>
        <w:pStyle w:val="NoSpacing"/>
        <w:jc w:val="center"/>
        <w:rPr>
          <w:rFonts w:ascii="Times New Roman" w:hAnsi="Times New Roman"/>
          <w:b/>
          <w:sz w:val="48"/>
          <w:szCs w:val="48"/>
          <w:u w:val="single"/>
        </w:rPr>
      </w:pPr>
    </w:p>
    <w:p w14:paraId="6AEFAFFD" w14:textId="77777777" w:rsidR="00E912E8" w:rsidRPr="00132240" w:rsidRDefault="00E912E8"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Part of Speech (POS) Tagging is the first step in the development of any NLP Application. It is a task which assigns POS labels to words supplied in the text. This is the reason why researchers consider this as a sequence labeling task where words are considered as sequences which needs to be labeled. Each word’s tag is identified within a context using the previous word/tag combination. POS tagging is used in various applications like parsing where word and their tags are transformed into chunks which can be combined to generate the complete parse of a text.</w:t>
      </w:r>
    </w:p>
    <w:p w14:paraId="083F7E17" w14:textId="77777777" w:rsidR="00E912E8" w:rsidRPr="00132240" w:rsidRDefault="00E912E8"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Taggers are used in Machine Translation (MT) while developing a transfer based MT Engine. Here, we require the text in the source language to be POS tagged and then parsed which can then be transferred to the target side using transfer grammar. Taggers can also be used in Name Entity Recognition (NER) where a word tagged as a noun (either proper or common noun) is further classified as a name of a person, organization, location, time, date etc.</w:t>
      </w:r>
    </w:p>
    <w:p w14:paraId="06D4F188" w14:textId="77777777" w:rsidR="00E912E8" w:rsidRPr="00132240" w:rsidRDefault="00E912E8" w:rsidP="00566BCE">
      <w:pPr>
        <w:spacing w:line="360" w:lineRule="auto"/>
        <w:rPr>
          <w:rFonts w:ascii="Times New Roman" w:eastAsia="Times New Roman" w:hAnsi="Times New Roman"/>
          <w:sz w:val="24"/>
          <w:szCs w:val="24"/>
        </w:rPr>
      </w:pPr>
    </w:p>
    <w:p w14:paraId="32429239" w14:textId="77777777" w:rsidR="00FC0C57" w:rsidRPr="00132240" w:rsidRDefault="00E912E8" w:rsidP="00566BCE">
      <w:pPr>
        <w:pStyle w:val="Heading3"/>
        <w:shd w:val="clear" w:color="auto" w:fill="FFFFFF"/>
        <w:spacing w:before="0" w:beforeAutospacing="0" w:after="0" w:afterAutospacing="0" w:line="360" w:lineRule="auto"/>
        <w:rPr>
          <w:rFonts w:ascii="Arial" w:hAnsi="Arial" w:cs="Arial"/>
          <w:b w:val="0"/>
          <w:bCs w:val="0"/>
          <w:color w:val="222222"/>
          <w:sz w:val="24"/>
          <w:szCs w:val="24"/>
        </w:rPr>
      </w:pPr>
      <w:r w:rsidRPr="00132240">
        <w:rPr>
          <w:b w:val="0"/>
          <w:sz w:val="24"/>
          <w:szCs w:val="24"/>
        </w:rPr>
        <w:t>Tagging of text is a complex task as many times we get words which have different tag categories as they are used in different context. This phenomenon is termed as lexical ambiguity.</w:t>
      </w:r>
      <w:r w:rsidR="00FC0C57" w:rsidRPr="00132240">
        <w:rPr>
          <w:b w:val="0"/>
          <w:sz w:val="24"/>
          <w:szCs w:val="24"/>
        </w:rPr>
        <w:t xml:space="preserve"> For example, let us consider text in Table 1. The same word</w:t>
      </w:r>
      <w:r w:rsidR="00372F82" w:rsidRPr="00132240">
        <w:rPr>
          <w:b w:val="0"/>
          <w:sz w:val="24"/>
          <w:szCs w:val="24"/>
        </w:rPr>
        <w:t xml:space="preserve"> </w:t>
      </w:r>
      <w:r w:rsidR="00FC0C57" w:rsidRPr="00132240">
        <w:rPr>
          <w:b w:val="0"/>
          <w:sz w:val="24"/>
          <w:szCs w:val="24"/>
        </w:rPr>
        <w:t>‘</w:t>
      </w:r>
      <w:proofErr w:type="spellStart"/>
      <w:r w:rsidR="00372F82" w:rsidRPr="00132240">
        <w:rPr>
          <w:rFonts w:ascii="Arial" w:hAnsi="Arial" w:cs="Arial"/>
          <w:b w:val="0"/>
          <w:bCs w:val="0"/>
          <w:color w:val="222222"/>
          <w:sz w:val="24"/>
          <w:szCs w:val="24"/>
        </w:rPr>
        <w:fldChar w:fldCharType="begin"/>
      </w:r>
      <w:r w:rsidR="00372F82" w:rsidRPr="00132240">
        <w:rPr>
          <w:rFonts w:ascii="Arial" w:hAnsi="Arial" w:cs="Arial"/>
          <w:b w:val="0"/>
          <w:bCs w:val="0"/>
          <w:color w:val="222222"/>
          <w:sz w:val="24"/>
          <w:szCs w:val="24"/>
        </w:rPr>
        <w:instrText xml:space="preserve"> HYPERLINK "http://dict.hinkhoj.com/%E0%A4%B8%E0%A5%8B%E0%A4%A8%E0%A4%BE-meaning-in-english.words" </w:instrText>
      </w:r>
      <w:r w:rsidR="00372F82" w:rsidRPr="00132240">
        <w:rPr>
          <w:rFonts w:ascii="Arial" w:hAnsi="Arial" w:cs="Arial"/>
          <w:b w:val="0"/>
          <w:bCs w:val="0"/>
          <w:color w:val="222222"/>
          <w:sz w:val="24"/>
          <w:szCs w:val="24"/>
        </w:rPr>
        <w:fldChar w:fldCharType="separate"/>
      </w:r>
      <w:r w:rsidR="00372F82" w:rsidRPr="00132240">
        <w:rPr>
          <w:rFonts w:ascii="Nirmala UI" w:hAnsi="Nirmala UI" w:cs="Nirmala UI"/>
          <w:b w:val="0"/>
          <w:bCs w:val="0"/>
          <w:color w:val="660099"/>
          <w:sz w:val="24"/>
          <w:szCs w:val="24"/>
          <w:u w:val="single"/>
        </w:rPr>
        <w:t>सोना</w:t>
      </w:r>
      <w:proofErr w:type="spellEnd"/>
      <w:r w:rsidR="00372F82" w:rsidRPr="00132240">
        <w:rPr>
          <w:rFonts w:ascii="Arial" w:hAnsi="Arial" w:cs="Arial"/>
          <w:b w:val="0"/>
          <w:bCs w:val="0"/>
          <w:color w:val="222222"/>
          <w:sz w:val="24"/>
          <w:szCs w:val="24"/>
        </w:rPr>
        <w:fldChar w:fldCharType="end"/>
      </w:r>
      <w:r w:rsidR="00372F82" w:rsidRPr="00132240">
        <w:rPr>
          <w:rFonts w:ascii="Arial" w:hAnsi="Arial" w:cs="Arial"/>
          <w:b w:val="0"/>
          <w:bCs w:val="0"/>
          <w:color w:val="222222"/>
          <w:sz w:val="24"/>
          <w:szCs w:val="24"/>
        </w:rPr>
        <w:t>’</w:t>
      </w:r>
      <w:r w:rsidR="00372F82" w:rsidRPr="00132240">
        <w:rPr>
          <w:sz w:val="24"/>
          <w:szCs w:val="24"/>
        </w:rPr>
        <w:t xml:space="preserve">  </w:t>
      </w:r>
      <w:r w:rsidR="00FC0C57" w:rsidRPr="00132240">
        <w:rPr>
          <w:b w:val="0"/>
          <w:sz w:val="24"/>
          <w:szCs w:val="24"/>
        </w:rPr>
        <w:t>given a different label in the two sentences. In the first case it is termed as a common noun as it is referring to an object (Gold Ornament). In the second case it is termed as a verb as it is referring to an experience (feelings) of the speaker. This problem can be resolved by looking at the word/tag combinations of the surrounding words with respect to the ambiguous word (the word which has multiple tags).</w:t>
      </w:r>
    </w:p>
    <w:p w14:paraId="3EF067CE" w14:textId="77777777" w:rsidR="00FC0C57" w:rsidRPr="00132240" w:rsidRDefault="00FC0C57"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 xml:space="preserve">Over the years, a lot of research has been done on POS tagging. Broadly, all the efforts can be categorized in three directions. They are: rule based approach where a human annotator is required to develop rules for tagging words or statistical approach where we use mathematical formulations and tag words or hybrid approach which is partially rule based and partially statistical. In the context of European languages POS taggers are generally developed using machine learning approach, but in the Indian context, we still do not have </w:t>
      </w:r>
      <w:r w:rsidRPr="00132240">
        <w:rPr>
          <w:rFonts w:ascii="Times New Roman" w:eastAsia="Times New Roman" w:hAnsi="Times New Roman"/>
          <w:sz w:val="24"/>
          <w:szCs w:val="24"/>
        </w:rPr>
        <w:lastRenderedPageBreak/>
        <w:t>a clear good approach. In this paper we discuss the development of a POS tagger for Hindi using Hidden Markov Model (HMM).</w:t>
      </w:r>
    </w:p>
    <w:p w14:paraId="27CB0E2C" w14:textId="77777777" w:rsidR="00FC0C57" w:rsidRDefault="00FC0C57" w:rsidP="00FC0C57">
      <w:pPr>
        <w:spacing w:line="225" w:lineRule="auto"/>
        <w:ind w:left="680" w:right="540"/>
        <w:jc w:val="both"/>
        <w:rPr>
          <w:rFonts w:ascii="Times New Roman" w:eastAsia="Times New Roman" w:hAnsi="Times New Roman"/>
          <w:sz w:val="21"/>
        </w:rPr>
      </w:pPr>
      <w:r>
        <w:rPr>
          <w:rFonts w:ascii="Times New Roman" w:eastAsia="Times New Roman" w:hAnsi="Times New Roman"/>
          <w:noProof/>
          <w:sz w:val="21"/>
        </w:rPr>
        <w:drawing>
          <wp:inline distT="0" distB="0" distL="0" distR="0" wp14:anchorId="23B57AD6" wp14:editId="04362E26">
            <wp:extent cx="5744377" cy="147658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4">
                      <a:extLst>
                        <a:ext uri="{28A0092B-C50C-407E-A947-70E740481C1C}">
                          <a14:useLocalDpi xmlns:a14="http://schemas.microsoft.com/office/drawing/2010/main" val="0"/>
                        </a:ext>
                      </a:extLst>
                    </a:blip>
                    <a:stretch>
                      <a:fillRect/>
                    </a:stretch>
                  </pic:blipFill>
                  <pic:spPr>
                    <a:xfrm>
                      <a:off x="0" y="0"/>
                      <a:ext cx="5744377" cy="1476581"/>
                    </a:xfrm>
                    <a:prstGeom prst="rect">
                      <a:avLst/>
                    </a:prstGeom>
                  </pic:spPr>
                </pic:pic>
              </a:graphicData>
            </a:graphic>
          </wp:inline>
        </w:drawing>
      </w:r>
    </w:p>
    <w:p w14:paraId="33EB7AA3" w14:textId="77777777" w:rsidR="00FC0C57" w:rsidRPr="00FC0C57" w:rsidRDefault="00FC0C57" w:rsidP="00FC0C57">
      <w:pPr>
        <w:spacing w:line="218" w:lineRule="auto"/>
        <w:ind w:left="680" w:right="540"/>
        <w:jc w:val="both"/>
        <w:rPr>
          <w:rFonts w:ascii="Times New Roman" w:eastAsia="Times New Roman" w:hAnsi="Times New Roman"/>
          <w:sz w:val="28"/>
          <w:szCs w:val="28"/>
        </w:rPr>
      </w:pPr>
    </w:p>
    <w:p w14:paraId="6BCC9215" w14:textId="77777777" w:rsidR="00372F82" w:rsidRDefault="00372F82" w:rsidP="00E912E8">
      <w:pPr>
        <w:pStyle w:val="NoSpacing"/>
        <w:ind w:left="680"/>
        <w:rPr>
          <w:rFonts w:ascii="Times New Roman" w:hAnsi="Times New Roman"/>
          <w:sz w:val="28"/>
          <w:szCs w:val="28"/>
        </w:rPr>
      </w:pPr>
    </w:p>
    <w:p w14:paraId="220D2BCA" w14:textId="77777777" w:rsidR="00372F82" w:rsidRDefault="00372F82">
      <w:pPr>
        <w:rPr>
          <w:rFonts w:ascii="Times New Roman" w:hAnsi="Times New Roman"/>
          <w:sz w:val="28"/>
          <w:szCs w:val="28"/>
        </w:rPr>
      </w:pPr>
      <w:r>
        <w:rPr>
          <w:rFonts w:ascii="Times New Roman" w:hAnsi="Times New Roman"/>
          <w:sz w:val="28"/>
          <w:szCs w:val="28"/>
        </w:rPr>
        <w:br w:type="page"/>
      </w:r>
    </w:p>
    <w:p w14:paraId="6E55971B" w14:textId="77777777" w:rsidR="00E912E8" w:rsidRPr="00132240" w:rsidRDefault="004C14C7" w:rsidP="004C14C7">
      <w:pPr>
        <w:pStyle w:val="NoSpacing"/>
        <w:ind w:left="680"/>
        <w:jc w:val="center"/>
        <w:rPr>
          <w:rFonts w:ascii="Times New Roman" w:hAnsi="Times New Roman"/>
          <w:b/>
          <w:sz w:val="32"/>
          <w:szCs w:val="32"/>
          <w:u w:val="single"/>
        </w:rPr>
      </w:pPr>
      <w:r w:rsidRPr="00132240">
        <w:rPr>
          <w:rFonts w:ascii="Times New Roman" w:hAnsi="Times New Roman"/>
          <w:b/>
          <w:sz w:val="32"/>
          <w:szCs w:val="32"/>
          <w:u w:val="single"/>
        </w:rPr>
        <w:lastRenderedPageBreak/>
        <w:t>IMPLEMENTATION</w:t>
      </w:r>
      <w:r w:rsidR="004003EC" w:rsidRPr="00132240">
        <w:rPr>
          <w:rFonts w:ascii="Times New Roman" w:hAnsi="Times New Roman"/>
          <w:b/>
          <w:sz w:val="32"/>
          <w:szCs w:val="32"/>
          <w:u w:val="single"/>
        </w:rPr>
        <w:t xml:space="preserve"> &amp; IMPORTANT MODULES </w:t>
      </w:r>
    </w:p>
    <w:p w14:paraId="6492E5E3" w14:textId="77777777" w:rsidR="004C14C7" w:rsidRDefault="004C14C7" w:rsidP="004C14C7">
      <w:pPr>
        <w:pStyle w:val="NoSpacing"/>
        <w:rPr>
          <w:rFonts w:ascii="Times New Roman" w:hAnsi="Times New Roman"/>
          <w:b/>
          <w:sz w:val="48"/>
          <w:szCs w:val="32"/>
          <w:u w:val="single"/>
        </w:rPr>
      </w:pPr>
    </w:p>
    <w:p w14:paraId="728A11B3" w14:textId="77777777" w:rsidR="004003EC" w:rsidRPr="00132240" w:rsidRDefault="00A77CA9" w:rsidP="00132240">
      <w:pPr>
        <w:pStyle w:val="NoSpacing"/>
        <w:spacing w:line="360" w:lineRule="auto"/>
        <w:rPr>
          <w:rFonts w:ascii="Times New Roman" w:hAnsi="Times New Roman"/>
          <w:sz w:val="24"/>
          <w:szCs w:val="24"/>
        </w:rPr>
      </w:pPr>
      <w:r w:rsidRPr="00132240">
        <w:rPr>
          <w:rFonts w:ascii="Times New Roman" w:hAnsi="Times New Roman"/>
          <w:sz w:val="24"/>
          <w:szCs w:val="24"/>
        </w:rPr>
        <w:t xml:space="preserve">In this project </w:t>
      </w:r>
      <w:r w:rsidR="004003EC" w:rsidRPr="00132240">
        <w:rPr>
          <w:rFonts w:ascii="Times New Roman" w:hAnsi="Times New Roman"/>
          <w:sz w:val="24"/>
          <w:szCs w:val="24"/>
        </w:rPr>
        <w:t xml:space="preserve">we are doing POS tagging for Hindi sentences and for that we have used </w:t>
      </w:r>
      <w:r w:rsidR="004003EC" w:rsidRPr="00132240">
        <w:rPr>
          <w:rFonts w:ascii="Times New Roman" w:hAnsi="Times New Roman"/>
          <w:b/>
          <w:sz w:val="24"/>
          <w:szCs w:val="24"/>
        </w:rPr>
        <w:t>Python</w:t>
      </w:r>
      <w:r w:rsidR="004003EC" w:rsidRPr="00132240">
        <w:rPr>
          <w:rFonts w:ascii="Times New Roman" w:hAnsi="Times New Roman"/>
          <w:sz w:val="24"/>
          <w:szCs w:val="24"/>
        </w:rPr>
        <w:t>.</w:t>
      </w:r>
    </w:p>
    <w:p w14:paraId="35D5F0DF" w14:textId="77777777" w:rsidR="00132240" w:rsidRDefault="004003EC" w:rsidP="00132240">
      <w:pPr>
        <w:pStyle w:val="NoSpacing"/>
        <w:spacing w:line="360" w:lineRule="auto"/>
        <w:rPr>
          <w:rFonts w:ascii="Times New Roman" w:eastAsia="Times New Roman" w:hAnsi="Times New Roman"/>
          <w:sz w:val="24"/>
          <w:szCs w:val="24"/>
        </w:rPr>
      </w:pPr>
      <w:r w:rsidRPr="00132240">
        <w:rPr>
          <w:rFonts w:ascii="Times New Roman" w:hAnsi="Times New Roman"/>
          <w:sz w:val="24"/>
          <w:szCs w:val="24"/>
        </w:rPr>
        <w:t xml:space="preserve"> </w:t>
      </w:r>
      <w:r w:rsidR="004C14C7" w:rsidRPr="00132240">
        <w:rPr>
          <w:rFonts w:ascii="Times New Roman" w:eastAsia="Times New Roman" w:hAnsi="Times New Roman"/>
          <w:sz w:val="24"/>
          <w:szCs w:val="24"/>
        </w:rPr>
        <w:t xml:space="preserve">For developing a HMM based tagger we were first required to annotate a corpus based on a </w:t>
      </w:r>
      <w:proofErr w:type="spellStart"/>
      <w:r w:rsidR="004C14C7" w:rsidRPr="00132240">
        <w:rPr>
          <w:rFonts w:ascii="Times New Roman" w:eastAsia="Times New Roman" w:hAnsi="Times New Roman"/>
          <w:sz w:val="24"/>
          <w:szCs w:val="24"/>
        </w:rPr>
        <w:t>tagset</w:t>
      </w:r>
      <w:proofErr w:type="spellEnd"/>
      <w:r w:rsidR="004C14C7" w:rsidRPr="00132240">
        <w:rPr>
          <w:rFonts w:ascii="Times New Roman" w:eastAsia="Times New Roman" w:hAnsi="Times New Roman"/>
          <w:sz w:val="24"/>
          <w:szCs w:val="24"/>
        </w:rPr>
        <w:t>.</w:t>
      </w:r>
    </w:p>
    <w:p w14:paraId="6B8663C4" w14:textId="77777777" w:rsidR="00132240" w:rsidRDefault="00132240" w:rsidP="00132240">
      <w:pPr>
        <w:pStyle w:val="NoSpacing"/>
        <w:spacing w:line="360" w:lineRule="auto"/>
        <w:rPr>
          <w:rFonts w:ascii="Times New Roman" w:eastAsia="Times New Roman" w:hAnsi="Times New Roman"/>
          <w:sz w:val="28"/>
          <w:szCs w:val="28"/>
        </w:rPr>
      </w:pPr>
    </w:p>
    <w:p w14:paraId="1DAE3E5B" w14:textId="77777777" w:rsidR="00012EF8" w:rsidRDefault="00012EF8" w:rsidP="00132240">
      <w:pPr>
        <w:pStyle w:val="NoSpacing"/>
        <w:spacing w:line="360" w:lineRule="auto"/>
        <w:rPr>
          <w:rFonts w:ascii="Times New Roman" w:eastAsia="Times New Roman" w:hAnsi="Times New Roman"/>
          <w:b/>
          <w:sz w:val="28"/>
          <w:szCs w:val="28"/>
          <w:u w:val="single"/>
        </w:rPr>
      </w:pPr>
      <w:r w:rsidRPr="00012EF8">
        <w:rPr>
          <w:rFonts w:ascii="Times New Roman" w:eastAsia="Times New Roman" w:hAnsi="Times New Roman"/>
          <w:b/>
          <w:sz w:val="28"/>
          <w:szCs w:val="28"/>
          <w:u w:val="single"/>
        </w:rPr>
        <w:t>Modules</w:t>
      </w:r>
    </w:p>
    <w:p w14:paraId="409AEF1E" w14:textId="77777777" w:rsidR="00012EF8" w:rsidRDefault="00012EF8" w:rsidP="00132240">
      <w:pPr>
        <w:pStyle w:val="NoSpacing"/>
        <w:spacing w:line="360" w:lineRule="auto"/>
        <w:rPr>
          <w:rFonts w:ascii="Times New Roman" w:eastAsia="Times New Roman" w:hAnsi="Times New Roman"/>
          <w:b/>
          <w:sz w:val="28"/>
          <w:szCs w:val="28"/>
          <w:u w:val="single"/>
        </w:rPr>
      </w:pPr>
    </w:p>
    <w:p w14:paraId="12D4255F" w14:textId="77777777" w:rsidR="00012EF8" w:rsidRPr="00012EF8" w:rsidRDefault="00012EF8" w:rsidP="00132240">
      <w:pPr>
        <w:pStyle w:val="NoSpacing"/>
        <w:spacing w:line="360" w:lineRule="auto"/>
        <w:rPr>
          <w:rFonts w:ascii="Times New Roman" w:eastAsia="Times New Roman" w:hAnsi="Times New Roman"/>
          <w:b/>
          <w:sz w:val="24"/>
          <w:szCs w:val="24"/>
        </w:rPr>
      </w:pPr>
      <w:r w:rsidRPr="00012EF8">
        <w:rPr>
          <w:rFonts w:ascii="Times New Roman" w:eastAsia="Times New Roman" w:hAnsi="Times New Roman"/>
          <w:b/>
          <w:sz w:val="24"/>
          <w:szCs w:val="24"/>
        </w:rPr>
        <w:t>Do</w:t>
      </w:r>
      <w:r>
        <w:rPr>
          <w:rFonts w:ascii="Times New Roman" w:eastAsia="Times New Roman" w:hAnsi="Times New Roman"/>
          <w:b/>
          <w:sz w:val="24"/>
          <w:szCs w:val="24"/>
        </w:rPr>
        <w:t>wnloading dataset</w:t>
      </w:r>
    </w:p>
    <w:p w14:paraId="6FAA6E52" w14:textId="77777777" w:rsidR="00012EF8" w:rsidRDefault="004003EC"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w:t>
      </w:r>
      <w:proofErr w:type="gramStart"/>
      <w:r w:rsidRPr="00132240">
        <w:rPr>
          <w:rFonts w:ascii="Times New Roman" w:eastAsia="Times New Roman" w:hAnsi="Times New Roman"/>
          <w:sz w:val="24"/>
          <w:szCs w:val="24"/>
        </w:rPr>
        <w:t>So</w:t>
      </w:r>
      <w:proofErr w:type="gramEnd"/>
      <w:r w:rsidRPr="00132240">
        <w:rPr>
          <w:rFonts w:ascii="Times New Roman" w:eastAsia="Times New Roman" w:hAnsi="Times New Roman"/>
          <w:sz w:val="24"/>
          <w:szCs w:val="24"/>
        </w:rPr>
        <w:t xml:space="preserve"> using our source code we first </w:t>
      </w:r>
      <w:r w:rsidRPr="00012EF8">
        <w:rPr>
          <w:rFonts w:ascii="Times New Roman" w:eastAsia="Times New Roman" w:hAnsi="Times New Roman"/>
          <w:sz w:val="24"/>
          <w:szCs w:val="24"/>
        </w:rPr>
        <w:t>download a Hindi dataset</w:t>
      </w:r>
      <w:r w:rsidRPr="00132240">
        <w:rPr>
          <w:rFonts w:ascii="Times New Roman" w:eastAsia="Times New Roman" w:hAnsi="Times New Roman"/>
          <w:b/>
          <w:sz w:val="24"/>
          <w:szCs w:val="24"/>
        </w:rPr>
        <w:t xml:space="preserve"> </w:t>
      </w:r>
      <w:r w:rsidRPr="00132240">
        <w:rPr>
          <w:rFonts w:ascii="Times New Roman" w:eastAsia="Times New Roman" w:hAnsi="Times New Roman"/>
          <w:sz w:val="24"/>
          <w:szCs w:val="24"/>
        </w:rPr>
        <w:t>which has numerous sentence in Hindi.</w:t>
      </w:r>
    </w:p>
    <w:p w14:paraId="7857448F" w14:textId="77777777" w:rsidR="00012EF8" w:rsidRDefault="00012EF8" w:rsidP="00132240">
      <w:pPr>
        <w:pStyle w:val="NoSpacing"/>
        <w:spacing w:line="360" w:lineRule="auto"/>
        <w:rPr>
          <w:rFonts w:ascii="Times New Roman" w:eastAsia="Times New Roman" w:hAnsi="Times New Roman"/>
          <w:sz w:val="24"/>
          <w:szCs w:val="24"/>
        </w:rPr>
      </w:pPr>
    </w:p>
    <w:p w14:paraId="46EE1D0E" w14:textId="77777777" w:rsidR="00012EF8" w:rsidRPr="00012EF8" w:rsidRDefault="00012EF8" w:rsidP="00132240">
      <w:pPr>
        <w:pStyle w:val="NoSpacing"/>
        <w:spacing w:line="360" w:lineRule="auto"/>
        <w:rPr>
          <w:rFonts w:ascii="Times New Roman" w:eastAsia="Times New Roman" w:hAnsi="Times New Roman"/>
          <w:b/>
          <w:sz w:val="24"/>
          <w:szCs w:val="24"/>
        </w:rPr>
      </w:pPr>
      <w:r w:rsidRPr="00012EF8">
        <w:rPr>
          <w:rFonts w:ascii="Times New Roman" w:eastAsia="Times New Roman" w:hAnsi="Times New Roman"/>
          <w:b/>
          <w:sz w:val="24"/>
          <w:szCs w:val="24"/>
        </w:rPr>
        <w:t>Preprocessing the downloaded dataset</w:t>
      </w:r>
    </w:p>
    <w:p w14:paraId="37DD8CB6" w14:textId="77777777" w:rsidR="008C5746"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Our next step is to </w:t>
      </w:r>
      <w:r w:rsidRPr="00012EF8">
        <w:rPr>
          <w:rFonts w:ascii="Times New Roman" w:eastAsia="Times New Roman" w:hAnsi="Times New Roman"/>
          <w:sz w:val="24"/>
          <w:szCs w:val="24"/>
        </w:rPr>
        <w:t xml:space="preserve">preprocess the corpus </w:t>
      </w:r>
      <w:proofErr w:type="gramStart"/>
      <w:r w:rsidRPr="00012EF8">
        <w:rPr>
          <w:rFonts w:ascii="Times New Roman" w:eastAsia="Times New Roman" w:hAnsi="Times New Roman"/>
          <w:sz w:val="24"/>
          <w:szCs w:val="24"/>
        </w:rPr>
        <w:t>dataset</w:t>
      </w:r>
      <w:r w:rsidRPr="00132240">
        <w:rPr>
          <w:rFonts w:ascii="Times New Roman" w:eastAsia="Times New Roman" w:hAnsi="Times New Roman"/>
          <w:b/>
          <w:sz w:val="24"/>
          <w:szCs w:val="24"/>
        </w:rPr>
        <w:t xml:space="preserve"> </w:t>
      </w:r>
      <w:r w:rsidRPr="00132240">
        <w:rPr>
          <w:rFonts w:ascii="Times New Roman" w:eastAsia="Times New Roman" w:hAnsi="Times New Roman"/>
          <w:sz w:val="24"/>
          <w:szCs w:val="24"/>
        </w:rPr>
        <w:t xml:space="preserve"> which</w:t>
      </w:r>
      <w:proofErr w:type="gramEnd"/>
      <w:r w:rsidRPr="00132240">
        <w:rPr>
          <w:rFonts w:ascii="Times New Roman" w:eastAsia="Times New Roman" w:hAnsi="Times New Roman"/>
          <w:sz w:val="24"/>
          <w:szCs w:val="24"/>
        </w:rPr>
        <w:t xml:space="preserve"> we have downloaded so as to implement operations on it. This is done by selecting every individual sentence from the dataset for which we want POS tagging. </w:t>
      </w:r>
    </w:p>
    <w:p w14:paraId="496BE7CD" w14:textId="77777777" w:rsidR="008C5746" w:rsidRDefault="008C5746" w:rsidP="00132240">
      <w:pPr>
        <w:pStyle w:val="NoSpacing"/>
        <w:spacing w:line="360" w:lineRule="auto"/>
        <w:rPr>
          <w:rFonts w:ascii="Times New Roman" w:eastAsia="Times New Roman" w:hAnsi="Times New Roman"/>
          <w:sz w:val="24"/>
          <w:szCs w:val="24"/>
        </w:rPr>
      </w:pPr>
    </w:p>
    <w:p w14:paraId="4BA87A77" w14:textId="77777777" w:rsidR="008C5746" w:rsidRPr="008C5746" w:rsidRDefault="008C5746" w:rsidP="00132240">
      <w:pPr>
        <w:pStyle w:val="NoSpacing"/>
        <w:spacing w:line="360" w:lineRule="auto"/>
        <w:rPr>
          <w:rFonts w:ascii="Times New Roman" w:eastAsia="Times New Roman" w:hAnsi="Times New Roman"/>
          <w:b/>
          <w:sz w:val="24"/>
          <w:szCs w:val="24"/>
        </w:rPr>
      </w:pPr>
      <w:r w:rsidRPr="008C5746">
        <w:rPr>
          <w:rFonts w:ascii="Times New Roman" w:eastAsia="Times New Roman" w:hAnsi="Times New Roman"/>
          <w:b/>
          <w:sz w:val="24"/>
          <w:szCs w:val="24"/>
        </w:rPr>
        <w:t>Stripping words in sentence</w:t>
      </w:r>
    </w:p>
    <w:p w14:paraId="196EFCA7" w14:textId="77777777" w:rsidR="00E9679B"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Following th</w:t>
      </w:r>
      <w:r w:rsidR="008C5746">
        <w:rPr>
          <w:rFonts w:ascii="Times New Roman" w:eastAsia="Times New Roman" w:hAnsi="Times New Roman"/>
          <w:sz w:val="24"/>
          <w:szCs w:val="24"/>
        </w:rPr>
        <w:t>e previous step</w:t>
      </w:r>
      <w:r w:rsidRPr="00132240">
        <w:rPr>
          <w:rFonts w:ascii="Times New Roman" w:eastAsia="Times New Roman" w:hAnsi="Times New Roman"/>
          <w:sz w:val="24"/>
          <w:szCs w:val="24"/>
        </w:rPr>
        <w:t xml:space="preserve">, we </w:t>
      </w:r>
      <w:r w:rsidRPr="00012EF8">
        <w:rPr>
          <w:rFonts w:ascii="Times New Roman" w:eastAsia="Times New Roman" w:hAnsi="Times New Roman"/>
          <w:sz w:val="24"/>
          <w:szCs w:val="24"/>
        </w:rPr>
        <w:t>strip</w:t>
      </w:r>
      <w:r w:rsidRPr="00132240">
        <w:rPr>
          <w:rFonts w:ascii="Times New Roman" w:eastAsia="Times New Roman" w:hAnsi="Times New Roman"/>
          <w:sz w:val="24"/>
          <w:szCs w:val="24"/>
        </w:rPr>
        <w:t xml:space="preserve"> the words from the sentence so that separate operations can be performed. For example, we take a sentence and strip it, we then perform operation on each constituting word to tag it with the most </w:t>
      </w:r>
      <w:proofErr w:type="gramStart"/>
      <w:r w:rsidRPr="00132240">
        <w:rPr>
          <w:rFonts w:ascii="Times New Roman" w:eastAsia="Times New Roman" w:hAnsi="Times New Roman"/>
          <w:sz w:val="24"/>
          <w:szCs w:val="24"/>
        </w:rPr>
        <w:t>accurate  POS</w:t>
      </w:r>
      <w:proofErr w:type="gramEnd"/>
      <w:r w:rsidRPr="00132240">
        <w:rPr>
          <w:rFonts w:ascii="Times New Roman" w:eastAsia="Times New Roman" w:hAnsi="Times New Roman"/>
          <w:sz w:val="24"/>
          <w:szCs w:val="24"/>
        </w:rPr>
        <w:t xml:space="preserve"> tags.</w:t>
      </w:r>
    </w:p>
    <w:p w14:paraId="51DF48D7" w14:textId="77777777" w:rsidR="00E9679B" w:rsidRDefault="00E9679B" w:rsidP="00132240">
      <w:pPr>
        <w:pStyle w:val="NoSpacing"/>
        <w:spacing w:line="360" w:lineRule="auto"/>
        <w:rPr>
          <w:rFonts w:ascii="Times New Roman" w:eastAsia="Times New Roman" w:hAnsi="Times New Roman"/>
          <w:sz w:val="24"/>
          <w:szCs w:val="24"/>
        </w:rPr>
      </w:pPr>
    </w:p>
    <w:p w14:paraId="7DFA4674" w14:textId="77777777" w:rsidR="00E9679B" w:rsidRPr="00E9679B" w:rsidRDefault="00E9679B" w:rsidP="00132240">
      <w:pPr>
        <w:pStyle w:val="NoSpacing"/>
        <w:spacing w:line="360" w:lineRule="auto"/>
        <w:rPr>
          <w:rFonts w:ascii="Times New Roman" w:eastAsia="Times New Roman" w:hAnsi="Times New Roman"/>
          <w:b/>
          <w:sz w:val="24"/>
          <w:szCs w:val="24"/>
        </w:rPr>
      </w:pPr>
      <w:r w:rsidRPr="00E9679B">
        <w:rPr>
          <w:rFonts w:ascii="Times New Roman" w:eastAsia="Times New Roman" w:hAnsi="Times New Roman"/>
          <w:b/>
          <w:sz w:val="24"/>
          <w:szCs w:val="24"/>
        </w:rPr>
        <w:t>Training POS tagger</w:t>
      </w:r>
    </w:p>
    <w:p w14:paraId="056DD4FE" w14:textId="77777777" w:rsidR="004C14C7"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This way we achieve the module of </w:t>
      </w:r>
      <w:r w:rsidRPr="00012EF8">
        <w:rPr>
          <w:rFonts w:ascii="Times New Roman" w:eastAsia="Times New Roman" w:hAnsi="Times New Roman"/>
          <w:sz w:val="24"/>
          <w:szCs w:val="24"/>
        </w:rPr>
        <w:t>training the POS tagger</w:t>
      </w:r>
      <w:r w:rsidRPr="00132240">
        <w:rPr>
          <w:rFonts w:ascii="Times New Roman" w:eastAsia="Times New Roman" w:hAnsi="Times New Roman"/>
          <w:sz w:val="24"/>
          <w:szCs w:val="24"/>
        </w:rPr>
        <w:t xml:space="preserve"> with the results thus obtained for each and every data in the corpus</w:t>
      </w:r>
      <w:r w:rsidR="00E9679B">
        <w:rPr>
          <w:rFonts w:ascii="Times New Roman" w:eastAsia="Times New Roman" w:hAnsi="Times New Roman"/>
          <w:sz w:val="24"/>
          <w:szCs w:val="24"/>
        </w:rPr>
        <w:t>. Now the POS tagger is ready to tag any Hindi sentence.</w:t>
      </w:r>
    </w:p>
    <w:p w14:paraId="6190C9B2" w14:textId="77777777" w:rsidR="00E9679B" w:rsidRPr="00E9679B" w:rsidRDefault="00E9679B" w:rsidP="00132240">
      <w:pPr>
        <w:pStyle w:val="NoSpacing"/>
        <w:spacing w:line="360" w:lineRule="auto"/>
        <w:rPr>
          <w:rFonts w:ascii="Times New Roman" w:eastAsia="Times New Roman" w:hAnsi="Times New Roman"/>
          <w:b/>
          <w:sz w:val="24"/>
          <w:szCs w:val="24"/>
        </w:rPr>
      </w:pPr>
    </w:p>
    <w:p w14:paraId="0A969F10" w14:textId="77777777" w:rsidR="00E9679B" w:rsidRPr="00E9679B" w:rsidRDefault="00E9679B" w:rsidP="00132240">
      <w:pPr>
        <w:pStyle w:val="NoSpacing"/>
        <w:spacing w:line="360" w:lineRule="auto"/>
        <w:rPr>
          <w:rFonts w:ascii="Times New Roman" w:eastAsia="Times New Roman" w:hAnsi="Times New Roman"/>
          <w:b/>
          <w:sz w:val="24"/>
          <w:szCs w:val="24"/>
        </w:rPr>
      </w:pPr>
      <w:r w:rsidRPr="00E9679B">
        <w:rPr>
          <w:rFonts w:ascii="Times New Roman" w:eastAsia="Times New Roman" w:hAnsi="Times New Roman"/>
          <w:b/>
          <w:sz w:val="24"/>
          <w:szCs w:val="24"/>
        </w:rPr>
        <w:t>Tagging new line</w:t>
      </w:r>
    </w:p>
    <w:p w14:paraId="4F60E3C8" w14:textId="77777777" w:rsidR="00E9679B" w:rsidRPr="00132240" w:rsidRDefault="00E9679B" w:rsidP="00E9679B">
      <w:pPr>
        <w:pStyle w:val="NoSpacing"/>
        <w:spacing w:line="360" w:lineRule="auto"/>
        <w:rPr>
          <w:rFonts w:ascii="Times New Roman" w:hAnsi="Times New Roman"/>
          <w:sz w:val="24"/>
          <w:szCs w:val="24"/>
        </w:rPr>
      </w:pPr>
      <w:proofErr w:type="gramStart"/>
      <w:r w:rsidRPr="00132240">
        <w:rPr>
          <w:rFonts w:ascii="Times New Roman" w:eastAsia="Times New Roman" w:hAnsi="Times New Roman"/>
          <w:sz w:val="24"/>
          <w:szCs w:val="24"/>
        </w:rPr>
        <w:t>.At</w:t>
      </w:r>
      <w:proofErr w:type="gramEnd"/>
      <w:r w:rsidRPr="00132240">
        <w:rPr>
          <w:rFonts w:ascii="Times New Roman" w:eastAsia="Times New Roman" w:hAnsi="Times New Roman"/>
          <w:sz w:val="24"/>
          <w:szCs w:val="24"/>
        </w:rPr>
        <w:t xml:space="preserve"> the end when the POS tagger is trained, it can then be used for </w:t>
      </w:r>
      <w:r w:rsidRPr="00012EF8">
        <w:rPr>
          <w:rFonts w:ascii="Times New Roman" w:eastAsia="Times New Roman" w:hAnsi="Times New Roman"/>
          <w:sz w:val="24"/>
          <w:szCs w:val="24"/>
        </w:rPr>
        <w:t>tagging new Hindi lines</w:t>
      </w:r>
      <w:r>
        <w:rPr>
          <w:rFonts w:ascii="Times New Roman" w:eastAsia="Times New Roman" w:hAnsi="Times New Roman"/>
          <w:sz w:val="24"/>
          <w:szCs w:val="24"/>
        </w:rPr>
        <w:t>, according to the user’s choice.</w:t>
      </w:r>
      <w:r w:rsidRPr="00132240">
        <w:rPr>
          <w:rFonts w:ascii="Times New Roman" w:eastAsia="Times New Roman" w:hAnsi="Times New Roman"/>
          <w:sz w:val="24"/>
          <w:szCs w:val="24"/>
        </w:rPr>
        <w:t xml:space="preserve"> </w:t>
      </w:r>
    </w:p>
    <w:p w14:paraId="530F479F" w14:textId="77777777" w:rsidR="001D0F91" w:rsidRDefault="001D0F91" w:rsidP="00132240">
      <w:pPr>
        <w:pStyle w:val="NoSpacing"/>
        <w:spacing w:line="360" w:lineRule="auto"/>
        <w:rPr>
          <w:rFonts w:ascii="Times New Roman" w:eastAsia="Times New Roman" w:hAnsi="Times New Roman"/>
          <w:b/>
          <w:sz w:val="28"/>
          <w:szCs w:val="28"/>
        </w:rPr>
      </w:pPr>
    </w:p>
    <w:p w14:paraId="0C3B820C" w14:textId="77777777" w:rsidR="00301F9A" w:rsidRPr="00132240" w:rsidRDefault="00301F9A" w:rsidP="00132240">
      <w:pPr>
        <w:pStyle w:val="NoSpacing"/>
        <w:spacing w:line="360" w:lineRule="auto"/>
        <w:rPr>
          <w:rFonts w:ascii="Times New Roman" w:eastAsia="Times New Roman" w:hAnsi="Times New Roman"/>
          <w:b/>
          <w:sz w:val="28"/>
          <w:szCs w:val="28"/>
          <w:u w:val="single"/>
        </w:rPr>
      </w:pPr>
      <w:r w:rsidRPr="00132240">
        <w:rPr>
          <w:rFonts w:ascii="Times New Roman" w:eastAsia="Times New Roman" w:hAnsi="Times New Roman"/>
          <w:b/>
          <w:sz w:val="28"/>
          <w:szCs w:val="28"/>
          <w:u w:val="single"/>
        </w:rPr>
        <w:lastRenderedPageBreak/>
        <w:t>Implementing Concepts</w:t>
      </w:r>
    </w:p>
    <w:p w14:paraId="61F8AD52" w14:textId="77777777" w:rsidR="004C14C7" w:rsidRPr="00132240" w:rsidRDefault="004C14C7"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A POS tagger based on HMM assigns the best tag to a word by calculating the forward and backward probabilities of tags along with the sequence provided as an input. The following equation explains this phenomenon.</w:t>
      </w:r>
    </w:p>
    <w:p w14:paraId="1C1E0E04" w14:textId="77777777" w:rsidR="00A77CA9" w:rsidRPr="00132240" w:rsidRDefault="004C14C7"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noProof/>
          <w:sz w:val="24"/>
          <w:szCs w:val="24"/>
        </w:rPr>
        <w:drawing>
          <wp:inline distT="0" distB="0" distL="0" distR="0" wp14:anchorId="2D952971" wp14:editId="4E63B263">
            <wp:extent cx="4791744" cy="4953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PNG"/>
                    <pic:cNvPicPr/>
                  </pic:nvPicPr>
                  <pic:blipFill>
                    <a:blip r:embed="rId5">
                      <a:extLst>
                        <a:ext uri="{28A0092B-C50C-407E-A947-70E740481C1C}">
                          <a14:useLocalDpi xmlns:a14="http://schemas.microsoft.com/office/drawing/2010/main" val="0"/>
                        </a:ext>
                      </a:extLst>
                    </a:blip>
                    <a:stretch>
                      <a:fillRect/>
                    </a:stretch>
                  </pic:blipFill>
                  <pic:spPr>
                    <a:xfrm>
                      <a:off x="0" y="0"/>
                      <a:ext cx="4791744" cy="495369"/>
                    </a:xfrm>
                    <a:prstGeom prst="rect">
                      <a:avLst/>
                    </a:prstGeom>
                  </pic:spPr>
                </pic:pic>
              </a:graphicData>
            </a:graphic>
          </wp:inline>
        </w:drawing>
      </w:r>
    </w:p>
    <w:p w14:paraId="480C6028" w14:textId="77777777" w:rsidR="00A77CA9" w:rsidRPr="00132240" w:rsidRDefault="00836D38" w:rsidP="00132240">
      <w:pPr>
        <w:spacing w:line="360" w:lineRule="auto"/>
        <w:ind w:right="540"/>
        <w:jc w:val="both"/>
        <w:rPr>
          <w:rFonts w:ascii="Times New Roman" w:eastAsia="Times New Roman" w:hAnsi="Times New Roman"/>
          <w:sz w:val="24"/>
          <w:szCs w:val="24"/>
        </w:rPr>
      </w:pPr>
      <w:r w:rsidRPr="00132240">
        <w:rPr>
          <w:rFonts w:ascii="Times New Roman" w:hAnsi="Times New Roman"/>
          <w:sz w:val="24"/>
          <w:szCs w:val="24"/>
        </w:rPr>
        <w:t>Here</w:t>
      </w:r>
      <w:r w:rsidR="00A77CA9" w:rsidRPr="00132240">
        <w:rPr>
          <w:rFonts w:ascii="Times New Roman" w:hAnsi="Times New Roman"/>
          <w:sz w:val="24"/>
          <w:szCs w:val="24"/>
        </w:rPr>
        <w:t xml:space="preserve">  </w:t>
      </w:r>
      <w:r w:rsidRPr="00132240">
        <w:rPr>
          <w:rFonts w:ascii="Times New Roman" w:hAnsi="Times New Roman"/>
          <w:sz w:val="24"/>
          <w:szCs w:val="24"/>
        </w:rPr>
        <w:t xml:space="preserve"> </w:t>
      </w:r>
      <w:r w:rsidRPr="00132240">
        <w:rPr>
          <w:rFonts w:ascii="Times New Roman" w:hAnsi="Times New Roman"/>
          <w:noProof/>
          <w:sz w:val="24"/>
          <w:szCs w:val="24"/>
        </w:rPr>
        <w:drawing>
          <wp:inline distT="0" distB="0" distL="0" distR="0" wp14:anchorId="61BF4DBD" wp14:editId="03163A55">
            <wp:extent cx="761998" cy="152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PNG"/>
                    <pic:cNvPicPr/>
                  </pic:nvPicPr>
                  <pic:blipFill>
                    <a:blip r:embed="rId6">
                      <a:extLst>
                        <a:ext uri="{28A0092B-C50C-407E-A947-70E740481C1C}">
                          <a14:useLocalDpi xmlns:a14="http://schemas.microsoft.com/office/drawing/2010/main" val="0"/>
                        </a:ext>
                      </a:extLst>
                    </a:blip>
                    <a:stretch>
                      <a:fillRect/>
                    </a:stretch>
                  </pic:blipFill>
                  <pic:spPr>
                    <a:xfrm>
                      <a:off x="0" y="0"/>
                      <a:ext cx="772949" cy="154590"/>
                    </a:xfrm>
                    <a:prstGeom prst="rect">
                      <a:avLst/>
                    </a:prstGeom>
                  </pic:spPr>
                </pic:pic>
              </a:graphicData>
            </a:graphic>
          </wp:inline>
        </w:drawing>
      </w:r>
      <w:r w:rsidRPr="00132240">
        <w:rPr>
          <w:rFonts w:ascii="Times New Roman" w:hAnsi="Times New Roman"/>
          <w:sz w:val="24"/>
          <w:szCs w:val="24"/>
        </w:rPr>
        <w:t xml:space="preserve">  </w:t>
      </w:r>
      <w:r w:rsidRPr="00132240">
        <w:rPr>
          <w:rFonts w:ascii="Times New Roman" w:eastAsia="Times New Roman" w:hAnsi="Times New Roman"/>
          <w:sz w:val="24"/>
          <w:szCs w:val="24"/>
        </w:rPr>
        <w:t xml:space="preserve">is the probability of a current tag given the previous tag and </w:t>
      </w:r>
      <w:r w:rsidRPr="00132240">
        <w:rPr>
          <w:rFonts w:ascii="Times New Roman" w:hAnsi="Times New Roman"/>
          <w:noProof/>
          <w:sz w:val="24"/>
          <w:szCs w:val="24"/>
        </w:rPr>
        <w:drawing>
          <wp:inline distT="0" distB="0" distL="0" distR="0" wp14:anchorId="06C88D39" wp14:editId="56DE7BFB">
            <wp:extent cx="762106"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PNG"/>
                    <pic:cNvPicPr/>
                  </pic:nvPicPr>
                  <pic:blipFill>
                    <a:blip r:embed="rId7">
                      <a:extLst>
                        <a:ext uri="{28A0092B-C50C-407E-A947-70E740481C1C}">
                          <a14:useLocalDpi xmlns:a14="http://schemas.microsoft.com/office/drawing/2010/main" val="0"/>
                        </a:ext>
                      </a:extLst>
                    </a:blip>
                    <a:stretch>
                      <a:fillRect/>
                    </a:stretch>
                  </pic:blipFill>
                  <pic:spPr>
                    <a:xfrm>
                      <a:off x="0" y="0"/>
                      <a:ext cx="762106" cy="190527"/>
                    </a:xfrm>
                    <a:prstGeom prst="rect">
                      <a:avLst/>
                    </a:prstGeom>
                  </pic:spPr>
                </pic:pic>
              </a:graphicData>
            </a:graphic>
          </wp:inline>
        </w:drawing>
      </w:r>
      <w:r w:rsidR="00A77CA9" w:rsidRPr="00132240">
        <w:rPr>
          <w:rFonts w:ascii="Times New Roman" w:eastAsia="Times New Roman" w:hAnsi="Times New Roman"/>
          <w:sz w:val="24"/>
          <w:szCs w:val="24"/>
        </w:rPr>
        <w:t xml:space="preserve">  is the probability of the future tag given the current tag. This captures the transition between the tags.</w:t>
      </w:r>
    </w:p>
    <w:p w14:paraId="1DD1BAEC" w14:textId="77777777" w:rsidR="00A77CA9" w:rsidRPr="001D0F91" w:rsidRDefault="00A77CA9" w:rsidP="00132240">
      <w:pPr>
        <w:spacing w:line="360" w:lineRule="auto"/>
        <w:ind w:right="540"/>
        <w:jc w:val="both"/>
        <w:rPr>
          <w:rFonts w:ascii="Times New Roman" w:eastAsia="Times New Roman" w:hAnsi="Times New Roman"/>
          <w:sz w:val="24"/>
          <w:szCs w:val="24"/>
        </w:rPr>
      </w:pPr>
      <w:r w:rsidRPr="00132240">
        <w:rPr>
          <w:rFonts w:ascii="Times New Roman" w:eastAsia="Times New Roman" w:hAnsi="Times New Roman"/>
          <w:sz w:val="24"/>
          <w:szCs w:val="24"/>
        </w:rPr>
        <w:t>These probabilities are computed using equation 2.</w:t>
      </w:r>
    </w:p>
    <w:p w14:paraId="11FCA1CA" w14:textId="77777777" w:rsidR="00A77CA9" w:rsidRPr="001D0F91" w:rsidRDefault="00A77CA9" w:rsidP="001D0F91">
      <w:pPr>
        <w:spacing w:line="360" w:lineRule="auto"/>
        <w:ind w:right="540"/>
        <w:jc w:val="both"/>
        <w:rPr>
          <w:rFonts w:ascii="Times New Roman" w:eastAsia="Times New Roman" w:hAnsi="Times New Roman"/>
          <w:sz w:val="32"/>
          <w:szCs w:val="32"/>
        </w:rPr>
      </w:pPr>
      <w:r>
        <w:rPr>
          <w:rFonts w:ascii="Times New Roman" w:eastAsia="Times New Roman" w:hAnsi="Times New Roman"/>
          <w:noProof/>
          <w:sz w:val="32"/>
          <w:szCs w:val="32"/>
        </w:rPr>
        <w:drawing>
          <wp:anchor distT="0" distB="0" distL="114300" distR="114300" simplePos="0" relativeHeight="251659264" behindDoc="1" locked="0" layoutInCell="1" allowOverlap="1" wp14:anchorId="30472677" wp14:editId="349B6911">
            <wp:simplePos x="0" y="0"/>
            <wp:positionH relativeFrom="margin">
              <wp:posOffset>171450</wp:posOffset>
            </wp:positionH>
            <wp:positionV relativeFrom="paragraph">
              <wp:posOffset>185420</wp:posOffset>
            </wp:positionV>
            <wp:extent cx="4438650" cy="809625"/>
            <wp:effectExtent l="171450" t="171450" r="190500" b="1809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438650" cy="80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132240">
        <w:rPr>
          <w:rFonts w:ascii="Times New Roman" w:eastAsia="Times New Roman" w:hAnsi="Times New Roman"/>
          <w:sz w:val="24"/>
          <w:szCs w:val="24"/>
        </w:rPr>
        <w:t>Each tag transition probability is computed by calculating the frequency count of two tags seen together in the corpus divided by the frequency count of the previous tag seen independently in the corpus. This is done because we know that it is more likely for some tags to precede the other tags. For example, an adjective (JJ) will be followed by a common noun (NN) and not by a postposition (PSP) or a pronoun (PRP). Figure 1 shows this example</w:t>
      </w:r>
    </w:p>
    <w:p w14:paraId="23D782C0" w14:textId="77777777" w:rsidR="00A77CA9" w:rsidRDefault="00A77CA9" w:rsidP="00A77CA9">
      <w:pPr>
        <w:spacing w:line="253" w:lineRule="exact"/>
        <w:ind w:right="540"/>
        <w:rPr>
          <w:rFonts w:ascii="Times New Roman" w:eastAsia="Times New Roman" w:hAnsi="Times New Roman"/>
          <w:sz w:val="32"/>
          <w:szCs w:val="32"/>
        </w:rPr>
      </w:pPr>
    </w:p>
    <w:p w14:paraId="1DBFB45A" w14:textId="77777777" w:rsidR="00E9679B" w:rsidRDefault="00E9679B" w:rsidP="00A77CA9">
      <w:pPr>
        <w:spacing w:line="253" w:lineRule="exact"/>
        <w:ind w:right="540"/>
        <w:rPr>
          <w:rFonts w:ascii="Times New Roman" w:eastAsia="Times New Roman" w:hAnsi="Times New Roman"/>
          <w:sz w:val="32"/>
          <w:szCs w:val="32"/>
        </w:rPr>
      </w:pPr>
    </w:p>
    <w:p w14:paraId="5E76A7CD" w14:textId="77777777" w:rsidR="00E9679B" w:rsidRDefault="00E9679B" w:rsidP="00A77CA9">
      <w:pPr>
        <w:spacing w:line="253" w:lineRule="exact"/>
        <w:ind w:right="540"/>
        <w:rPr>
          <w:rFonts w:ascii="Times New Roman" w:eastAsia="Times New Roman" w:hAnsi="Times New Roman"/>
          <w:sz w:val="32"/>
          <w:szCs w:val="32"/>
        </w:rPr>
      </w:pPr>
    </w:p>
    <w:p w14:paraId="09104BC7" w14:textId="77777777" w:rsidR="00E9679B" w:rsidRDefault="00E9679B" w:rsidP="00A77CA9">
      <w:pPr>
        <w:spacing w:line="253" w:lineRule="exact"/>
        <w:ind w:right="540"/>
        <w:rPr>
          <w:rFonts w:ascii="Times New Roman" w:eastAsia="Times New Roman" w:hAnsi="Times New Roman"/>
          <w:sz w:val="32"/>
          <w:szCs w:val="32"/>
        </w:rPr>
      </w:pPr>
    </w:p>
    <w:p w14:paraId="5137BEC6" w14:textId="77777777" w:rsidR="00A77CA9" w:rsidRPr="001D0F91" w:rsidRDefault="00A77CA9" w:rsidP="00A77CA9">
      <w:pPr>
        <w:spacing w:line="253" w:lineRule="exact"/>
        <w:ind w:right="540"/>
        <w:rPr>
          <w:rFonts w:ascii="Times New Roman" w:eastAsia="Times New Roman" w:hAnsi="Times New Roman"/>
          <w:sz w:val="32"/>
          <w:szCs w:val="32"/>
          <w:u w:val="single"/>
        </w:rPr>
      </w:pPr>
    </w:p>
    <w:p w14:paraId="629E9595" w14:textId="77777777" w:rsidR="00A77CA9" w:rsidRDefault="00A77CA9" w:rsidP="001D0F91">
      <w:pPr>
        <w:tabs>
          <w:tab w:val="center" w:pos="4410"/>
        </w:tabs>
        <w:spacing w:line="253" w:lineRule="exact"/>
        <w:ind w:right="540"/>
        <w:rPr>
          <w:rFonts w:ascii="Times New Roman" w:eastAsia="Times New Roman" w:hAnsi="Times New Roman"/>
          <w:b/>
          <w:sz w:val="28"/>
          <w:szCs w:val="28"/>
          <w:u w:val="single"/>
        </w:rPr>
      </w:pPr>
      <w:r w:rsidRPr="001D0F91">
        <w:rPr>
          <w:rFonts w:ascii="Times New Roman" w:eastAsia="Times New Roman" w:hAnsi="Times New Roman"/>
          <w:b/>
          <w:noProof/>
          <w:sz w:val="32"/>
          <w:szCs w:val="32"/>
          <w:u w:val="single"/>
        </w:rPr>
        <w:lastRenderedPageBreak/>
        <w:drawing>
          <wp:anchor distT="0" distB="0" distL="114300" distR="114300" simplePos="0" relativeHeight="251660288" behindDoc="0" locked="0" layoutInCell="1" allowOverlap="1" wp14:anchorId="491A6FBE" wp14:editId="163D9934">
            <wp:simplePos x="0" y="0"/>
            <wp:positionH relativeFrom="column">
              <wp:posOffset>0</wp:posOffset>
            </wp:positionH>
            <wp:positionV relativeFrom="paragraph">
              <wp:posOffset>-862965</wp:posOffset>
            </wp:positionV>
            <wp:extent cx="5943600" cy="10604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anchor>
        </w:drawing>
      </w:r>
      <w:r w:rsidR="001D0F91" w:rsidRPr="001D0F91">
        <w:rPr>
          <w:rFonts w:ascii="Times New Roman" w:eastAsia="Times New Roman" w:hAnsi="Times New Roman"/>
          <w:b/>
          <w:sz w:val="28"/>
          <w:szCs w:val="28"/>
          <w:u w:val="single"/>
        </w:rPr>
        <w:t>POS Tags for Hindi sentences</w:t>
      </w:r>
    </w:p>
    <w:p w14:paraId="78DD654B" w14:textId="77777777" w:rsidR="00E9679B" w:rsidRDefault="00E9679B" w:rsidP="004C14C7">
      <w:pPr>
        <w:pStyle w:val="NoSpacing"/>
        <w:rPr>
          <w:rFonts w:ascii="Times New Roman" w:hAnsi="Times New Roman"/>
          <w:sz w:val="32"/>
          <w:szCs w:val="32"/>
        </w:rPr>
      </w:pPr>
    </w:p>
    <w:p w14:paraId="6083EB3A" w14:textId="77777777" w:rsidR="00E9679B" w:rsidRDefault="001D0F91" w:rsidP="004C14C7">
      <w:pPr>
        <w:pStyle w:val="NoSpacing"/>
        <w:rPr>
          <w:rFonts w:ascii="Times New Roman" w:hAnsi="Times New Roman"/>
          <w:i/>
          <w:sz w:val="32"/>
          <w:szCs w:val="32"/>
        </w:rPr>
      </w:pPr>
      <w:r w:rsidRPr="001D0F91">
        <w:rPr>
          <w:rFonts w:ascii="Times New Roman" w:hAnsi="Times New Roman"/>
          <w:i/>
          <w:noProof/>
          <w:sz w:val="32"/>
          <w:szCs w:val="32"/>
        </w:rPr>
        <w:drawing>
          <wp:inline distT="0" distB="0" distL="0" distR="0" wp14:anchorId="542B16D0" wp14:editId="141708E0">
            <wp:extent cx="4991797" cy="4572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s1.PNG"/>
                    <pic:cNvPicPr/>
                  </pic:nvPicPr>
                  <pic:blipFill>
                    <a:blip r:embed="rId10">
                      <a:extLst>
                        <a:ext uri="{28A0092B-C50C-407E-A947-70E740481C1C}">
                          <a14:useLocalDpi xmlns:a14="http://schemas.microsoft.com/office/drawing/2010/main" val="0"/>
                        </a:ext>
                      </a:extLst>
                    </a:blip>
                    <a:stretch>
                      <a:fillRect/>
                    </a:stretch>
                  </pic:blipFill>
                  <pic:spPr>
                    <a:xfrm>
                      <a:off x="0" y="0"/>
                      <a:ext cx="4991797" cy="4572638"/>
                    </a:xfrm>
                    <a:prstGeom prst="rect">
                      <a:avLst/>
                    </a:prstGeom>
                  </pic:spPr>
                </pic:pic>
              </a:graphicData>
            </a:graphic>
          </wp:inline>
        </w:drawing>
      </w:r>
    </w:p>
    <w:p w14:paraId="3FE3E903" w14:textId="77777777" w:rsidR="001D0F91" w:rsidRDefault="001D0F91" w:rsidP="004C14C7">
      <w:pPr>
        <w:pStyle w:val="NoSpacing"/>
        <w:rPr>
          <w:rFonts w:ascii="Times New Roman" w:hAnsi="Times New Roman"/>
          <w:i/>
          <w:sz w:val="32"/>
          <w:szCs w:val="32"/>
        </w:rPr>
      </w:pPr>
    </w:p>
    <w:p w14:paraId="256EE2DF" w14:textId="77777777" w:rsidR="001D0F91" w:rsidRDefault="001D0F91" w:rsidP="004C14C7">
      <w:pPr>
        <w:pStyle w:val="NoSpacing"/>
        <w:rPr>
          <w:rFonts w:ascii="Times New Roman" w:hAnsi="Times New Roman"/>
          <w:i/>
          <w:sz w:val="32"/>
          <w:szCs w:val="32"/>
        </w:rPr>
      </w:pPr>
    </w:p>
    <w:p w14:paraId="2A024321" w14:textId="77777777" w:rsidR="001D0F91" w:rsidRPr="001D0F91" w:rsidRDefault="001D0F91" w:rsidP="004C14C7">
      <w:pPr>
        <w:pStyle w:val="NoSpacing"/>
        <w:rPr>
          <w:rFonts w:ascii="Times New Roman" w:hAnsi="Times New Roman"/>
          <w:i/>
          <w:sz w:val="32"/>
          <w:szCs w:val="32"/>
        </w:rPr>
      </w:pPr>
      <w:r>
        <w:rPr>
          <w:rFonts w:ascii="Times New Roman" w:hAnsi="Times New Roman"/>
          <w:i/>
          <w:noProof/>
          <w:sz w:val="32"/>
          <w:szCs w:val="32"/>
        </w:rPr>
        <w:lastRenderedPageBreak/>
        <w:drawing>
          <wp:inline distT="0" distB="0" distL="0" distR="0" wp14:anchorId="52BC2EA6" wp14:editId="185675C4">
            <wp:extent cx="4944165" cy="330563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gs2.PNG"/>
                    <pic:cNvPicPr/>
                  </pic:nvPicPr>
                  <pic:blipFill>
                    <a:blip r:embed="rId11">
                      <a:extLst>
                        <a:ext uri="{28A0092B-C50C-407E-A947-70E740481C1C}">
                          <a14:useLocalDpi xmlns:a14="http://schemas.microsoft.com/office/drawing/2010/main" val="0"/>
                        </a:ext>
                      </a:extLst>
                    </a:blip>
                    <a:stretch>
                      <a:fillRect/>
                    </a:stretch>
                  </pic:blipFill>
                  <pic:spPr>
                    <a:xfrm>
                      <a:off x="0" y="0"/>
                      <a:ext cx="4944165" cy="3305636"/>
                    </a:xfrm>
                    <a:prstGeom prst="rect">
                      <a:avLst/>
                    </a:prstGeom>
                  </pic:spPr>
                </pic:pic>
              </a:graphicData>
            </a:graphic>
          </wp:inline>
        </w:drawing>
      </w:r>
    </w:p>
    <w:sectPr w:rsidR="001D0F91" w:rsidRPr="001D0F91" w:rsidSect="00B3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DB"/>
    <w:rsid w:val="00012EF8"/>
    <w:rsid w:val="00032225"/>
    <w:rsid w:val="00132240"/>
    <w:rsid w:val="00190E9C"/>
    <w:rsid w:val="001B11B9"/>
    <w:rsid w:val="001D0F91"/>
    <w:rsid w:val="001E45E6"/>
    <w:rsid w:val="002729C7"/>
    <w:rsid w:val="0029309C"/>
    <w:rsid w:val="002F1C09"/>
    <w:rsid w:val="00301F9A"/>
    <w:rsid w:val="003061F4"/>
    <w:rsid w:val="00314A12"/>
    <w:rsid w:val="00372F82"/>
    <w:rsid w:val="004003EC"/>
    <w:rsid w:val="00400CB3"/>
    <w:rsid w:val="00404E8B"/>
    <w:rsid w:val="00410BAA"/>
    <w:rsid w:val="004C14C7"/>
    <w:rsid w:val="004F00B0"/>
    <w:rsid w:val="00501F25"/>
    <w:rsid w:val="00566BCE"/>
    <w:rsid w:val="005703E4"/>
    <w:rsid w:val="005B7601"/>
    <w:rsid w:val="005F6715"/>
    <w:rsid w:val="00630D67"/>
    <w:rsid w:val="00677DDB"/>
    <w:rsid w:val="006872C7"/>
    <w:rsid w:val="006D2B1E"/>
    <w:rsid w:val="00700EA5"/>
    <w:rsid w:val="00702291"/>
    <w:rsid w:val="00731E63"/>
    <w:rsid w:val="00807FE0"/>
    <w:rsid w:val="00836D38"/>
    <w:rsid w:val="008870C8"/>
    <w:rsid w:val="008C34F3"/>
    <w:rsid w:val="008C5746"/>
    <w:rsid w:val="009C1142"/>
    <w:rsid w:val="009E267D"/>
    <w:rsid w:val="00A4588D"/>
    <w:rsid w:val="00A65607"/>
    <w:rsid w:val="00A77CA9"/>
    <w:rsid w:val="00A9576E"/>
    <w:rsid w:val="00AA2559"/>
    <w:rsid w:val="00AA583C"/>
    <w:rsid w:val="00B35C1A"/>
    <w:rsid w:val="00BF6F69"/>
    <w:rsid w:val="00D22A72"/>
    <w:rsid w:val="00D97832"/>
    <w:rsid w:val="00E10C53"/>
    <w:rsid w:val="00E17379"/>
    <w:rsid w:val="00E912E8"/>
    <w:rsid w:val="00E9679B"/>
    <w:rsid w:val="00EA547D"/>
    <w:rsid w:val="00ED27C3"/>
    <w:rsid w:val="00FB6A67"/>
    <w:rsid w:val="00FC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F0B9"/>
  <w15:docId w15:val="{CAA0642B-C45C-4D09-80CC-83D2474E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DB"/>
    <w:rPr>
      <w:rFonts w:ascii="Calibri" w:eastAsia="Calibri" w:hAnsi="Calibri" w:cs="Times New Roman"/>
    </w:rPr>
  </w:style>
  <w:style w:type="paragraph" w:styleId="Heading3">
    <w:name w:val="heading 3"/>
    <w:basedOn w:val="Normal"/>
    <w:link w:val="Heading3Char"/>
    <w:uiPriority w:val="9"/>
    <w:qFormat/>
    <w:rsid w:val="00372F82"/>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D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DB"/>
    <w:rPr>
      <w:rFonts w:ascii="Tahoma" w:eastAsia="Calibri" w:hAnsi="Tahoma" w:cs="Tahoma"/>
      <w:sz w:val="16"/>
      <w:szCs w:val="16"/>
    </w:rPr>
  </w:style>
  <w:style w:type="paragraph" w:styleId="NoSpacing">
    <w:name w:val="No Spacing"/>
    <w:uiPriority w:val="1"/>
    <w:qFormat/>
    <w:rsid w:val="00ED27C3"/>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372F82"/>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72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612">
      <w:bodyDiv w:val="1"/>
      <w:marLeft w:val="0"/>
      <w:marRight w:val="0"/>
      <w:marTop w:val="0"/>
      <w:marBottom w:val="0"/>
      <w:divBdr>
        <w:top w:val="none" w:sz="0" w:space="0" w:color="auto"/>
        <w:left w:val="none" w:sz="0" w:space="0" w:color="auto"/>
        <w:bottom w:val="none" w:sz="0" w:space="0" w:color="auto"/>
        <w:right w:val="none" w:sz="0" w:space="0" w:color="auto"/>
      </w:divBdr>
    </w:div>
    <w:div w:id="299960838">
      <w:bodyDiv w:val="1"/>
      <w:marLeft w:val="0"/>
      <w:marRight w:val="0"/>
      <w:marTop w:val="0"/>
      <w:marBottom w:val="0"/>
      <w:divBdr>
        <w:top w:val="none" w:sz="0" w:space="0" w:color="auto"/>
        <w:left w:val="none" w:sz="0" w:space="0" w:color="auto"/>
        <w:bottom w:val="none" w:sz="0" w:space="0" w:color="auto"/>
        <w:right w:val="none" w:sz="0" w:space="0" w:color="auto"/>
      </w:divBdr>
    </w:div>
    <w:div w:id="335109208">
      <w:bodyDiv w:val="1"/>
      <w:marLeft w:val="0"/>
      <w:marRight w:val="0"/>
      <w:marTop w:val="0"/>
      <w:marBottom w:val="0"/>
      <w:divBdr>
        <w:top w:val="none" w:sz="0" w:space="0" w:color="auto"/>
        <w:left w:val="none" w:sz="0" w:space="0" w:color="auto"/>
        <w:bottom w:val="none" w:sz="0" w:space="0" w:color="auto"/>
        <w:right w:val="none" w:sz="0" w:space="0" w:color="auto"/>
      </w:divBdr>
    </w:div>
    <w:div w:id="924798573">
      <w:bodyDiv w:val="1"/>
      <w:marLeft w:val="0"/>
      <w:marRight w:val="0"/>
      <w:marTop w:val="0"/>
      <w:marBottom w:val="0"/>
      <w:divBdr>
        <w:top w:val="none" w:sz="0" w:space="0" w:color="auto"/>
        <w:left w:val="none" w:sz="0" w:space="0" w:color="auto"/>
        <w:bottom w:val="none" w:sz="0" w:space="0" w:color="auto"/>
        <w:right w:val="none" w:sz="0" w:space="0" w:color="auto"/>
      </w:divBdr>
    </w:div>
    <w:div w:id="1773355603">
      <w:bodyDiv w:val="1"/>
      <w:marLeft w:val="0"/>
      <w:marRight w:val="0"/>
      <w:marTop w:val="0"/>
      <w:marBottom w:val="0"/>
      <w:divBdr>
        <w:top w:val="none" w:sz="0" w:space="0" w:color="auto"/>
        <w:left w:val="none" w:sz="0" w:space="0" w:color="auto"/>
        <w:bottom w:val="none" w:sz="0" w:space="0" w:color="auto"/>
        <w:right w:val="none" w:sz="0" w:space="0" w:color="auto"/>
      </w:divBdr>
    </w:div>
    <w:div w:id="1827428454">
      <w:bodyDiv w:val="1"/>
      <w:marLeft w:val="0"/>
      <w:marRight w:val="0"/>
      <w:marTop w:val="0"/>
      <w:marBottom w:val="0"/>
      <w:divBdr>
        <w:top w:val="none" w:sz="0" w:space="0" w:color="auto"/>
        <w:left w:val="none" w:sz="0" w:space="0" w:color="auto"/>
        <w:bottom w:val="none" w:sz="0" w:space="0" w:color="auto"/>
        <w:right w:val="none" w:sz="0" w:space="0" w:color="auto"/>
      </w:divBdr>
    </w:div>
    <w:div w:id="2069376773">
      <w:bodyDiv w:val="1"/>
      <w:marLeft w:val="0"/>
      <w:marRight w:val="0"/>
      <w:marTop w:val="0"/>
      <w:marBottom w:val="0"/>
      <w:divBdr>
        <w:top w:val="none" w:sz="0" w:space="0" w:color="auto"/>
        <w:left w:val="none" w:sz="0" w:space="0" w:color="auto"/>
        <w:bottom w:val="none" w:sz="0" w:space="0" w:color="auto"/>
        <w:right w:val="none" w:sz="0" w:space="0" w:color="auto"/>
      </w:divBdr>
    </w:div>
    <w:div w:id="21257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Jayesh Suryavanshi</cp:lastModifiedBy>
  <cp:revision>8</cp:revision>
  <dcterms:created xsi:type="dcterms:W3CDTF">2017-12-10T17:24:00Z</dcterms:created>
  <dcterms:modified xsi:type="dcterms:W3CDTF">2019-04-12T03:10:00Z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1501051617</vt:i4>
  </property>
</Properties>
</file>