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303" w:rsidRDefault="00504341">
      <w:r>
        <w:t>Jay Lanzafane</w:t>
      </w:r>
    </w:p>
    <w:p w:rsidR="00504341" w:rsidRDefault="00504341">
      <w:r>
        <w:t>RMP HW #3</w:t>
      </w:r>
    </w:p>
    <w:p w:rsidR="00504341" w:rsidRDefault="00504341"/>
    <w:p w:rsidR="00504341" w:rsidRDefault="00504341">
      <w:r>
        <w:t>Problem 1.)</w:t>
      </w:r>
      <w:r>
        <w:br/>
      </w:r>
    </w:p>
    <w:p w:rsidR="00504341" w:rsidRDefault="00504341" w:rsidP="00504341">
      <w:pPr>
        <w:pStyle w:val="ListParagraph"/>
        <w:numPr>
          <w:ilvl w:val="1"/>
          <w:numId w:val="1"/>
        </w:numPr>
      </w:pPr>
      <w:r>
        <w:t>This function just uses a quick conversion from polar coordinates to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order to quickly trace out the outer edge of each sphere. Note that the function works for a single sphere or n spheres.</w:t>
      </w:r>
    </w:p>
    <w:p w:rsidR="00504341" w:rsidRDefault="00504341" w:rsidP="00504341">
      <w:pPr>
        <w:pStyle w:val="ListParagraph"/>
        <w:numPr>
          <w:ilvl w:val="1"/>
          <w:numId w:val="1"/>
        </w:numPr>
      </w:pPr>
      <w:r>
        <w:t xml:space="preserve">These are 2 quick functions. The bulk </w:t>
      </w:r>
      <w:r w:rsidR="008C3661">
        <w:t>of</w:t>
      </w:r>
      <w:r>
        <w:t xml:space="preserve"> the work was done in </w:t>
      </w:r>
      <w:proofErr w:type="spellStart"/>
      <w:r>
        <w:t>sphere_plot</w:t>
      </w:r>
      <w:proofErr w:type="spellEnd"/>
      <w:r>
        <w:t xml:space="preserve"> and, for </w:t>
      </w:r>
      <w:proofErr w:type="spellStart"/>
      <w:r>
        <w:t>sphereworld_plot</w:t>
      </w:r>
      <w:proofErr w:type="spellEnd"/>
      <w:r>
        <w:t xml:space="preserve">, we simply call </w:t>
      </w:r>
      <w:proofErr w:type="spellStart"/>
      <w:r>
        <w:t>sphere_plot</w:t>
      </w:r>
      <w:proofErr w:type="spellEnd"/>
      <w:r>
        <w:t xml:space="preserve"> once for the obstacles and once for the sphere of influence around each of those obstacles.</w:t>
      </w:r>
      <w:r w:rsidR="008C3661">
        <w:t xml:space="preserve"> After that we mark the goal location with a simple plot command.</w:t>
      </w:r>
      <w:r>
        <w:t xml:space="preserve"> </w:t>
      </w:r>
      <w:proofErr w:type="spellStart"/>
      <w:r>
        <w:t>Sphereworld_plot_test</w:t>
      </w:r>
      <w:proofErr w:type="spellEnd"/>
      <w:r>
        <w:t xml:space="preserve"> is even simpler, we load the provided </w:t>
      </w:r>
      <w:proofErr w:type="spellStart"/>
      <w:r>
        <w:t>sphereworld.mat</w:t>
      </w:r>
      <w:proofErr w:type="spellEnd"/>
      <w:r>
        <w:t xml:space="preserve"> file and </w:t>
      </w:r>
      <w:r w:rsidR="008C3661">
        <w:t xml:space="preserve">then call </w:t>
      </w:r>
      <w:proofErr w:type="spellStart"/>
      <w:r w:rsidR="008C3661">
        <w:t>sphereworld_plot</w:t>
      </w:r>
      <w:proofErr w:type="spellEnd"/>
      <w:r w:rsidR="008C3661">
        <w:t xml:space="preserve"> with the (now loaded) variables world and </w:t>
      </w:r>
      <w:proofErr w:type="spellStart"/>
      <w:r w:rsidR="008C3661">
        <w:t>xGoal</w:t>
      </w:r>
      <w:proofErr w:type="spellEnd"/>
      <w:r w:rsidR="008C3661">
        <w:t>.</w:t>
      </w:r>
    </w:p>
    <w:p w:rsidR="008C3661" w:rsidRDefault="008C3661" w:rsidP="008C3661">
      <w:pPr>
        <w:pStyle w:val="ListParagraph"/>
        <w:ind w:left="360"/>
      </w:pPr>
    </w:p>
    <w:p w:rsidR="008C3661" w:rsidRDefault="008C3661" w:rsidP="008C3661">
      <w:r>
        <w:t>Problem 2.)</w:t>
      </w:r>
    </w:p>
    <w:p w:rsidR="00A30DB8" w:rsidRDefault="008C3661" w:rsidP="008C3661">
      <w:r>
        <w:t xml:space="preserve">2.1) </w:t>
      </w:r>
      <w:proofErr w:type="spellStart"/>
      <w:r>
        <w:t>sphere_potential</w:t>
      </w:r>
      <w:proofErr w:type="spellEnd"/>
      <w:r>
        <w:t xml:space="preserve"> and </w:t>
      </w:r>
      <w:proofErr w:type="spellStart"/>
      <w:r>
        <w:t>sphere_potentialGrad</w:t>
      </w:r>
      <w:proofErr w:type="spellEnd"/>
      <w:r>
        <w:t xml:space="preserve"> use almost exactly the same structure but the function to evaluate the potential at each point is slightly different. I will briefly walk through the structure of the code, though it is commented in-line as well. In both cases, we need to sum the effects of each obstacle at the position </w:t>
      </w:r>
      <w:proofErr w:type="spellStart"/>
      <w:r>
        <w:t>xEval</w:t>
      </w:r>
      <w:proofErr w:type="spellEnd"/>
      <w:r>
        <w:t>. To do this, we iterate through each obstacle individually and then sum the result to the total value, which starts at zero. For each iteration, we first need to determi</w:t>
      </w:r>
      <w:r w:rsidR="00A30DB8">
        <w:t xml:space="preserve">ne if </w:t>
      </w:r>
      <w:proofErr w:type="spellStart"/>
      <w:r w:rsidR="00A30DB8">
        <w:t>xEval</w:t>
      </w:r>
      <w:proofErr w:type="spellEnd"/>
      <w:r w:rsidR="00A30DB8">
        <w:t xml:space="preserve"> is inside the obstacle (or outside, in the case of the world’s boundary). If we are, then we set the potential equal to </w:t>
      </w:r>
      <w:proofErr w:type="spellStart"/>
      <w:r w:rsidR="00A30DB8">
        <w:t>NaN</w:t>
      </w:r>
      <w:proofErr w:type="spellEnd"/>
      <w:r w:rsidR="00A30DB8">
        <w:t xml:space="preserve"> and immediately return (invalid location). If not, then we need to proceed and determine if we’re inside that obstacle’s zone of influence. If we are, then we compute U or </w:t>
      </w:r>
      <w:proofErr w:type="spellStart"/>
      <w:r w:rsidR="00A30DB8">
        <w:t>gradU</w:t>
      </w:r>
      <w:proofErr w:type="spellEnd"/>
      <w:r w:rsidR="00A30DB8">
        <w:t xml:space="preserve"> and sum that to the </w:t>
      </w:r>
      <w:proofErr w:type="spellStart"/>
      <w:r w:rsidR="00A30DB8">
        <w:t>totalvalue</w:t>
      </w:r>
      <w:proofErr w:type="spellEnd"/>
      <w:r w:rsidR="00A30DB8">
        <w:t xml:space="preserve"> (which we set to zero initially in both cases). The functions for U and </w:t>
      </w:r>
      <w:proofErr w:type="spellStart"/>
      <w:r w:rsidR="00A30DB8">
        <w:t>gradU</w:t>
      </w:r>
      <w:proofErr w:type="spellEnd"/>
      <w:r w:rsidR="00A30DB8">
        <w:t xml:space="preserve"> were provided and are relatively straightforward to compute. After we have totaled all the individual contributions to the total field, we then return that value.</w:t>
      </w:r>
    </w:p>
    <w:p w:rsidR="0015343F" w:rsidRDefault="00A30DB8" w:rsidP="008C3661">
      <w:pPr>
        <w:rPr>
          <w:rFonts w:eastAsiaTheme="minorEastAsia"/>
        </w:rPr>
      </w:pPr>
      <w:r>
        <w:t xml:space="preserve">2.2) </w:t>
      </w:r>
      <w:proofErr w:type="spellStart"/>
      <w:r w:rsidR="0015343F">
        <w:t>attractive_potential</w:t>
      </w:r>
      <w:proofErr w:type="spellEnd"/>
      <w:r w:rsidR="0015343F">
        <w:t xml:space="preserve"> is a quick function to determine the attractive potential of a field of type </w:t>
      </w:r>
      <w:proofErr w:type="spellStart"/>
      <w:r w:rsidR="0015343F">
        <w:t>potential.type</w:t>
      </w:r>
      <w:proofErr w:type="spellEnd"/>
      <w:r w:rsidR="0015343F">
        <w:t xml:space="preserve"> at a position </w:t>
      </w:r>
      <w:proofErr w:type="spellStart"/>
      <w:r w:rsidR="0015343F">
        <w:t>xEval</w:t>
      </w:r>
      <w:proofErr w:type="spellEnd"/>
      <w:r w:rsidR="0015343F">
        <w:t xml:space="preserve">. The formula is given in the homework and is fast to compute, we simply need to determine whether we are using p = 1 (conic) or p = 2 (quadratic) by checking </w:t>
      </w:r>
      <w:proofErr w:type="spellStart"/>
      <w:r w:rsidR="0015343F">
        <w:t>potential.type</w:t>
      </w:r>
      <w:proofErr w:type="spellEnd"/>
      <w:r w:rsidR="0015343F">
        <w:t xml:space="preserve">. </w:t>
      </w:r>
      <w:proofErr w:type="spellStart"/>
      <w:proofErr w:type="gramStart"/>
      <w:r w:rsidR="0015343F">
        <w:t>potential_attractive</w:t>
      </w:r>
      <w:proofErr w:type="spellEnd"/>
      <w:proofErr w:type="gramEnd"/>
      <w:r w:rsidR="0015343F">
        <w:t xml:space="preserve"> is a similarly quick function, but in this case we need to compute the gradient. This formula was not given, but is a simple calculation away. We can easily show that, in the case p = 1,</w:t>
      </w:r>
      <w:r w:rsidR="0015343F">
        <w:rPr>
          <w:rFonts w:eastAsiaTheme="minorEastAsia"/>
        </w:rPr>
        <w:t xml:space="preserve"> the gradient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attr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eval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goal</m:t>
                </m:r>
              </m:sub>
            </m:sSub>
          </m:e>
        </m:d>
      </m:oMath>
      <w:r w:rsidR="0015343F">
        <w:rPr>
          <w:rFonts w:eastAsiaTheme="minorEastAsia"/>
        </w:rPr>
        <w:t xml:space="preserve"> becomes</w:t>
      </w:r>
      <w:r w:rsidR="0090164B">
        <w:rPr>
          <w:rFonts w:eastAsiaTheme="minorEastAsia"/>
        </w:rPr>
        <w:t xml:space="preserve">, where </w:t>
      </w:r>
      <w:proofErr w:type="spellStart"/>
      <w:r w:rsidR="0090164B">
        <w:rPr>
          <w:rFonts w:eastAsiaTheme="minorEastAsia"/>
        </w:rPr>
        <w:t>x</w:t>
      </w:r>
      <w:proofErr w:type="gramStart"/>
      <w:r w:rsidR="0090164B">
        <w:rPr>
          <w:rFonts w:eastAsiaTheme="minorEastAsia"/>
        </w:rPr>
        <w:t>,y</w:t>
      </w:r>
      <w:proofErr w:type="spellEnd"/>
      <w:proofErr w:type="gramEnd"/>
      <w:r w:rsidR="0090164B">
        <w:rPr>
          <w:rFonts w:eastAsiaTheme="minorEastAsia"/>
        </w:rPr>
        <w:t xml:space="preserve"> are the coordinates of X</w:t>
      </w:r>
    </w:p>
    <w:p w:rsidR="0015343F" w:rsidRPr="00C77C4D" w:rsidRDefault="0015343F" w:rsidP="008C366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attr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eval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goal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eval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goal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eval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goal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eval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goal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C77C4D" w:rsidRDefault="00C77C4D" w:rsidP="008C3661">
      <w:pPr>
        <w:rPr>
          <w:rFonts w:eastAsiaTheme="minorEastAsia"/>
        </w:rPr>
      </w:pPr>
      <w:r>
        <w:rPr>
          <w:rFonts w:eastAsiaTheme="minorEastAsia"/>
        </w:rPr>
        <w:t>Meanwhile, when p = 2, the gradient becomes</w:t>
      </w:r>
    </w:p>
    <w:p w:rsidR="008C3661" w:rsidRPr="00252FE6" w:rsidRDefault="00C77C4D" w:rsidP="008C366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attr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eval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goal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eval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goal</m:t>
                  </m:r>
                </m:sub>
              </m:sSub>
            </m:e>
          </m:d>
        </m:oMath>
      </m:oMathPara>
    </w:p>
    <w:p w:rsidR="00252FE6" w:rsidRDefault="0090164B" w:rsidP="008C3661">
      <w:r>
        <w:t xml:space="preserve">Which is, of course, easy to code into </w:t>
      </w:r>
      <w:proofErr w:type="spellStart"/>
      <w:r>
        <w:t>matlab</w:t>
      </w:r>
      <w:proofErr w:type="spellEnd"/>
      <w:r>
        <w:t>.</w:t>
      </w:r>
    </w:p>
    <w:p w:rsidR="00F32CD0" w:rsidRDefault="00F32CD0" w:rsidP="008C3661">
      <w:r>
        <w:lastRenderedPageBreak/>
        <w:t xml:space="preserve">2.3) The functions </w:t>
      </w:r>
      <w:proofErr w:type="spellStart"/>
      <w:r>
        <w:t>potential_total</w:t>
      </w:r>
      <w:proofErr w:type="spellEnd"/>
      <w:r>
        <w:t xml:space="preserve"> and </w:t>
      </w:r>
      <w:proofErr w:type="spellStart"/>
      <w:r>
        <w:t>potential_totalGrad</w:t>
      </w:r>
      <w:proofErr w:type="spellEnd"/>
      <w:r>
        <w:t xml:space="preserve"> are extremely quick functions which call their respective generating functions for both the attractive and repulsive potentials at a position </w:t>
      </w:r>
      <w:proofErr w:type="spellStart"/>
      <w:r>
        <w:t>xEval</w:t>
      </w:r>
      <w:proofErr w:type="spellEnd"/>
      <w:r>
        <w:t xml:space="preserve"> and returns the sum of the attractive and repulsive potentials/gradients.</w:t>
      </w:r>
    </w:p>
    <w:p w:rsidR="001F65B5" w:rsidRDefault="001F65B5" w:rsidP="008C3661">
      <w:r>
        <w:t>2.4)</w:t>
      </w:r>
      <w:r w:rsidR="004918C2">
        <w:t xml:space="preserve"> The potential planner is just a gradient descent algorithm which loops through, up to 1000 times, and evaluates the gradient at the current location and then moves in the (negative) direction of the gradient </w:t>
      </w:r>
      <w:r w:rsidR="00F866F0">
        <w:t xml:space="preserve">multiplied </w:t>
      </w:r>
      <w:r w:rsidR="004918C2">
        <w:t>by a step size epsilon.</w:t>
      </w:r>
      <w:r w:rsidR="00F866F0">
        <w:t xml:space="preserve"> </w:t>
      </w:r>
      <w:r w:rsidR="004918C2">
        <w:t xml:space="preserve"> </w:t>
      </w:r>
      <w:bookmarkStart w:id="0" w:name="_GoBack"/>
      <w:bookmarkEnd w:id="0"/>
    </w:p>
    <w:sectPr w:rsidR="001F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F452E"/>
    <w:multiLevelType w:val="multilevel"/>
    <w:tmpl w:val="45CAA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C97BAB"/>
    <w:multiLevelType w:val="hybridMultilevel"/>
    <w:tmpl w:val="1CB263B0"/>
    <w:lvl w:ilvl="0" w:tplc="EC3070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41"/>
    <w:rsid w:val="0015343F"/>
    <w:rsid w:val="001F65B5"/>
    <w:rsid w:val="00252FE6"/>
    <w:rsid w:val="002C6303"/>
    <w:rsid w:val="004918C2"/>
    <w:rsid w:val="00504341"/>
    <w:rsid w:val="007404C6"/>
    <w:rsid w:val="008C3661"/>
    <w:rsid w:val="0090164B"/>
    <w:rsid w:val="00A30DB8"/>
    <w:rsid w:val="00B94CCA"/>
    <w:rsid w:val="00C77C4D"/>
    <w:rsid w:val="00F32CD0"/>
    <w:rsid w:val="00F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7B58D-4E12-436C-B488-80398F08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4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9B6C-ACD2-4D15-9180-109E7730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Lanzafane</dc:creator>
  <cp:keywords/>
  <dc:description/>
  <cp:lastModifiedBy>Jay Lanzafane</cp:lastModifiedBy>
  <cp:revision>9</cp:revision>
  <dcterms:created xsi:type="dcterms:W3CDTF">2016-10-16T22:26:00Z</dcterms:created>
  <dcterms:modified xsi:type="dcterms:W3CDTF">2016-10-17T03:04:00Z</dcterms:modified>
</cp:coreProperties>
</file>