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0639AF" w:rsidRDefault="00806904" w:rsidP="000639AF">
      <w:pPr>
        <w:spacing w:line="240" w:lineRule="auto"/>
        <w:jc w:val="center"/>
        <w:rPr>
          <w:rFonts w:ascii="Times New Roman" w:hAnsi="Times New Roman" w:cs="Times New Roman"/>
          <w:i/>
          <w:szCs w:val="24"/>
        </w:rPr>
      </w:pPr>
      <w:r w:rsidRPr="000639AF">
        <w:rPr>
          <w:rFonts w:ascii="Times New Roman" w:hAnsi="Times New Roman" w:cs="Times New Roman"/>
          <w:szCs w:val="24"/>
        </w:rPr>
        <w:t>Kurtis Slagle:</w:t>
      </w:r>
      <w:r w:rsidRPr="000639AF">
        <w:rPr>
          <w:rFonts w:ascii="Times New Roman" w:hAnsi="Times New Roman" w:cs="Times New Roman"/>
          <w:i/>
          <w:szCs w:val="24"/>
        </w:rPr>
        <w:t>fill in KUID</w:t>
      </w:r>
    </w:p>
    <w:p w:rsidR="00362458" w:rsidRPr="003C3A9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Philip Wood:</w:t>
      </w:r>
      <w:r w:rsidR="003C3A99">
        <w:rPr>
          <w:rFonts w:ascii="Times New Roman" w:hAnsi="Times New Roman" w:cs="Times New Roman"/>
          <w:i/>
          <w:szCs w:val="24"/>
        </w:rPr>
        <w:t xml:space="preserve"> </w:t>
      </w:r>
      <w:r w:rsidR="003C3A99">
        <w:rPr>
          <w:rFonts w:ascii="Times New Roman" w:hAnsi="Times New Roman" w:cs="Times New Roman"/>
          <w:szCs w:val="24"/>
        </w:rPr>
        <w:t>2631449</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an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Qt was the selected GUI implementation which uses C++ source, python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3C3A99" w:rsidRDefault="003C3A99" w:rsidP="003C3A99">
      <w:pPr>
        <w:rPr>
          <w:b/>
        </w:rPr>
      </w:pPr>
      <w:r>
        <w:rPr>
          <w:b/>
        </w:rPr>
        <w:t>Initial Information Screen</w:t>
      </w:r>
    </w:p>
    <w:p w:rsidR="003C3A99" w:rsidRDefault="003C3A99" w:rsidP="003C3A99">
      <w:pPr>
        <w:spacing w:line="240" w:lineRule="auto"/>
        <w:rPr>
          <w:rFonts w:ascii="Times New Roman" w:hAnsi="Times New Roman" w:cs="Times New Roman"/>
          <w:szCs w:val="24"/>
        </w:rPr>
      </w:pPr>
      <w:r>
        <w:rPr>
          <w:noProof/>
        </w:rPr>
        <w:drawing>
          <wp:inline distT="0" distB="0" distL="0" distR="0">
            <wp:extent cx="55054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When the program begins, the user will be given a prompt informing them that the program is a password management system, as well as the basic aspects of how it works.  The user can either press OK to continue or the red X in the upper right corner.  Either will result in the user being sent to the Login Screen.</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Login Screen</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619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login screen allows pre-existing users to login to their account by typing in their correct username and password.  Once they do so, pressing the OK button will process the username and password provided, checking to see if it matches an entry in the database.  If the match is successful, then the user will be sent to their Password Manager page.  If not, then the user will be sent to the Incorrect Password page.  Pressing Cancel, or the red X in the upper right, on the Login Screen will exit the program.  Pressing Register on the Login Screen will send the user to the Register User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lastRenderedPageBreak/>
        <w:t>Register User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543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This screen will allow the user to type in a username and password for a new user account.  If the user types in a username that is already in the database, then the Invalid Username page will be displayed.  Once the user has created a new username and password they will be sent back to the Login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Invalid Username</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162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b/>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Password Manager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5295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2195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lastRenderedPageBreak/>
        <w:t>The Password Manager page allows the users to view and manage their personal passwords.  At the top of the screen the program identifies whose account we are logged in as; in this example we are logged in as Philip. At any point the user can select the Login or Logout buttons to switch users and logout of the current account that they are in.  This will result in the user being sent back to the Login Screen.  To save a new password, the user may input a username and password into the two fields at the bottom right of the screen and then press either the Update Account Information button of the Add Account to Database button.  This will update the list field on the left of the screen with the new username added on, and add the new username and password to the database.  At any time the user may select a username in list field on the left of the screen.  The username and password for the list item selected will be displayed in the username and password fields at the bottom right of the screen.  Once a list item is selected, the user can also choose to delete that item from their account by selecting the Delete Account from Database button.  The list will then be updated, and the selected element will no longer be present.  The user may exit the program at any time by selecting the red X in the upper right of the window.</w:t>
      </w:r>
    </w:p>
    <w:p w:rsidR="005F70F3" w:rsidRPr="000B3F5C" w:rsidRDefault="005F70F3" w:rsidP="000639AF">
      <w:pPr>
        <w:spacing w:line="240" w:lineRule="auto"/>
        <w:rPr>
          <w:rFonts w:ascii="Times New Roman" w:hAnsi="Times New Roman" w:cs="Times New Roman"/>
          <w:i/>
          <w:szCs w:val="24"/>
        </w:rPr>
      </w:pP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Upon logging into the account management software the account-password pairs must be displayed to the user in a clean fashion such that the user can select different accounts and edit them appropriately. </w:t>
      </w:r>
      <w:r>
        <w:rPr>
          <w:rFonts w:ascii="Times New Roman" w:hAnsi="Times New Roman" w:cs="Times New Roman"/>
          <w:szCs w:val="24"/>
        </w:rPr>
        <w:lastRenderedPageBreak/>
        <w:t>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0639AF" w:rsidRPr="000B3F5C" w:rsidRDefault="000B3F5C" w:rsidP="000639AF">
      <w:pPr>
        <w:spacing w:line="240" w:lineRule="auto"/>
        <w:rPr>
          <w:rFonts w:ascii="Times New Roman" w:hAnsi="Times New Roman" w:cs="Times New Roman"/>
          <w:i/>
          <w:szCs w:val="24"/>
        </w:rPr>
      </w:pPr>
      <w:r>
        <w:rPr>
          <w:rFonts w:ascii="Times New Roman" w:hAnsi="Times New Roman" w:cs="Times New Roman"/>
          <w:i/>
          <w:szCs w:val="24"/>
        </w:rPr>
        <w:t>Would you mind filling this in Kurt, and maybe playing with the user stories and tasks if you want to change stuff?</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w:t>
      </w:r>
      <w:r w:rsidR="006A6D84">
        <w:rPr>
          <w:rFonts w:ascii="Times New Roman" w:hAnsi="Times New Roman" w:cs="Times New Roman"/>
          <w:szCs w:val="24"/>
        </w:rPr>
        <w:t>dialogs</w:t>
      </w:r>
      <w:r>
        <w:rPr>
          <w:rFonts w:ascii="Times New Roman" w:hAnsi="Times New Roman" w:cs="Times New Roman"/>
          <w:szCs w:val="24"/>
        </w:rPr>
        <w:t xml:space="preserve">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bookmarkStart w:id="0" w:name="_GoBack"/>
      <w:r w:rsidRPr="008B221C">
        <w:rPr>
          <w:rFonts w:ascii="Times New Roman" w:hAnsi="Times New Roman" w:cs="Times New Roman"/>
          <w:b/>
          <w:sz w:val="24"/>
          <w:szCs w:val="24"/>
        </w:rPr>
        <w:t>Concluding Remarks and Future Extensions</w:t>
      </w:r>
      <w:bookmarkEnd w:id="0"/>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Concluding Remarks: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final implementation of our projects successfully fulfills all of the requirements that we defined.  It allows users to log into their specific account as well as register new accounts.  As intended, users are able to view and edit all passwords within their account.  Users may switch between accounts by simply logging out, and logging into another account.  All information stored to the database has been encrypted, and thus will remain secure.  Information in the database is successfully decrypted so that the user may see their information when they choose to do so.  As a whole, our program is an all in one package that provides a safe and easy way to store passwords and usernames.</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Future Extensions: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In the future we will look to provide further options for users when managing their account.  These may include:</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Allowing the user to provide context for each password outside of the just the username and password</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lastRenderedPageBreak/>
        <w:t>Integrate as a web extension to allow easier access to our application</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Include auto completion based on the website that the user is currently accessing</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8B221C" w:rsidRDefault="000639AF" w:rsidP="000639AF">
      <w:pPr>
        <w:pStyle w:val="Title"/>
        <w:pBdr>
          <w:bottom w:val="single" w:sz="4" w:space="1" w:color="auto"/>
        </w:pBdr>
        <w:rPr>
          <w:rFonts w:ascii="Times New Roman" w:hAnsi="Times New Roman" w:cs="Times New Roman"/>
          <w:b/>
          <w:sz w:val="24"/>
          <w:szCs w:val="24"/>
        </w:rPr>
      </w:pPr>
      <w:r w:rsidRPr="008B221C">
        <w:rPr>
          <w:rFonts w:ascii="Times New Roman" w:hAnsi="Times New Roman" w:cs="Times New Roman"/>
          <w:b/>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70" w:rsidRDefault="00513370" w:rsidP="00806904">
      <w:pPr>
        <w:spacing w:after="0" w:line="240" w:lineRule="auto"/>
      </w:pPr>
      <w:r>
        <w:separator/>
      </w:r>
    </w:p>
  </w:endnote>
  <w:endnote w:type="continuationSeparator" w:id="0">
    <w:p w:rsidR="00513370" w:rsidRDefault="00513370"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70" w:rsidRDefault="00513370" w:rsidP="00806904">
      <w:pPr>
        <w:spacing w:after="0" w:line="240" w:lineRule="auto"/>
      </w:pPr>
      <w:r>
        <w:separator/>
      </w:r>
    </w:p>
  </w:footnote>
  <w:footnote w:type="continuationSeparator" w:id="0">
    <w:p w:rsidR="00513370" w:rsidRDefault="00513370"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46D49"/>
    <w:multiLevelType w:val="hybridMultilevel"/>
    <w:tmpl w:val="B9F0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6E1B"/>
    <w:rsid w:val="000B3F5C"/>
    <w:rsid w:val="00105A89"/>
    <w:rsid w:val="001A1022"/>
    <w:rsid w:val="00310CD7"/>
    <w:rsid w:val="00357A3D"/>
    <w:rsid w:val="00362458"/>
    <w:rsid w:val="003C3A99"/>
    <w:rsid w:val="004E6036"/>
    <w:rsid w:val="00513370"/>
    <w:rsid w:val="0052386A"/>
    <w:rsid w:val="005C2ADC"/>
    <w:rsid w:val="005F70F3"/>
    <w:rsid w:val="006A6D84"/>
    <w:rsid w:val="007A132A"/>
    <w:rsid w:val="00806904"/>
    <w:rsid w:val="008A019F"/>
    <w:rsid w:val="008B221C"/>
    <w:rsid w:val="0090671B"/>
    <w:rsid w:val="009E1450"/>
    <w:rsid w:val="00A00AE9"/>
    <w:rsid w:val="00B31842"/>
    <w:rsid w:val="00CC16C5"/>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3C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3336">
      <w:bodyDiv w:val="1"/>
      <w:marLeft w:val="0"/>
      <w:marRight w:val="0"/>
      <w:marTop w:val="0"/>
      <w:marBottom w:val="0"/>
      <w:divBdr>
        <w:top w:val="none" w:sz="0" w:space="0" w:color="auto"/>
        <w:left w:val="none" w:sz="0" w:space="0" w:color="auto"/>
        <w:bottom w:val="none" w:sz="0" w:space="0" w:color="auto"/>
        <w:right w:val="none" w:sz="0" w:space="0" w:color="auto"/>
      </w:divBdr>
    </w:div>
    <w:div w:id="1530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2015-05-09T17:29:00Z</dcterms:created>
  <dcterms:modified xsi:type="dcterms:W3CDTF">2015-05-10T02:16:00Z</dcterms:modified>
</cp:coreProperties>
</file>