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 w:val="0"/>
          <w:bCs/>
        </w:rPr>
      </w:pPr>
      <w:r>
        <w:rPr>
          <w:b w:val="0"/>
          <w:bCs/>
        </w:rPr>
        <w:t>basic</w:t>
      </w:r>
    </w:p>
    <w:p>
      <w:pPr>
        <w:pStyle w:val="3"/>
        <w:rPr>
          <w:b w:val="0"/>
          <w:bCs/>
        </w:rPr>
      </w:pPr>
      <w:r>
        <w:rPr>
          <w:b w:val="0"/>
          <w:bCs/>
        </w:rPr>
        <w:t>1.1</w:t>
      </w:r>
    </w:p>
    <w:p>
      <w:pPr>
        <w:pStyle w:val="4"/>
        <w:rPr>
          <w:b w:val="0"/>
          <w:bCs/>
        </w:rPr>
      </w:pPr>
      <w:r>
        <w:rPr>
          <w:b w:val="0"/>
          <w:bCs/>
        </w:rPr>
        <w:t>1.2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YaHei Consolas Hybrid" w:hAnsi="YaHei Consolas Hybrid" w:eastAsia="YaHei Consolas Hybrid"/>
          <w:sz w:val="24"/>
        </w:rPr>
      </w:pPr>
      <w:bookmarkStart w:id="0" w:name="_GoBack"/>
      <w:bookmarkEnd w:id="0"/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ACEAD"/>
    <w:rsid w:val="EFFACE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2017-04-19T16:21:00Z</dcterms:created>
  <dc:creator>xy</dc:creator>
  <cp:lastModifiedBy>xy</cp:lastModifiedBy>
  <dcterms:modified xsi:type="dcterms:W3CDTF">2017-04-19T16:26:01Z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