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Module 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Mernstack – HTML5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Theory Assignment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1:</w:t>
      </w:r>
      <w:r w:rsidDel="00000000" w:rsidR="00000000" w:rsidRPr="00000000">
        <w:rPr>
          <w:sz w:val="30"/>
          <w:szCs w:val="30"/>
          <w:rtl w:val="0"/>
        </w:rPr>
        <w:t xml:space="preserve"> Difference b/w HTML &amp; HTML5?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6.741214057508"/>
        <w:gridCol w:w="2217.891373801917"/>
        <w:gridCol w:w="4565.367412140575"/>
        <w:tblGridChange w:id="0">
          <w:tblGrid>
            <w:gridCol w:w="2576.741214057508"/>
            <w:gridCol w:w="2217.891373801917"/>
            <w:gridCol w:w="4565.367412140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HTML5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Older versions like HTML 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Latest version of HTML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Doctype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Long and complex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Simple: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Multimedia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Requires plugins (e.g., Flash)</w:t>
            </w:r>
          </w:p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 audio/video.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Built-in support for audio and video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New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Limited semantic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Introduces semantic tags like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&lt;header&gt;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&lt;footer&gt;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&lt;article&gt;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 Enhancements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Fewer input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 input types like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etc.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APIs and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 support for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Supports APIs like Geolocation, Web Storage, Canvas, and Drag-and-Drop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Mobile and Responsive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Less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Designed with mobile and modern devices in mind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Browser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with older browsers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with modern browsers, backward compatible</w:t>
            </w:r>
          </w:p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2:</w:t>
      </w:r>
      <w:r w:rsidDel="00000000" w:rsidR="00000000" w:rsidRPr="00000000">
        <w:rPr>
          <w:sz w:val="30"/>
          <w:szCs w:val="30"/>
          <w:rtl w:val="0"/>
        </w:rPr>
        <w:t xml:space="preserve"> What are the additional tags used in HTML5?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HTML5 introduced several </w:t>
      </w:r>
      <w:r w:rsidDel="00000000" w:rsidR="00000000" w:rsidRPr="00000000">
        <w:rPr>
          <w:b w:val="1"/>
          <w:sz w:val="26"/>
          <w:szCs w:val="26"/>
          <w:rtl w:val="0"/>
        </w:rPr>
        <w:t xml:space="preserve">new semantic, multimedia, and functional tags </w:t>
      </w:r>
      <w:r w:rsidDel="00000000" w:rsidR="00000000" w:rsidRPr="00000000">
        <w:rPr>
          <w:sz w:val="26"/>
          <w:szCs w:val="26"/>
          <w:rtl w:val="0"/>
        </w:rPr>
        <w:t xml:space="preserve">to improve structure and user experience.Here’s  a list of commonly used additional tags in HTML5: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Semantic Tags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(for better structure and readability):</w:t>
      </w:r>
    </w:p>
    <w:p w:rsidR="00000000" w:rsidDel="00000000" w:rsidP="00000000" w:rsidRDefault="00000000" w:rsidRPr="00000000" w14:paraId="0000002E">
      <w:pPr>
        <w:ind w:left="144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2"/>
        <w:tblW w:w="7185.0" w:type="dxa"/>
        <w:jc w:val="left"/>
        <w:tblLayout w:type="fixed"/>
        <w:tblLook w:val="0400"/>
      </w:tblPr>
      <w:tblGrid>
        <w:gridCol w:w="2130"/>
        <w:gridCol w:w="5055"/>
        <w:tblGridChange w:id="0">
          <w:tblGrid>
            <w:gridCol w:w="2130"/>
            <w:gridCol w:w="50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&lt;header&gt;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Defines the header section of a page or section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&lt;footer&gt;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Defines the footer section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&lt;article&gt;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Represents a self-contained piece of content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&lt;section&gt;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Defines a section in a document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&lt;nav&gt;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Represents navigation links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&lt;aside&gt;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Defines content aside from the main content (like a sidebar)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&lt;main&gt;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Represents the main content of the document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&lt;figure&gt;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Wraps media like images with captions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&lt;figcaption&gt;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Caption for the &lt;figure&gt; element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&lt;mark&gt;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Highlights text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&lt;time&gt;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78.0000000000000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Represents a date or time value</w:t>
            </w:r>
          </w:p>
        </w:tc>
      </w:tr>
    </w:tbl>
    <w:p w:rsidR="00000000" w:rsidDel="00000000" w:rsidP="00000000" w:rsidRDefault="00000000" w:rsidRPr="00000000" w14:paraId="00000047">
      <w:pPr>
        <w:spacing w:after="160" w:line="278.00000000000006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78.00000000000006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78.00000000000006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60" w:line="278.0000000000000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Multimedia Tags:</w:t>
      </w:r>
    </w:p>
    <w:p w:rsidR="00000000" w:rsidDel="00000000" w:rsidP="00000000" w:rsidRDefault="00000000" w:rsidRPr="00000000" w14:paraId="0000004B">
      <w:pPr>
        <w:spacing w:after="160" w:line="278.00000000000006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7215"/>
        <w:tblGridChange w:id="0">
          <w:tblGrid>
            <w:gridCol w:w="2565"/>
            <w:gridCol w:w="7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78.00000000000006" w:lineRule="auto"/>
              <w:ind w:left="72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78.00000000000006" w:lineRule="auto"/>
              <w:ind w:lef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Purpose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78.00000000000006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78.00000000000006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Embeds audio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278.00000000000006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78.00000000000006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Embeds video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78.00000000000006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78.00000000000006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Specifies media source for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&lt;audio&gt;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60" w:line="278.00000000000006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0" w:line="278.0000000000000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Graphics and Web Apps Tags:</w:t>
      </w:r>
    </w:p>
    <w:p w:rsidR="00000000" w:rsidDel="00000000" w:rsidP="00000000" w:rsidRDefault="00000000" w:rsidRPr="00000000" w14:paraId="0000005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7485"/>
        <w:tblGridChange w:id="0">
          <w:tblGrid>
            <w:gridCol w:w="2025"/>
            <w:gridCol w:w="7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78.00000000000006" w:lineRule="auto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78.00000000000006" w:lineRule="auto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Purpose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Used to draw graphics via scripting (usually JavaScript)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&lt;svg&gt;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Embeds Scalable Vector Graphics (2D graphics)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78.0000000000000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60" w:line="278.0000000000000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Form-related Tags:</w:t>
      </w:r>
    </w:p>
    <w:tbl>
      <w:tblPr>
        <w:tblStyle w:val="Table5"/>
        <w:tblW w:w="8850.0" w:type="dxa"/>
        <w:jc w:val="left"/>
        <w:tblInd w:w="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6405"/>
        <w:tblGridChange w:id="0">
          <w:tblGrid>
            <w:gridCol w:w="2445"/>
            <w:gridCol w:w="6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78.00000000000006" w:lineRule="auto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78.00000000000006" w:lineRule="auto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Purpose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&lt;datalist&gt;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Provides autocomplete options for input fields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&lt;output&gt;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Represents the result of a calculation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&lt;progress&gt;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Displays the progress of a task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&lt;meter&gt;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78.0000000000000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Shows a scalar measurement (like disk usage)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78.0000000000000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Lab Assignment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:</w:t>
      </w: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Create a audio video tag </w:t>
      </w:r>
    </w:p>
    <w:p w:rsidR="00000000" w:rsidDel="00000000" w:rsidP="00000000" w:rsidRDefault="00000000" w:rsidRPr="00000000" w14:paraId="0000006C">
      <w:pPr>
        <w:spacing w:after="160" w:line="278.0000000000000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• Also applied properties like muted loop autoplay </w:t>
      </w:r>
    </w:p>
    <w:p w:rsidR="00000000" w:rsidDel="00000000" w:rsidP="00000000" w:rsidRDefault="00000000" w:rsidRPr="00000000" w14:paraId="0000006D">
      <w:pPr>
        <w:spacing w:after="160" w:line="278.0000000000000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• Create some shape using canvas tag in html </w:t>
      </w:r>
      <w:r w:rsidDel="00000000" w:rsidR="00000000" w:rsidRPr="00000000">
        <w:rPr>
          <w:rFonts w:ascii="Calibri" w:cs="Calibri" w:eastAsia="Calibri" w:hAnsi="Calibri"/>
          <w:b w:val="1"/>
          <w:color w:val="70ad47"/>
          <w:sz w:val="26"/>
          <w:szCs w:val="26"/>
          <w:rtl w:val="0"/>
        </w:rPr>
        <w:t xml:space="preserve">// not completed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78.0000000000000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• Create some shape using svg tag in html </w:t>
      </w:r>
      <w:r w:rsidDel="00000000" w:rsidR="00000000" w:rsidRPr="00000000">
        <w:rPr>
          <w:rFonts w:ascii="Calibri" w:cs="Calibri" w:eastAsia="Calibri" w:hAnsi="Calibri"/>
          <w:b w:val="1"/>
          <w:color w:val="70ad47"/>
          <w:sz w:val="26"/>
          <w:szCs w:val="26"/>
          <w:rtl w:val="0"/>
        </w:rPr>
        <w:t xml:space="preserve">// not completed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78.00000000000006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 :-</w:t>
      </w:r>
    </w:p>
    <w:p w:rsidR="00000000" w:rsidDel="00000000" w:rsidP="00000000" w:rsidRDefault="00000000" w:rsidRPr="00000000" w14:paraId="00000070">
      <w:pPr>
        <w:spacing w:after="160" w:line="278.0000000000000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&lt;!DOCTYPE html&gt;</w:t>
      </w:r>
    </w:p>
    <w:p w:rsidR="00000000" w:rsidDel="00000000" w:rsidP="00000000" w:rsidRDefault="00000000" w:rsidRPr="00000000" w14:paraId="00000071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&lt;html lang="en"&gt;</w:t>
      </w:r>
    </w:p>
    <w:p w:rsidR="00000000" w:rsidDel="00000000" w:rsidP="00000000" w:rsidRDefault="00000000" w:rsidRPr="00000000" w14:paraId="00000072">
      <w:pPr>
        <w:spacing w:after="160" w:line="278.0000000000000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&lt;head&gt;</w:t>
      </w:r>
    </w:p>
    <w:p w:rsidR="00000000" w:rsidDel="00000000" w:rsidP="00000000" w:rsidRDefault="00000000" w:rsidRPr="00000000" w14:paraId="00000073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74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5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&lt;title&gt;Audio and Video Tag Example&lt;/title&gt;</w:t>
      </w:r>
    </w:p>
    <w:p w:rsidR="00000000" w:rsidDel="00000000" w:rsidP="00000000" w:rsidRDefault="00000000" w:rsidRPr="00000000" w14:paraId="0000007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&lt;style&gt;</w:t>
      </w:r>
    </w:p>
    <w:p w:rsidR="00000000" w:rsidDel="00000000" w:rsidP="00000000" w:rsidRDefault="00000000" w:rsidRPr="00000000" w14:paraId="00000077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body {</w:t>
      </w:r>
    </w:p>
    <w:p w:rsidR="00000000" w:rsidDel="00000000" w:rsidP="00000000" w:rsidRDefault="00000000" w:rsidRPr="00000000" w14:paraId="00000078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font-family: "Segoe UI", Tahoma, Geneva, Verdana, sans-serif;</w:t>
      </w:r>
    </w:p>
    <w:p w:rsidR="00000000" w:rsidDel="00000000" w:rsidP="00000000" w:rsidRDefault="00000000" w:rsidRPr="00000000" w14:paraId="00000079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background-color: #f4f6f8;</w:t>
      </w:r>
    </w:p>
    <w:p w:rsidR="00000000" w:rsidDel="00000000" w:rsidP="00000000" w:rsidRDefault="00000000" w:rsidRPr="00000000" w14:paraId="0000007A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margin: 0;</w:t>
      </w:r>
    </w:p>
    <w:p w:rsidR="00000000" w:rsidDel="00000000" w:rsidP="00000000" w:rsidRDefault="00000000" w:rsidRPr="00000000" w14:paraId="0000007B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padding: 0;</w:t>
      </w:r>
    </w:p>
    <w:p w:rsidR="00000000" w:rsidDel="00000000" w:rsidP="00000000" w:rsidRDefault="00000000" w:rsidRPr="00000000" w14:paraId="0000007C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.main {</w:t>
      </w:r>
    </w:p>
    <w:p w:rsidR="00000000" w:rsidDel="00000000" w:rsidP="00000000" w:rsidRDefault="00000000" w:rsidRPr="00000000" w14:paraId="0000007F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height: auto;</w:t>
      </w:r>
    </w:p>
    <w:p w:rsidR="00000000" w:rsidDel="00000000" w:rsidP="00000000" w:rsidRDefault="00000000" w:rsidRPr="00000000" w14:paraId="00000080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width: 850px;</w:t>
      </w:r>
    </w:p>
    <w:p w:rsidR="00000000" w:rsidDel="00000000" w:rsidP="00000000" w:rsidRDefault="00000000" w:rsidRPr="00000000" w14:paraId="00000081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border: 2px solid #ccc;</w:t>
      </w:r>
    </w:p>
    <w:p w:rsidR="00000000" w:rsidDel="00000000" w:rsidP="00000000" w:rsidRDefault="00000000" w:rsidRPr="00000000" w14:paraId="00000082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margin: 30px auto;</w:t>
      </w:r>
    </w:p>
    <w:p w:rsidR="00000000" w:rsidDel="00000000" w:rsidP="00000000" w:rsidRDefault="00000000" w:rsidRPr="00000000" w14:paraId="00000083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84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box-shadow: 0 8px 16px rgba(0, 0, 0, 0.1);</w:t>
      </w:r>
    </w:p>
    <w:p w:rsidR="00000000" w:rsidDel="00000000" w:rsidP="00000000" w:rsidRDefault="00000000" w:rsidRPr="00000000" w14:paraId="00000085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8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.main-head {</w:t>
      </w:r>
    </w:p>
    <w:p w:rsidR="00000000" w:rsidDel="00000000" w:rsidP="00000000" w:rsidRDefault="00000000" w:rsidRPr="00000000" w14:paraId="00000089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height: 60px;</w:t>
      </w:r>
    </w:p>
    <w:p w:rsidR="00000000" w:rsidDel="00000000" w:rsidP="00000000" w:rsidRDefault="00000000" w:rsidRPr="00000000" w14:paraId="0000008A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border-bottom: 2px solid #4a90e2;</w:t>
      </w:r>
    </w:p>
    <w:p w:rsidR="00000000" w:rsidDel="00000000" w:rsidP="00000000" w:rsidRDefault="00000000" w:rsidRPr="00000000" w14:paraId="0000008B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background-color: #4a90e2;</w:t>
      </w:r>
    </w:p>
    <w:p w:rsidR="00000000" w:rsidDel="00000000" w:rsidP="00000000" w:rsidRDefault="00000000" w:rsidRPr="00000000" w14:paraId="0000008C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color: white;</w:t>
      </w:r>
    </w:p>
    <w:p w:rsidR="00000000" w:rsidDel="00000000" w:rsidP="00000000" w:rsidRDefault="00000000" w:rsidRPr="00000000" w14:paraId="0000008D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display: flex;</w:t>
      </w:r>
    </w:p>
    <w:p w:rsidR="00000000" w:rsidDel="00000000" w:rsidP="00000000" w:rsidRDefault="00000000" w:rsidRPr="00000000" w14:paraId="0000008E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8F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90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border-top-left-radius: 10px;</w:t>
      </w:r>
    </w:p>
    <w:p w:rsidR="00000000" w:rsidDel="00000000" w:rsidP="00000000" w:rsidRDefault="00000000" w:rsidRPr="00000000" w14:paraId="00000091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border-top-right-radius: 10px;</w:t>
      </w:r>
    </w:p>
    <w:p w:rsidR="00000000" w:rsidDel="00000000" w:rsidP="00000000" w:rsidRDefault="00000000" w:rsidRPr="00000000" w14:paraId="00000092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.mix {</w:t>
      </w:r>
    </w:p>
    <w:p w:rsidR="00000000" w:rsidDel="00000000" w:rsidP="00000000" w:rsidRDefault="00000000" w:rsidRPr="00000000" w14:paraId="00000095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display: flex;</w:t>
      </w:r>
    </w:p>
    <w:p w:rsidR="00000000" w:rsidDel="00000000" w:rsidP="00000000" w:rsidRDefault="00000000" w:rsidRPr="00000000" w14:paraId="0000009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gap: 20px;</w:t>
      </w:r>
    </w:p>
    <w:p w:rsidR="00000000" w:rsidDel="00000000" w:rsidP="00000000" w:rsidRDefault="00000000" w:rsidRPr="00000000" w14:paraId="00000097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padding: 20px;</w:t>
      </w:r>
    </w:p>
    <w:p w:rsidR="00000000" w:rsidDel="00000000" w:rsidP="00000000" w:rsidRDefault="00000000" w:rsidRPr="00000000" w14:paraId="00000098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99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.main-audio, .main-video {</w:t>
      </w:r>
    </w:p>
    <w:p w:rsidR="00000000" w:rsidDel="00000000" w:rsidP="00000000" w:rsidRDefault="00000000" w:rsidRPr="00000000" w14:paraId="0000009C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height: auto;</w:t>
      </w:r>
    </w:p>
    <w:p w:rsidR="00000000" w:rsidDel="00000000" w:rsidP="00000000" w:rsidRDefault="00000000" w:rsidRPr="00000000" w14:paraId="0000009D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width: 400px;</w:t>
      </w:r>
    </w:p>
    <w:p w:rsidR="00000000" w:rsidDel="00000000" w:rsidP="00000000" w:rsidRDefault="00000000" w:rsidRPr="00000000" w14:paraId="0000009E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border: 2px solid #ddd;</w:t>
      </w:r>
    </w:p>
    <w:p w:rsidR="00000000" w:rsidDel="00000000" w:rsidP="00000000" w:rsidRDefault="00000000" w:rsidRPr="00000000" w14:paraId="0000009F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A0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A1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box-shadow: 2px 4px 12px rgba(0, 0, 0, 0.05);</w:t>
      </w:r>
    </w:p>
    <w:p w:rsidR="00000000" w:rsidDel="00000000" w:rsidP="00000000" w:rsidRDefault="00000000" w:rsidRPr="00000000" w14:paraId="000000A2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.audio-head, .video-head {</w:t>
      </w:r>
    </w:p>
    <w:p w:rsidR="00000000" w:rsidDel="00000000" w:rsidP="00000000" w:rsidRDefault="00000000" w:rsidRPr="00000000" w14:paraId="000000A5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height: 50px;</w:t>
      </w:r>
    </w:p>
    <w:p w:rsidR="00000000" w:rsidDel="00000000" w:rsidP="00000000" w:rsidRDefault="00000000" w:rsidRPr="00000000" w14:paraId="000000A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background-color: #e0f7fa;</w:t>
      </w:r>
    </w:p>
    <w:p w:rsidR="00000000" w:rsidDel="00000000" w:rsidP="00000000" w:rsidRDefault="00000000" w:rsidRPr="00000000" w14:paraId="000000A7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color: #00796b;</w:t>
      </w:r>
    </w:p>
    <w:p w:rsidR="00000000" w:rsidDel="00000000" w:rsidP="00000000" w:rsidRDefault="00000000" w:rsidRPr="00000000" w14:paraId="000000A8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display: flex;</w:t>
      </w:r>
    </w:p>
    <w:p w:rsidR="00000000" w:rsidDel="00000000" w:rsidP="00000000" w:rsidRDefault="00000000" w:rsidRPr="00000000" w14:paraId="000000A9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AA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B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font-weight: bold;</w:t>
      </w:r>
    </w:p>
    <w:p w:rsidR="00000000" w:rsidDel="00000000" w:rsidP="00000000" w:rsidRDefault="00000000" w:rsidRPr="00000000" w14:paraId="000000AC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border-bottom: 2px solid #b2dfdb;</w:t>
      </w:r>
    </w:p>
    <w:p w:rsidR="00000000" w:rsidDel="00000000" w:rsidP="00000000" w:rsidRDefault="00000000" w:rsidRPr="00000000" w14:paraId="000000AD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border-top-left-radius: 10px;</w:t>
      </w:r>
    </w:p>
    <w:p w:rsidR="00000000" w:rsidDel="00000000" w:rsidP="00000000" w:rsidRDefault="00000000" w:rsidRPr="00000000" w14:paraId="000000AE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border-top-right-radius: 10px;</w:t>
      </w:r>
    </w:p>
    <w:p w:rsidR="00000000" w:rsidDel="00000000" w:rsidP="00000000" w:rsidRDefault="00000000" w:rsidRPr="00000000" w14:paraId="000000AF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.audio, .video {</w:t>
      </w:r>
    </w:p>
    <w:p w:rsidR="00000000" w:rsidDel="00000000" w:rsidP="00000000" w:rsidRDefault="00000000" w:rsidRPr="00000000" w14:paraId="000000B2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padding: 15px;</w:t>
      </w:r>
    </w:p>
    <w:p w:rsidR="00000000" w:rsidDel="00000000" w:rsidP="00000000" w:rsidRDefault="00000000" w:rsidRPr="00000000" w14:paraId="000000B3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display: flex;</w:t>
      </w:r>
    </w:p>
    <w:p w:rsidR="00000000" w:rsidDel="00000000" w:rsidP="00000000" w:rsidRDefault="00000000" w:rsidRPr="00000000" w14:paraId="000000B4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B5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B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B7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border-bottom-left-radius: 10px;</w:t>
      </w:r>
    </w:p>
    <w:p w:rsidR="00000000" w:rsidDel="00000000" w:rsidP="00000000" w:rsidRDefault="00000000" w:rsidRPr="00000000" w14:paraId="000000B8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border-bottom-right-radius: 10px;</w:t>
      </w:r>
    </w:p>
    <w:p w:rsidR="00000000" w:rsidDel="00000000" w:rsidP="00000000" w:rsidRDefault="00000000" w:rsidRPr="00000000" w14:paraId="000000B9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audio, video {</w:t>
      </w:r>
    </w:p>
    <w:p w:rsidR="00000000" w:rsidDel="00000000" w:rsidP="00000000" w:rsidRDefault="00000000" w:rsidRPr="00000000" w14:paraId="000000BC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width: 100%;</w:t>
      </w:r>
    </w:p>
    <w:p w:rsidR="00000000" w:rsidDel="00000000" w:rsidP="00000000" w:rsidRDefault="00000000" w:rsidRPr="00000000" w14:paraId="000000BD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border-radius: 5px;</w:t>
      </w:r>
    </w:p>
    <w:p w:rsidR="00000000" w:rsidDel="00000000" w:rsidP="00000000" w:rsidRDefault="00000000" w:rsidRPr="00000000" w14:paraId="000000BE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0C1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C2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C3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class="main"&gt;</w:t>
      </w:r>
    </w:p>
    <w:p w:rsidR="00000000" w:rsidDel="00000000" w:rsidP="00000000" w:rsidRDefault="00000000" w:rsidRPr="00000000" w14:paraId="000000C4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class="main-head"&gt;</w:t>
      </w:r>
    </w:p>
    <w:p w:rsidR="00000000" w:rsidDel="00000000" w:rsidP="00000000" w:rsidRDefault="00000000" w:rsidRPr="00000000" w14:paraId="000000C5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&lt;h2&gt;Audio and Video Tags&lt;/h2&gt;</w:t>
      </w:r>
    </w:p>
    <w:p w:rsidR="00000000" w:rsidDel="00000000" w:rsidP="00000000" w:rsidRDefault="00000000" w:rsidRPr="00000000" w14:paraId="000000C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&lt;/div&gt;</w:t>
      </w:r>
    </w:p>
    <w:p w:rsidR="00000000" w:rsidDel="00000000" w:rsidP="00000000" w:rsidRDefault="00000000" w:rsidRPr="00000000" w14:paraId="000000C7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&lt;div class="mix"&gt;</w:t>
      </w:r>
    </w:p>
    <w:p w:rsidR="00000000" w:rsidDel="00000000" w:rsidP="00000000" w:rsidRDefault="00000000" w:rsidRPr="00000000" w14:paraId="000000C8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class="main-audio"&gt;</w:t>
      </w:r>
    </w:p>
    <w:p w:rsidR="00000000" w:rsidDel="00000000" w:rsidP="00000000" w:rsidRDefault="00000000" w:rsidRPr="00000000" w14:paraId="000000C9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&lt;div class="audio-head"&gt;</w:t>
      </w:r>
    </w:p>
    <w:p w:rsidR="00000000" w:rsidDel="00000000" w:rsidP="00000000" w:rsidRDefault="00000000" w:rsidRPr="00000000" w14:paraId="000000CA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&lt;h4&gt;🎵Audio&lt;/h4&gt;</w:t>
      </w:r>
    </w:p>
    <w:p w:rsidR="00000000" w:rsidDel="00000000" w:rsidP="00000000" w:rsidRDefault="00000000" w:rsidRPr="00000000" w14:paraId="000000CB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CC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&lt;div class="audio"&gt;</w:t>
      </w:r>
    </w:p>
    <w:p w:rsidR="00000000" w:rsidDel="00000000" w:rsidP="00000000" w:rsidRDefault="00000000" w:rsidRPr="00000000" w14:paraId="000000CD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&lt;audio controls loop muted autoplay&gt;</w:t>
      </w:r>
    </w:p>
    <w:p w:rsidR="00000000" w:rsidDel="00000000" w:rsidP="00000000" w:rsidRDefault="00000000" w:rsidRPr="00000000" w14:paraId="000000CE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&lt;source src="image/Title Track Saiyaara 128 Kbps.mp3" type="audio/mpeg"&gt;</w:t>
      </w:r>
    </w:p>
    <w:p w:rsidR="00000000" w:rsidDel="00000000" w:rsidP="00000000" w:rsidRDefault="00000000" w:rsidRPr="00000000" w14:paraId="000000CF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&lt;/audio&gt;</w:t>
      </w:r>
    </w:p>
    <w:p w:rsidR="00000000" w:rsidDel="00000000" w:rsidP="00000000" w:rsidRDefault="00000000" w:rsidRPr="00000000" w14:paraId="000000D0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D1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&lt;/div&gt;</w:t>
      </w:r>
    </w:p>
    <w:p w:rsidR="00000000" w:rsidDel="00000000" w:rsidP="00000000" w:rsidRDefault="00000000" w:rsidRPr="00000000" w14:paraId="000000D2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&lt;div class="main-video"&gt;</w:t>
      </w:r>
    </w:p>
    <w:p w:rsidR="00000000" w:rsidDel="00000000" w:rsidP="00000000" w:rsidRDefault="00000000" w:rsidRPr="00000000" w14:paraId="000000D3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class="video-head"&gt;</w:t>
      </w:r>
    </w:p>
    <w:p w:rsidR="00000000" w:rsidDel="00000000" w:rsidP="00000000" w:rsidRDefault="00000000" w:rsidRPr="00000000" w14:paraId="000000D4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&lt;h4&gt;🎬Video&lt;/h4&gt;</w:t>
      </w:r>
    </w:p>
    <w:p w:rsidR="00000000" w:rsidDel="00000000" w:rsidP="00000000" w:rsidRDefault="00000000" w:rsidRPr="00000000" w14:paraId="000000D5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&lt;/div&gt;</w:t>
      </w:r>
    </w:p>
    <w:p w:rsidR="00000000" w:rsidDel="00000000" w:rsidP="00000000" w:rsidRDefault="00000000" w:rsidRPr="00000000" w14:paraId="000000D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&lt;div class="video"&gt;</w:t>
      </w:r>
    </w:p>
    <w:p w:rsidR="00000000" w:rsidDel="00000000" w:rsidP="00000000" w:rsidRDefault="00000000" w:rsidRPr="00000000" w14:paraId="000000D7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&lt;video width="335" height="280" muted loop autoplay controls&gt;</w:t>
      </w:r>
    </w:p>
    <w:p w:rsidR="00000000" w:rsidDel="00000000" w:rsidP="00000000" w:rsidRDefault="00000000" w:rsidRPr="00000000" w14:paraId="000000D8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&lt;source src="image/Barbaad Song _ Saiyaara _ Ahaan Panday, Aneet Padda _ The Rish _ Jubin Nautiyal _ In Cinemas 18 July.mp4" type="video/mp4"&gt;</w:t>
      </w:r>
    </w:p>
    <w:p w:rsidR="00000000" w:rsidDel="00000000" w:rsidP="00000000" w:rsidRDefault="00000000" w:rsidRPr="00000000" w14:paraId="000000D9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&lt;/video&gt;</w:t>
      </w:r>
    </w:p>
    <w:p w:rsidR="00000000" w:rsidDel="00000000" w:rsidP="00000000" w:rsidRDefault="00000000" w:rsidRPr="00000000" w14:paraId="000000DA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DB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DC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DD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DE">
      <w:pPr>
        <w:spacing w:after="160" w:line="278.0000000000000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DF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E0">
      <w:pPr>
        <w:spacing w:after="160" w:line="278.0000000000000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78.00000000000006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78.0000000000000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