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FF0000"/>
          <w:kern w:val="0"/>
          <w:sz w:val="20"/>
          <w:szCs w:val="20"/>
          <w:lang w:val="en-US" w:eastAsia="zh-CN" w:bidi="ar"/>
        </w:rPr>
        <w:t>鉴别材料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00" w:firstLineChars="10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1、代码文档要求：标准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wordA4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纸张样式，代码每页 ５０行（无空行），最少 需提供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页（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3000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行），多于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页的需要提交连续的前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及后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页，前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页和后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页 应是各自连续的，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源程序的第 </w:t>
      </w:r>
      <w:r>
        <w:rPr>
          <w:rFonts w:hint="default" w:ascii="Calibri" w:hAnsi="Calibri" w:eastAsia="宋体" w:cs="Calibri"/>
          <w:color w:val="FF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页应当是程序或一个功能模块的开头，源程序的第 </w:t>
      </w:r>
      <w:r>
        <w:rPr>
          <w:rFonts w:hint="default" w:ascii="Calibri" w:hAnsi="Calibri" w:eastAsia="宋体" w:cs="Calibri"/>
          <w:color w:val="FF0000"/>
          <w:kern w:val="0"/>
          <w:sz w:val="20"/>
          <w:szCs w:val="20"/>
          <w:lang w:val="en-US" w:eastAsia="zh-CN" w:bidi="ar"/>
        </w:rPr>
        <w:t xml:space="preserve">60 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页当是程序或一个功能模块的结尾，软件总程序量不满 </w:t>
      </w:r>
      <w:r>
        <w:rPr>
          <w:rFonts w:hint="default" w:ascii="Calibri" w:hAnsi="Calibri" w:eastAsia="宋体" w:cs="Calibri"/>
          <w:color w:val="FF0000"/>
          <w:kern w:val="0"/>
          <w:sz w:val="20"/>
          <w:szCs w:val="20"/>
          <w:lang w:val="en-US" w:eastAsia="zh-CN" w:bidi="ar"/>
        </w:rPr>
        <w:t xml:space="preserve">3000 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>行（</w:t>
      </w:r>
      <w:r>
        <w:rPr>
          <w:rFonts w:hint="default" w:ascii="Calibri" w:hAnsi="Calibri" w:eastAsia="宋体" w:cs="Calibri"/>
          <w:color w:val="FF0000"/>
          <w:kern w:val="0"/>
          <w:sz w:val="20"/>
          <w:szCs w:val="20"/>
          <w:lang w:val="en-US" w:eastAsia="zh-CN" w:bidi="ar"/>
        </w:rPr>
        <w:t xml:space="preserve">60 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>页）的需提供全部（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每页 不足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行的可以多提供些页数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00" w:firstLineChars="10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说明文档要求：标准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wordA4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纸张样式，文档开头软件总体介绍后从运行开始截屏添加 文字说明，所有菜单、按钮、功能全部依次点开展开截屏，分别加文字介绍，直至所有界面 全部介绍完毕，退出。（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申请安卓版的文档中的截图请从安卓系统截取，申请 </w:t>
      </w:r>
      <w:r>
        <w:rPr>
          <w:rFonts w:hint="default" w:ascii="Calibri" w:hAnsi="Calibri" w:eastAsia="宋体" w:cs="Calibri"/>
          <w:color w:val="FF0000"/>
          <w:kern w:val="0"/>
          <w:sz w:val="20"/>
          <w:szCs w:val="20"/>
          <w:lang w:val="en-US" w:eastAsia="zh-CN" w:bidi="ar"/>
        </w:rPr>
        <w:t xml:space="preserve">ios 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 xml:space="preserve">版的文档 中的截图请从 </w:t>
      </w:r>
      <w:r>
        <w:rPr>
          <w:rFonts w:hint="default" w:ascii="Calibri" w:hAnsi="Calibri" w:eastAsia="宋体" w:cs="Calibri"/>
          <w:color w:val="FF0000"/>
          <w:kern w:val="0"/>
          <w:sz w:val="20"/>
          <w:szCs w:val="20"/>
          <w:lang w:val="en-US" w:eastAsia="zh-CN" w:bidi="ar"/>
        </w:rPr>
        <w:t xml:space="preserve">ios </w:t>
      </w:r>
      <w:r>
        <w:rPr>
          <w:rFonts w:hint="eastAsia" w:ascii="宋体" w:hAnsi="宋体" w:eastAsia="宋体" w:cs="宋体"/>
          <w:color w:val="FF0000"/>
          <w:kern w:val="0"/>
          <w:sz w:val="20"/>
          <w:szCs w:val="20"/>
          <w:lang w:val="en-US" w:eastAsia="zh-CN" w:bidi="ar"/>
        </w:rPr>
        <w:t>系统中截取。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 安卓系统-安卓系统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的信号栏    ios系统-ios系统的信号栏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页数要求：12页-60页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>全屏截图 软件功能和技术特点要和文档的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>功能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>内容对应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FF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0000"/>
          <w:kern w:val="0"/>
          <w:sz w:val="20"/>
          <w:szCs w:val="20"/>
          <w:lang w:val="en-US" w:eastAsia="zh-CN" w:bidi="ar"/>
        </w:rPr>
        <w:t>附件参考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375150" cy="47307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3250" cy="49022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94685"/>
            <wp:effectExtent l="0" t="0" r="635" b="5715"/>
            <wp:docPr id="1" name="图片 1" descr="48a52e19bca53850f8e6ef82a07fc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a52e19bca53850f8e6ef82a07fc9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B615F"/>
    <w:multiLevelType w:val="singleLevel"/>
    <w:tmpl w:val="70BB615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06FA7"/>
    <w:rsid w:val="25161B1B"/>
    <w:rsid w:val="2E5707DA"/>
    <w:rsid w:val="5AA06FA7"/>
    <w:rsid w:val="779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2019-08-23T08:00:00Z</dcterms:created>
  <dc:creator>Yblingbling</dc:creator>
  <cp:lastModifiedBy>Yblingbling</cp:lastModifiedBy>
  <dcterms:modified xsi:type="dcterms:W3CDTF">2020-01-20T08:02:58Z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