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52D8C" w14:textId="77777777" w:rsidR="009542A3" w:rsidRPr="001D6A8D" w:rsidRDefault="00D94EAC" w:rsidP="00D94EAC">
      <w:pPr>
        <w:jc w:val="center"/>
        <w:rPr>
          <w:rFonts w:asciiTheme="majorEastAsia" w:eastAsiaTheme="majorEastAsia" w:hAnsiTheme="majorEastAsia"/>
        </w:rPr>
      </w:pPr>
      <w:proofErr w:type="spellStart"/>
      <w:r w:rsidRPr="001D6A8D">
        <w:rPr>
          <w:rFonts w:asciiTheme="majorEastAsia" w:eastAsiaTheme="majorEastAsia" w:hAnsiTheme="majorEastAsia" w:hint="eastAsia"/>
        </w:rPr>
        <w:t>iOs</w:t>
      </w:r>
      <w:proofErr w:type="spellEnd"/>
      <w:r w:rsidRPr="001D6A8D">
        <w:rPr>
          <w:rFonts w:asciiTheme="majorEastAsia" w:eastAsiaTheme="majorEastAsia" w:hAnsiTheme="majorEastAsia" w:hint="eastAsia"/>
        </w:rPr>
        <w:t>随堂小测验</w:t>
      </w:r>
    </w:p>
    <w:p w14:paraId="3701144C" w14:textId="77777777" w:rsidR="00E36A07" w:rsidRPr="001D6A8D" w:rsidRDefault="00E36A07" w:rsidP="00D94EAC">
      <w:pPr>
        <w:jc w:val="center"/>
        <w:rPr>
          <w:rFonts w:asciiTheme="majorEastAsia" w:eastAsiaTheme="majorEastAsia" w:hAnsiTheme="majorEastAsia"/>
        </w:rPr>
      </w:pPr>
    </w:p>
    <w:p w14:paraId="3F74898A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通知和协议的不同之处？</w:t>
      </w:r>
    </w:p>
    <w:p w14:paraId="74CD5C7B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</w:pPr>
    </w:p>
    <w:p w14:paraId="50B3D0B9" w14:textId="77777777" w:rsidR="00002965" w:rsidRDefault="00002965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7118E5AB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632FC69B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129070D3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kern w:val="0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类别的作用？继承和类别在实现中有何区别？</w:t>
      </w:r>
      <w:r w:rsidRPr="001D6A8D">
        <w:rPr>
          <w:rFonts w:asciiTheme="majorEastAsia" w:eastAsiaTheme="majorEastAsia" w:hAnsiTheme="majorEastAsia" w:cs="Libian SC Regular"/>
          <w:kern w:val="0"/>
        </w:rPr>
        <w:t>类和类扩展有何区别？</w:t>
      </w:r>
    </w:p>
    <w:p w14:paraId="1D5B2CB7" w14:textId="77777777" w:rsidR="00002965" w:rsidRPr="001D6A8D" w:rsidRDefault="00002965" w:rsidP="00272B5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0961341D" w14:textId="77777777" w:rsidR="001D6A8D" w:rsidRDefault="001D6A8D" w:rsidP="00272B5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3AE32152" w14:textId="77777777" w:rsidR="001D6A8D" w:rsidRDefault="001D6A8D" w:rsidP="00272B5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368207AE" w14:textId="77777777" w:rsidR="001D6A8D" w:rsidRPr="001D6A8D" w:rsidRDefault="001D6A8D" w:rsidP="00272B5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5C2D7D5C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MVC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的理解？</w:t>
      </w:r>
    </w:p>
    <w:p w14:paraId="36E0EC4D" w14:textId="77777777" w:rsidR="00272B5D" w:rsidRPr="001D6A8D" w:rsidRDefault="00272B5D" w:rsidP="001D6A8D">
      <w:pPr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4DCF2459" w14:textId="77777777" w:rsidR="00002965" w:rsidRDefault="00002965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356D5D3A" w14:textId="77777777" w:rsidR="001D6A8D" w:rsidRDefault="001D6A8D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3F9E4AB2" w14:textId="77777777" w:rsidR="001D6A8D" w:rsidRPr="001D6A8D" w:rsidRDefault="001D6A8D" w:rsidP="00E36A07">
      <w:pPr>
        <w:pStyle w:val="a4"/>
        <w:ind w:left="360" w:firstLineChars="0" w:firstLine="0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211B6AD3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static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的作用</w:t>
      </w:r>
    </w:p>
    <w:p w14:paraId="33DDD554" w14:textId="77777777" w:rsidR="00E36A07" w:rsidRPr="001D6A8D" w:rsidRDefault="00E36A07" w:rsidP="00E36A07">
      <w:pPr>
        <w:rPr>
          <w:rFonts w:asciiTheme="majorEastAsia" w:eastAsiaTheme="majorEastAsia" w:hAnsiTheme="majorEastAsia" w:cs="Times New Roman"/>
          <w:kern w:val="0"/>
        </w:rPr>
      </w:pPr>
    </w:p>
    <w:p w14:paraId="604DC597" w14:textId="77777777" w:rsidR="00E36A07" w:rsidRDefault="00E36A07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36A45339" w14:textId="77777777" w:rsidR="001D6A8D" w:rsidRDefault="001D6A8D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59199343" w14:textId="77777777" w:rsidR="001D6A8D" w:rsidRPr="001D6A8D" w:rsidRDefault="001D6A8D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22A21609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用预处理指令</w:t>
      </w: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#define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声明一个常数，用以表明</w:t>
      </w: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1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年中有多少秒</w:t>
      </w:r>
    </w:p>
    <w:p w14:paraId="3F342B7D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Times New Roman"/>
          <w:kern w:val="0"/>
        </w:rPr>
      </w:pPr>
    </w:p>
    <w:p w14:paraId="1EB24932" w14:textId="77777777" w:rsidR="00002965" w:rsidRDefault="00002965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45335E36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5EB21488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4F753A8B" w14:textId="77777777" w:rsidR="00D94EAC" w:rsidRPr="001D6A8D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Libian SC Regular"/>
          <w:kern w:val="0"/>
        </w:rPr>
      </w:pPr>
      <w:r w:rsidRPr="001D6A8D">
        <w:rPr>
          <w:rFonts w:asciiTheme="majorEastAsia" w:eastAsiaTheme="majorEastAsia" w:hAnsiTheme="majorEastAsia" w:cs="Libian SC Regular"/>
          <w:kern w:val="0"/>
        </w:rPr>
        <w:t>在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ARC</w:t>
      </w:r>
      <w:r w:rsidRPr="001D6A8D">
        <w:rPr>
          <w:rFonts w:asciiTheme="majorEastAsia" w:eastAsiaTheme="majorEastAsia" w:hAnsiTheme="majorEastAsia" w:cs="Libian SC Regular"/>
          <w:kern w:val="0"/>
        </w:rPr>
        <w:t>里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strong</w:t>
      </w:r>
      <w:r w:rsidRPr="001D6A8D">
        <w:rPr>
          <w:rFonts w:asciiTheme="majorEastAsia" w:eastAsiaTheme="majorEastAsia" w:hAnsiTheme="majorEastAsia" w:cs="Libian SC Regular"/>
          <w:kern w:val="0"/>
        </w:rPr>
        <w:t>和</w:t>
      </w:r>
      <w:r w:rsidRPr="001D6A8D">
        <w:rPr>
          <w:rFonts w:asciiTheme="majorEastAsia" w:eastAsiaTheme="majorEastAsia" w:hAnsiTheme="majorEastAsia" w:cs="Times New Roman" w:hint="eastAsia"/>
          <w:kern w:val="0"/>
        </w:rPr>
        <w:t>weak</w:t>
      </w:r>
      <w:r w:rsidRPr="001D6A8D">
        <w:rPr>
          <w:rFonts w:asciiTheme="majorEastAsia" w:eastAsiaTheme="majorEastAsia" w:hAnsiTheme="majorEastAsia" w:cs="Libian SC Regular"/>
          <w:kern w:val="0"/>
        </w:rPr>
        <w:t>的区别</w:t>
      </w:r>
    </w:p>
    <w:p w14:paraId="5F53C20F" w14:textId="77777777" w:rsidR="00E36A07" w:rsidRPr="001D6A8D" w:rsidRDefault="00E36A07" w:rsidP="00E36A07">
      <w:pPr>
        <w:rPr>
          <w:rFonts w:asciiTheme="majorEastAsia" w:eastAsiaTheme="majorEastAsia" w:hAnsiTheme="majorEastAsia" w:cs="Times New Roman"/>
          <w:kern w:val="0"/>
        </w:rPr>
      </w:pPr>
    </w:p>
    <w:p w14:paraId="2B4891F1" w14:textId="77777777" w:rsidR="00E36A07" w:rsidRDefault="00E36A07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70CA9A38" w14:textId="77777777" w:rsidR="001D6A8D" w:rsidRDefault="001D6A8D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278B3701" w14:textId="77777777" w:rsidR="001D6A8D" w:rsidRPr="001D6A8D" w:rsidRDefault="001D6A8D" w:rsidP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1A1391E3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/>
          <w:color w:val="444444"/>
          <w:kern w:val="0"/>
          <w:shd w:val="clear" w:color="auto" w:fill="FFFFFF"/>
        </w:rPr>
        <w:t>浅复制和深复制的区别？</w:t>
      </w:r>
    </w:p>
    <w:p w14:paraId="7BD061F1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Times New Roman"/>
          <w:kern w:val="0"/>
        </w:rPr>
      </w:pPr>
    </w:p>
    <w:p w14:paraId="26E449CA" w14:textId="77777777" w:rsidR="00272B5D" w:rsidRDefault="00272B5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22C9E121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35CE7892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2C5EE26D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  <w:bookmarkStart w:id="0" w:name="_GoBack"/>
      <w:bookmarkEnd w:id="0"/>
    </w:p>
    <w:p w14:paraId="044A4866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Times New Roman"/>
          <w:b/>
          <w:bCs/>
          <w:color w:val="000000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 w:hint="eastAsia"/>
          <w:b/>
          <w:bCs/>
          <w:color w:val="000000"/>
          <w:kern w:val="0"/>
          <w:shd w:val="clear" w:color="auto" w:fill="FFFFFF"/>
        </w:rPr>
        <w:t>Object-C有多继承吗？没有的话用什么代替？</w:t>
      </w:r>
    </w:p>
    <w:p w14:paraId="30C82F9F" w14:textId="77777777" w:rsidR="00E36A07" w:rsidRPr="001D6A8D" w:rsidRDefault="00E36A07" w:rsidP="00E36A07">
      <w:pPr>
        <w:widowControl/>
        <w:jc w:val="left"/>
        <w:rPr>
          <w:rFonts w:asciiTheme="majorEastAsia" w:eastAsiaTheme="majorEastAsia" w:hAnsiTheme="majorEastAsia" w:cs="Times New Roman"/>
          <w:kern w:val="0"/>
        </w:rPr>
      </w:pPr>
    </w:p>
    <w:p w14:paraId="0AD7B3F1" w14:textId="77777777" w:rsidR="00E36A07" w:rsidRPr="001D6A8D" w:rsidRDefault="00E36A07" w:rsidP="00E36A07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Times New Roman"/>
          <w:kern w:val="0"/>
        </w:rPr>
      </w:pPr>
    </w:p>
    <w:p w14:paraId="6A4272F7" w14:textId="77777777" w:rsidR="00272B5D" w:rsidRDefault="00272B5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5AB6A82E" w14:textId="77777777" w:rsid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4CF43AC0" w14:textId="77777777" w:rsidR="001D6A8D" w:rsidRPr="001D6A8D" w:rsidRDefault="001D6A8D" w:rsidP="001D6A8D">
      <w:pPr>
        <w:widowControl/>
        <w:jc w:val="left"/>
        <w:rPr>
          <w:rFonts w:asciiTheme="majorEastAsia" w:eastAsiaTheme="majorEastAsia" w:hAnsiTheme="majorEastAsia" w:cs="Times New Roman" w:hint="eastAsia"/>
          <w:kern w:val="0"/>
        </w:rPr>
      </w:pPr>
    </w:p>
    <w:p w14:paraId="101EDB7A" w14:textId="77777777" w:rsidR="00D94EAC" w:rsidRPr="001D6A8D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Times New Roman"/>
          <w:b/>
          <w:bCs/>
          <w:color w:val="444444"/>
          <w:kern w:val="0"/>
          <w:shd w:val="clear" w:color="auto" w:fill="FFFFFF"/>
        </w:rPr>
        <w:t>id </w:t>
      </w:r>
      <w:r w:rsidRPr="001D6A8D"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  <w:t>声明的对象有什么特性？</w:t>
      </w:r>
    </w:p>
    <w:p w14:paraId="12414CD1" w14:textId="77777777" w:rsidR="00272B5D" w:rsidRPr="001D6A8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0AD69045" w14:textId="77777777" w:rsidR="00E36A07" w:rsidRDefault="00E36A07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507EBD0D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29278BBE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25E84548" w14:textId="77777777" w:rsidR="001D6A8D" w:rsidRP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64695C57" w14:textId="77777777" w:rsidR="00E36A07" w:rsidRPr="001D6A8D" w:rsidRDefault="00E36A07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声明一个无参数、无返回类型的block</w:t>
      </w:r>
    </w:p>
    <w:p w14:paraId="39085511" w14:textId="77777777" w:rsidR="00E36A07" w:rsidRDefault="00E36A07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6D28C0B4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4F759A92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6DB7C381" w14:textId="77777777" w:rsid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5CE70644" w14:textId="77777777" w:rsidR="001D6A8D" w:rsidRPr="001D6A8D" w:rsidRDefault="001D6A8D" w:rsidP="00E36A07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12D80E27" w14:textId="10231436" w:rsidR="00272B5D" w:rsidRPr="001D6A8D" w:rsidRDefault="00272B5D" w:rsidP="00272B5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bounds和frame的区别</w:t>
      </w:r>
    </w:p>
    <w:p w14:paraId="77BE901B" w14:textId="77777777" w:rsidR="00272B5D" w:rsidRPr="001D6A8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0718D4B7" w14:textId="77777777" w:rsidR="00272B5D" w:rsidRDefault="00272B5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3DD41E5B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0D9D5185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707F40D4" w14:textId="77777777" w:rsidR="001D6A8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07FD012F" w14:textId="7DB7506F" w:rsidR="00272B5D" w:rsidRPr="001D6A8D" w:rsidRDefault="00272B5D" w:rsidP="00272B5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@</w:t>
      </w:r>
      <w:proofErr w:type="spellStart"/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autoreleasepool</w:t>
      </w:r>
      <w:proofErr w:type="spellEnd"/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的工作原理</w:t>
      </w:r>
    </w:p>
    <w:p w14:paraId="1A1D404A" w14:textId="77777777" w:rsidR="00272B5D" w:rsidRPr="001D6A8D" w:rsidRDefault="00272B5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63589E10" w14:textId="77777777" w:rsidR="00272B5D" w:rsidRDefault="00272B5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674D013A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10350AD4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4C2F4DDB" w14:textId="77777777" w:rsid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4DCA99E8" w14:textId="77777777" w:rsidR="001D6A8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59B4BD41" w14:textId="53A94DF3" w:rsidR="00272B5D" w:rsidRPr="001D6A8D" w:rsidRDefault="001D6A8D" w:rsidP="00272B5D">
      <w:pPr>
        <w:widowControl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  <w:r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13</w:t>
      </w:r>
      <w:r w:rsidR="00272B5D" w:rsidRPr="001D6A8D">
        <w:rPr>
          <w:rFonts w:asciiTheme="majorEastAsia" w:eastAsiaTheme="majorEastAsia" w:hAnsiTheme="majorEastAsia" w:cs="Libian SC Regular" w:hint="eastAsia"/>
          <w:b/>
          <w:bCs/>
          <w:color w:val="444444"/>
          <w:kern w:val="0"/>
          <w:shd w:val="clear" w:color="auto" w:fill="FFFFFF"/>
        </w:rPr>
        <w:t>、point和pixel在Retina和非Retina的等式转换</w:t>
      </w:r>
    </w:p>
    <w:p w14:paraId="0FB43064" w14:textId="77777777" w:rsidR="00E36A07" w:rsidRPr="001D6A8D" w:rsidRDefault="00E36A07" w:rsidP="00835AAC">
      <w:pPr>
        <w:pStyle w:val="a4"/>
        <w:widowControl/>
        <w:ind w:left="360" w:firstLineChars="0" w:firstLine="0"/>
        <w:jc w:val="left"/>
        <w:rPr>
          <w:rFonts w:asciiTheme="majorEastAsia" w:eastAsiaTheme="majorEastAsia" w:hAnsiTheme="majorEastAsia" w:cs="Libian SC Regular"/>
          <w:b/>
          <w:bCs/>
          <w:color w:val="444444"/>
          <w:kern w:val="0"/>
          <w:shd w:val="clear" w:color="auto" w:fill="FFFFFF"/>
        </w:rPr>
      </w:pPr>
    </w:p>
    <w:p w14:paraId="3BB95809" w14:textId="77777777" w:rsidR="00D94EAC" w:rsidRDefault="00D94EAC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5DED2B0D" w14:textId="77777777" w:rsidR="001D6A8D" w:rsidRDefault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6E9968DD" w14:textId="77777777" w:rsidR="001D6A8D" w:rsidRDefault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0E58C9A5" w14:textId="77777777" w:rsidR="001D6A8D" w:rsidRDefault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7F3C6D05" w14:textId="77777777" w:rsidR="001D6A8D" w:rsidRPr="001D6A8D" w:rsidRDefault="001D6A8D">
      <w:pPr>
        <w:rPr>
          <w:rFonts w:asciiTheme="majorEastAsia" w:eastAsiaTheme="majorEastAsia" w:hAnsiTheme="majorEastAsia" w:cs="Times New Roman" w:hint="eastAsia"/>
          <w:kern w:val="0"/>
        </w:rPr>
      </w:pPr>
    </w:p>
    <w:p w14:paraId="33E9BAE4" w14:textId="70E60AC0" w:rsidR="00002965" w:rsidRPr="001D6A8D" w:rsidRDefault="001D6A8D">
      <w:pPr>
        <w:rPr>
          <w:rFonts w:asciiTheme="majorEastAsia" w:eastAsiaTheme="majorEastAsia" w:hAnsiTheme="majorEastAsia" w:cs="Times New Roman"/>
          <w:kern w:val="0"/>
        </w:rPr>
      </w:pPr>
      <w:r w:rsidRPr="001D6A8D">
        <w:rPr>
          <w:rFonts w:asciiTheme="majorEastAsia" w:eastAsiaTheme="majorEastAsia" w:hAnsiTheme="majorEastAsia" w:cs="Times New Roman" w:hint="eastAsia"/>
          <w:kern w:val="0"/>
        </w:rPr>
        <w:t>14</w:t>
      </w:r>
      <w:r w:rsidR="00002965" w:rsidRPr="001D6A8D">
        <w:rPr>
          <w:rFonts w:asciiTheme="majorEastAsia" w:eastAsiaTheme="majorEastAsia" w:hAnsiTheme="majorEastAsia" w:cs="Lantinghei TC Heavy"/>
          <w:kern w:val="0"/>
        </w:rPr>
        <w:t>、</w:t>
      </w:r>
      <w:r w:rsidR="00002965" w:rsidRPr="001D6A8D">
        <w:rPr>
          <w:rFonts w:asciiTheme="majorEastAsia" w:eastAsiaTheme="majorEastAsia" w:hAnsiTheme="majorEastAsia" w:cs="Times New Roman" w:hint="eastAsia"/>
          <w:kern w:val="0"/>
        </w:rPr>
        <w:t>Assign</w:t>
      </w:r>
      <w:r w:rsidR="00002965" w:rsidRPr="001D6A8D">
        <w:rPr>
          <w:rFonts w:asciiTheme="majorEastAsia" w:eastAsiaTheme="majorEastAsia" w:hAnsiTheme="majorEastAsia" w:cs="Lantinghei TC Heavy" w:hint="eastAsia"/>
          <w:kern w:val="0"/>
        </w:rPr>
        <w:t>、retain、copy、noatomic、atomic的意义</w:t>
      </w:r>
    </w:p>
    <w:sectPr w:rsidR="00002965" w:rsidRPr="001D6A8D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DA8"/>
    <w:multiLevelType w:val="hybridMultilevel"/>
    <w:tmpl w:val="9300E4F6"/>
    <w:lvl w:ilvl="0" w:tplc="C266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AC"/>
    <w:rsid w:val="00002965"/>
    <w:rsid w:val="00143E21"/>
    <w:rsid w:val="001D6A8D"/>
    <w:rsid w:val="00272B5D"/>
    <w:rsid w:val="00835AAC"/>
    <w:rsid w:val="009542A3"/>
    <w:rsid w:val="00D94EAC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6D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</Words>
  <Characters>315</Characters>
  <Application>Microsoft Macintosh Word</Application>
  <DocSecurity>0</DocSecurity>
  <Lines>2</Lines>
  <Paragraphs>1</Paragraphs>
  <ScaleCrop>false</ScaleCrop>
  <Company>111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trainer</cp:lastModifiedBy>
  <cp:revision>5</cp:revision>
  <dcterms:created xsi:type="dcterms:W3CDTF">2015-11-09T17:10:00Z</dcterms:created>
  <dcterms:modified xsi:type="dcterms:W3CDTF">2015-11-10T02:55:00Z</dcterms:modified>
</cp:coreProperties>
</file>