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0EB2C" w14:textId="36DBFE54" w:rsidR="007C0E31" w:rsidRDefault="00ED5789" w:rsidP="007C0E31">
      <w:pPr>
        <w:pStyle w:val="Title"/>
        <w:framePr w:h="934" w:hRule="exact" w:wrap="notBeside" w:y="-2"/>
        <w:rPr>
          <w:lang w:val="es-MX"/>
        </w:rPr>
      </w:pPr>
      <w:r>
        <w:rPr>
          <w:lang w:val="es-MX"/>
        </w:rPr>
        <w:t>Transistores</w:t>
      </w:r>
    </w:p>
    <w:p w14:paraId="2774F688" w14:textId="034093A2" w:rsidR="007C0E31" w:rsidRDefault="3D24AF4F" w:rsidP="007C0E31">
      <w:pPr>
        <w:pStyle w:val="Authors"/>
        <w:framePr w:h="320" w:hRule="exact" w:wrap="notBeside" w:x="1538" w:y="671"/>
        <w:rPr>
          <w:lang w:val="es-MX"/>
        </w:rPr>
      </w:pPr>
      <w:r w:rsidRPr="3D24AF4F">
        <w:rPr>
          <w:lang w:val="es-MX"/>
        </w:rPr>
        <w:t>Juan David Núñez Rivera–202110287 Mateo Rojas Ocampo–202115728 Javier Cárdenas–202111021</w:t>
      </w:r>
    </w:p>
    <w:p w14:paraId="237A768E" w14:textId="77777777" w:rsidR="007C0E31" w:rsidRPr="009770FE" w:rsidRDefault="007C0E31" w:rsidP="007C0E31">
      <w:pPr>
        <w:rPr>
          <w:lang w:val="es-MX"/>
        </w:rPr>
      </w:pPr>
    </w:p>
    <w:p w14:paraId="07AA7CA6" w14:textId="375D19DA" w:rsidR="03301880" w:rsidRDefault="3D24AF4F" w:rsidP="78051D20">
      <w:pPr>
        <w:rPr>
          <w:b/>
          <w:lang w:val="es-MX"/>
        </w:rPr>
      </w:pPr>
      <w:r w:rsidRPr="78051D20">
        <w:rPr>
          <w:b/>
          <w:i/>
          <w:lang w:val="es-MX"/>
        </w:rPr>
        <w:t>Resumen</w:t>
      </w:r>
      <w:r w:rsidRPr="78051D20">
        <w:rPr>
          <w:b/>
          <w:lang w:val="es-MX"/>
        </w:rPr>
        <w:t xml:space="preserve">— </w:t>
      </w:r>
    </w:p>
    <w:p w14:paraId="5D67F0AB" w14:textId="3B8E75B6" w:rsidR="00C96696" w:rsidRPr="00C96696" w:rsidRDefault="00C96696" w:rsidP="00C96696">
      <w:pPr>
        <w:pStyle w:val="ListParagraph"/>
        <w:ind w:left="0"/>
        <w:rPr>
          <w:lang w:val="es-MX"/>
        </w:rPr>
      </w:pPr>
    </w:p>
    <w:p w14:paraId="295D6C26" w14:textId="77777777" w:rsidR="007C0E31" w:rsidRDefault="007C0E31" w:rsidP="007C0E31">
      <w:pPr>
        <w:rPr>
          <w:lang w:val="es-MX"/>
        </w:rPr>
      </w:pPr>
    </w:p>
    <w:p w14:paraId="0D6B99E2" w14:textId="291AF646" w:rsidR="007C0E31" w:rsidRPr="00DA28FF" w:rsidRDefault="3D24AF4F" w:rsidP="3D24AF4F">
      <w:pPr>
        <w:pStyle w:val="Abstract"/>
        <w:numPr>
          <w:ilvl w:val="0"/>
          <w:numId w:val="1"/>
        </w:numPr>
        <w:rPr>
          <w:sz w:val="21"/>
          <w:szCs w:val="21"/>
        </w:rPr>
      </w:pPr>
      <w:bookmarkStart w:id="0" w:name="PointTmp"/>
      <w:proofErr w:type="spellStart"/>
      <w:r w:rsidRPr="3D24AF4F">
        <w:rPr>
          <w:sz w:val="21"/>
          <w:szCs w:val="21"/>
        </w:rPr>
        <w:t>Introducción</w:t>
      </w:r>
      <w:proofErr w:type="spellEnd"/>
    </w:p>
    <w:bookmarkEnd w:id="0"/>
    <w:p w14:paraId="0480712B" w14:textId="7542F115" w:rsidR="00600825" w:rsidRDefault="00C92394" w:rsidP="00600825">
      <w:pPr>
        <w:pStyle w:val="Text"/>
        <w:ind w:firstLine="204"/>
        <w:rPr>
          <w:lang w:val="es-ES"/>
        </w:rPr>
      </w:pPr>
      <w:r>
        <w:rPr>
          <w:noProof/>
        </w:rPr>
        <w:drawing>
          <wp:anchor distT="0" distB="0" distL="114300" distR="114300" simplePos="0" relativeHeight="251710476" behindDoc="0" locked="0" layoutInCell="1" allowOverlap="1" wp14:anchorId="38130DBE" wp14:editId="332CD32F">
            <wp:simplePos x="0" y="0"/>
            <wp:positionH relativeFrom="column">
              <wp:posOffset>81280</wp:posOffset>
            </wp:positionH>
            <wp:positionV relativeFrom="paragraph">
              <wp:posOffset>1894205</wp:posOffset>
            </wp:positionV>
            <wp:extent cx="2956560" cy="1205230"/>
            <wp:effectExtent l="0" t="0" r="2540" b="1270"/>
            <wp:wrapSquare wrapText="bothSides"/>
            <wp:docPr id="8" name="Picture 8" descr="Distribución de tensión y corriente en el transis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tribución de tensión y corriente en el transist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7960BD8" w:rsidRPr="47960BD8">
        <w:rPr>
          <w:lang w:val="es-ES"/>
        </w:rPr>
        <w:t>Un</w:t>
      </w:r>
      <w:r w:rsidR="00883BC6">
        <w:rPr>
          <w:lang w:val="es-ES"/>
        </w:rPr>
        <w:t xml:space="preserve"> transistor es un </w:t>
      </w:r>
      <w:r w:rsidR="00553883">
        <w:rPr>
          <w:lang w:val="es-ES"/>
        </w:rPr>
        <w:t xml:space="preserve">dispositivo semiconductor </w:t>
      </w:r>
      <w:r w:rsidR="00266434">
        <w:rPr>
          <w:lang w:val="es-ES"/>
        </w:rPr>
        <w:t xml:space="preserve">de tres terminales </w:t>
      </w:r>
      <w:r w:rsidR="00553883">
        <w:rPr>
          <w:lang w:val="es-ES"/>
        </w:rPr>
        <w:t xml:space="preserve">que actúa como un </w:t>
      </w:r>
      <w:r w:rsidR="00883BC6">
        <w:rPr>
          <w:lang w:val="es-ES"/>
        </w:rPr>
        <w:t xml:space="preserve">elemento </w:t>
      </w:r>
      <w:r w:rsidR="00553883">
        <w:rPr>
          <w:lang w:val="es-ES"/>
        </w:rPr>
        <w:t>activo</w:t>
      </w:r>
      <w:r w:rsidR="00DC7195">
        <w:rPr>
          <w:lang w:val="es-ES"/>
        </w:rPr>
        <w:t xml:space="preserve">. Aunque tiene un comportamiento altamente no lineal, </w:t>
      </w:r>
      <w:r w:rsidR="009E417E">
        <w:rPr>
          <w:lang w:val="es-ES"/>
        </w:rPr>
        <w:t>es ampliamente empleado en aplicaciones electrónicas lineales.</w:t>
      </w:r>
      <w:r w:rsidR="00266434">
        <w:rPr>
          <w:lang w:val="es-ES"/>
        </w:rPr>
        <w:t xml:space="preserve"> Ahora bien, sus tres terminales son el colector (C), la base (B) y el emisor (B)</w:t>
      </w:r>
      <w:r w:rsidR="002836BD">
        <w:rPr>
          <w:lang w:val="es-ES"/>
        </w:rPr>
        <w:t xml:space="preserve"> como se puede ver en la </w:t>
      </w:r>
      <w:r w:rsidR="005743E3">
        <w:rPr>
          <w:lang w:val="es-ES"/>
        </w:rPr>
        <w:t>F</w:t>
      </w:r>
      <w:r w:rsidR="002836BD">
        <w:rPr>
          <w:lang w:val="es-ES"/>
        </w:rPr>
        <w:t>igura 1</w:t>
      </w:r>
      <w:r w:rsidR="00B2611A">
        <w:rPr>
          <w:lang w:val="es-ES"/>
        </w:rPr>
        <w:t xml:space="preserve"> y</w:t>
      </w:r>
      <w:r w:rsidR="002836BD">
        <w:rPr>
          <w:lang w:val="es-ES"/>
        </w:rPr>
        <w:t xml:space="preserve"> </w:t>
      </w:r>
      <w:r w:rsidR="00B2611A">
        <w:rPr>
          <w:lang w:val="es-ES"/>
        </w:rPr>
        <w:t xml:space="preserve">como tal </w:t>
      </w:r>
      <w:r w:rsidR="009D5B0C">
        <w:rPr>
          <w:lang w:val="es-ES"/>
        </w:rPr>
        <w:t>existen dos ti</w:t>
      </w:r>
      <w:r w:rsidR="007D4DCC">
        <w:rPr>
          <w:lang w:val="es-ES"/>
        </w:rPr>
        <w:t>pos de transistor: NPN y PNP</w:t>
      </w:r>
      <w:r w:rsidR="00316B92">
        <w:rPr>
          <w:lang w:val="es-ES"/>
        </w:rPr>
        <w:t xml:space="preserve">, cuyo orden indica </w:t>
      </w:r>
      <w:r w:rsidR="00AB4761">
        <w:rPr>
          <w:lang w:val="es-ES"/>
        </w:rPr>
        <w:t xml:space="preserve">el tipo de dopaje en las regiones </w:t>
      </w:r>
      <w:r w:rsidR="00632AD4">
        <w:rPr>
          <w:lang w:val="es-ES"/>
        </w:rPr>
        <w:t xml:space="preserve">C, </w:t>
      </w:r>
      <w:r w:rsidR="00503959">
        <w:rPr>
          <w:lang w:val="es-ES"/>
        </w:rPr>
        <w:t>B</w:t>
      </w:r>
      <w:r w:rsidR="007A4761">
        <w:rPr>
          <w:lang w:val="es-ES"/>
        </w:rPr>
        <w:t xml:space="preserve"> y</w:t>
      </w:r>
      <w:r w:rsidR="00503959">
        <w:rPr>
          <w:lang w:val="es-ES"/>
        </w:rPr>
        <w:t xml:space="preserve"> E</w:t>
      </w:r>
      <w:r w:rsidR="00AB4761">
        <w:rPr>
          <w:lang w:val="es-ES"/>
        </w:rPr>
        <w:t xml:space="preserve"> respectivamente</w:t>
      </w:r>
      <w:r w:rsidR="00B2611A">
        <w:rPr>
          <w:lang w:val="es-ES"/>
        </w:rPr>
        <w:t>.</w:t>
      </w:r>
      <w:r w:rsidR="00AA38E2">
        <w:rPr>
          <w:lang w:val="es-ES"/>
        </w:rPr>
        <w:t xml:space="preserve"> </w:t>
      </w:r>
      <w:r w:rsidR="00B2611A">
        <w:rPr>
          <w:lang w:val="es-ES"/>
        </w:rPr>
        <w:t xml:space="preserve">Así pues, </w:t>
      </w:r>
      <w:r w:rsidR="00AA38E2">
        <w:rPr>
          <w:lang w:val="es-ES"/>
        </w:rPr>
        <w:t xml:space="preserve">cada uno cuenta con su representación </w:t>
      </w:r>
      <w:r w:rsidR="008224BF">
        <w:rPr>
          <w:lang w:val="es-ES"/>
        </w:rPr>
        <w:t>simbólica dada por la dirección de la flecha en la terminal del emisor</w:t>
      </w:r>
      <w:r w:rsidR="007F3DD5">
        <w:rPr>
          <w:lang w:val="es-ES"/>
        </w:rPr>
        <w:t xml:space="preserve">, </w:t>
      </w:r>
      <w:r w:rsidR="005C36A7">
        <w:rPr>
          <w:lang w:val="es-ES"/>
        </w:rPr>
        <w:t>la cual</w:t>
      </w:r>
      <w:r w:rsidR="00BA7FFC">
        <w:rPr>
          <w:lang w:val="es-ES"/>
        </w:rPr>
        <w:t xml:space="preserve"> coincide con la </w:t>
      </w:r>
      <w:r w:rsidR="00632AD4">
        <w:rPr>
          <w:lang w:val="es-ES"/>
        </w:rPr>
        <w:t>dirección a</w:t>
      </w:r>
      <w:r w:rsidR="00BA7FFC">
        <w:rPr>
          <w:lang w:val="es-ES"/>
        </w:rPr>
        <w:t xml:space="preserve"> la que fluir</w:t>
      </w:r>
      <w:r w:rsidR="001B52B5">
        <w:rPr>
          <w:lang w:val="es-ES"/>
        </w:rPr>
        <w:t>ía la corriente si la unión B-E estuviera polarizada</w:t>
      </w:r>
      <w:r w:rsidR="00632AD4">
        <w:rPr>
          <w:lang w:val="es-ES"/>
        </w:rPr>
        <w:t xml:space="preserve"> directamente. </w:t>
      </w:r>
    </w:p>
    <w:p w14:paraId="744CF4CD" w14:textId="3CAE833F" w:rsidR="00600825" w:rsidRDefault="00261BDB" w:rsidP="001A1C16">
      <w:pPr>
        <w:pStyle w:val="Text"/>
        <w:ind w:firstLine="204"/>
        <w:jc w:val="center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24" behindDoc="0" locked="0" layoutInCell="1" allowOverlap="1" wp14:anchorId="15C82933" wp14:editId="2890C6F8">
                <wp:simplePos x="0" y="0"/>
                <wp:positionH relativeFrom="column">
                  <wp:posOffset>260509</wp:posOffset>
                </wp:positionH>
                <wp:positionV relativeFrom="paragraph">
                  <wp:posOffset>1261745</wp:posOffset>
                </wp:positionV>
                <wp:extent cx="2564130" cy="228600"/>
                <wp:effectExtent l="0" t="0" r="1270" b="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413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B475AB" w14:textId="5B666098" w:rsidR="00C92394" w:rsidRPr="00182094" w:rsidRDefault="00C92394" w:rsidP="00A733F3">
                            <w:pPr>
                              <w:pStyle w:val="Caption"/>
                              <w:jc w:val="center"/>
                              <w:rPr>
                                <w:color w:val="000000" w:themeColor="text1"/>
                                <w:sz w:val="13"/>
                                <w:szCs w:val="13"/>
                                <w:lang w:val="es-ES"/>
                              </w:rPr>
                            </w:pPr>
                            <w:r w:rsidRPr="00182094">
                              <w:rPr>
                                <w:color w:val="000000" w:themeColor="text1"/>
                                <w:sz w:val="13"/>
                                <w:szCs w:val="13"/>
                                <w:lang w:val="es-ES"/>
                              </w:rPr>
                              <w:t xml:space="preserve">Figura </w:t>
                            </w:r>
                            <w:r w:rsidRPr="00182094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fldChar w:fldCharType="begin"/>
                            </w:r>
                            <w:r w:rsidRPr="00182094">
                              <w:rPr>
                                <w:color w:val="000000" w:themeColor="text1"/>
                                <w:sz w:val="13"/>
                                <w:szCs w:val="13"/>
                                <w:lang w:val="es-ES"/>
                              </w:rPr>
                              <w:instrText xml:space="preserve"> SEQ Figura \* ARABIC </w:instrText>
                            </w:r>
                            <w:r w:rsidRPr="00182094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fldChar w:fldCharType="separate"/>
                            </w:r>
                            <w:r w:rsidR="007A4761">
                              <w:rPr>
                                <w:noProof/>
                                <w:color w:val="000000" w:themeColor="text1"/>
                                <w:sz w:val="13"/>
                                <w:szCs w:val="13"/>
                                <w:lang w:val="es-ES"/>
                              </w:rPr>
                              <w:t>1</w:t>
                            </w:r>
                            <w:r w:rsidRPr="00182094">
                              <w:rPr>
                                <w:color w:val="000000" w:themeColor="text1"/>
                                <w:sz w:val="13"/>
                                <w:szCs w:val="13"/>
                              </w:rPr>
                              <w:fldChar w:fldCharType="end"/>
                            </w:r>
                            <w:r w:rsidRPr="00182094">
                              <w:rPr>
                                <w:color w:val="000000" w:themeColor="text1"/>
                                <w:sz w:val="13"/>
                                <w:szCs w:val="13"/>
                                <w:lang w:val="es-ES"/>
                              </w:rPr>
                              <w:t>. Diagramas</w:t>
                            </w:r>
                            <w:r w:rsidR="00261BDB" w:rsidRPr="00182094">
                              <w:rPr>
                                <w:color w:val="000000" w:themeColor="text1"/>
                                <w:sz w:val="13"/>
                                <w:szCs w:val="13"/>
                                <w:lang w:val="es-ES"/>
                              </w:rPr>
                              <w:t xml:space="preserve"> para un transistor NPN y PNP con sus correspondiente corrientes y voltajes</w:t>
                            </w:r>
                            <w:r w:rsidR="00A733F3" w:rsidRPr="00182094">
                              <w:rPr>
                                <w:color w:val="000000" w:themeColor="text1"/>
                                <w:sz w:val="13"/>
                                <w:szCs w:val="13"/>
                                <w:lang w:val="es-ES"/>
                              </w:rPr>
                              <w:t xml:space="preserve"> [1]</w:t>
                            </w:r>
                            <w:r w:rsidR="00261BDB" w:rsidRPr="00182094">
                              <w:rPr>
                                <w:color w:val="000000" w:themeColor="text1"/>
                                <w:sz w:val="13"/>
                                <w:szCs w:val="13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C8293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20.5pt;margin-top:99.35pt;width:201.9pt;height:18pt;z-index:2517125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" stroked="f">
                <v:textbox inset="0,0,0,0">
                  <w:txbxContent>
                    <w:p w14:paraId="3BB475AB" w14:textId="5B666098" w:rsidR="00C92394" w:rsidRPr="00182094" w:rsidRDefault="00C92394" w:rsidP="00A733F3">
                      <w:pPr>
                        <w:pStyle w:val="Caption"/>
                        <w:jc w:val="center"/>
                        <w:rPr>
                          <w:color w:val="000000" w:themeColor="text1"/>
                          <w:sz w:val="13"/>
                          <w:szCs w:val="13"/>
                          <w:lang w:val="es-ES"/>
                        </w:rPr>
                      </w:pPr>
                      <w:r w:rsidRPr="00182094">
                        <w:rPr>
                          <w:color w:val="000000" w:themeColor="text1"/>
                          <w:sz w:val="13"/>
                          <w:szCs w:val="13"/>
                          <w:lang w:val="es-ES"/>
                        </w:rPr>
                        <w:t xml:space="preserve">Figura </w:t>
                      </w:r>
                      <w:r w:rsidRPr="00182094">
                        <w:rPr>
                          <w:color w:val="000000" w:themeColor="text1"/>
                          <w:sz w:val="13"/>
                          <w:szCs w:val="13"/>
                        </w:rPr>
                        <w:fldChar w:fldCharType="begin"/>
                      </w:r>
                      <w:r w:rsidRPr="00182094">
                        <w:rPr>
                          <w:color w:val="000000" w:themeColor="text1"/>
                          <w:sz w:val="13"/>
                          <w:szCs w:val="13"/>
                          <w:lang w:val="es-ES"/>
                        </w:rPr>
                        <w:instrText xml:space="preserve"> SEQ Figura \* ARABIC </w:instrText>
                      </w:r>
                      <w:r w:rsidRPr="00182094">
                        <w:rPr>
                          <w:color w:val="000000" w:themeColor="text1"/>
                          <w:sz w:val="13"/>
                          <w:szCs w:val="13"/>
                        </w:rPr>
                        <w:fldChar w:fldCharType="separate"/>
                      </w:r>
                      <w:r w:rsidR="007A4761">
                        <w:rPr>
                          <w:noProof/>
                          <w:color w:val="000000" w:themeColor="text1"/>
                          <w:sz w:val="13"/>
                          <w:szCs w:val="13"/>
                          <w:lang w:val="es-ES"/>
                        </w:rPr>
                        <w:t>1</w:t>
                      </w:r>
                      <w:r w:rsidRPr="00182094">
                        <w:rPr>
                          <w:color w:val="000000" w:themeColor="text1"/>
                          <w:sz w:val="13"/>
                          <w:szCs w:val="13"/>
                        </w:rPr>
                        <w:fldChar w:fldCharType="end"/>
                      </w:r>
                      <w:r w:rsidRPr="00182094">
                        <w:rPr>
                          <w:color w:val="000000" w:themeColor="text1"/>
                          <w:sz w:val="13"/>
                          <w:szCs w:val="13"/>
                          <w:lang w:val="es-ES"/>
                        </w:rPr>
                        <w:t>. Diagramas</w:t>
                      </w:r>
                      <w:r w:rsidR="00261BDB" w:rsidRPr="00182094">
                        <w:rPr>
                          <w:color w:val="000000" w:themeColor="text1"/>
                          <w:sz w:val="13"/>
                          <w:szCs w:val="13"/>
                          <w:lang w:val="es-ES"/>
                        </w:rPr>
                        <w:t xml:space="preserve"> para un transistor NPN y PNP con sus correspondiente corrientes y voltajes</w:t>
                      </w:r>
                      <w:r w:rsidR="00A733F3" w:rsidRPr="00182094">
                        <w:rPr>
                          <w:color w:val="000000" w:themeColor="text1"/>
                          <w:sz w:val="13"/>
                          <w:szCs w:val="13"/>
                          <w:lang w:val="es-ES"/>
                        </w:rPr>
                        <w:t xml:space="preserve"> [1]</w:t>
                      </w:r>
                      <w:r w:rsidR="00261BDB" w:rsidRPr="00182094">
                        <w:rPr>
                          <w:color w:val="000000" w:themeColor="text1"/>
                          <w:sz w:val="13"/>
                          <w:szCs w:val="13"/>
                          <w:lang w:val="es-ES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A1C16">
        <w:fldChar w:fldCharType="begin"/>
      </w:r>
      <w:r w:rsidR="001A1C16" w:rsidRPr="005D7C6A">
        <w:rPr>
          <w:lang w:val="es-ES"/>
        </w:rPr>
        <w:instrText xml:space="preserve"> INCLUDEPICTURE "https://mielectronicafacil.com/wp-content/uploads/2019/12/Distribuci%C3%B3n-de-tensi%C3%B3n-y-corriente.png" \* MERGEFORMATINET </w:instrText>
      </w:r>
      <w:r w:rsidR="00000000">
        <w:fldChar w:fldCharType="separate"/>
      </w:r>
      <w:r w:rsidR="001A1C16">
        <w:fldChar w:fldCharType="end"/>
      </w:r>
    </w:p>
    <w:p w14:paraId="7F5321BC" w14:textId="77777777" w:rsidR="00600825" w:rsidRDefault="00600825" w:rsidP="00A733F3">
      <w:pPr>
        <w:pStyle w:val="Text"/>
        <w:ind w:firstLine="0"/>
        <w:rPr>
          <w:lang w:val="es-ES"/>
        </w:rPr>
      </w:pPr>
    </w:p>
    <w:p w14:paraId="24A82994" w14:textId="152041B2" w:rsidR="00132481" w:rsidRDefault="00E27444" w:rsidP="00600825">
      <w:pPr>
        <w:pStyle w:val="Text"/>
        <w:ind w:firstLine="204"/>
        <w:rPr>
          <w:lang w:val="es-ES"/>
        </w:rPr>
      </w:pPr>
      <w:r>
        <w:rPr>
          <w:lang w:val="es-ES"/>
        </w:rPr>
        <w:t xml:space="preserve">En particular, en este trabajo se </w:t>
      </w:r>
      <w:r w:rsidR="00A36012">
        <w:rPr>
          <w:lang w:val="es-ES"/>
        </w:rPr>
        <w:t>empleará</w:t>
      </w:r>
      <w:r>
        <w:rPr>
          <w:lang w:val="es-ES"/>
        </w:rPr>
        <w:t xml:space="preserve"> un transistor NPN</w:t>
      </w:r>
      <w:r w:rsidR="00CB16BE">
        <w:rPr>
          <w:lang w:val="es-ES"/>
        </w:rPr>
        <w:t xml:space="preserve">, </w:t>
      </w:r>
      <w:r w:rsidR="00A36012">
        <w:rPr>
          <w:lang w:val="es-ES"/>
        </w:rPr>
        <w:t xml:space="preserve">el cual se distingue </w:t>
      </w:r>
      <w:r w:rsidR="00503959">
        <w:rPr>
          <w:lang w:val="es-ES"/>
        </w:rPr>
        <w:t>por estar</w:t>
      </w:r>
      <w:r w:rsidR="00CB16BE">
        <w:rPr>
          <w:lang w:val="es-ES"/>
        </w:rPr>
        <w:t xml:space="preserve"> </w:t>
      </w:r>
      <w:r w:rsidR="00A36012">
        <w:rPr>
          <w:lang w:val="es-ES"/>
        </w:rPr>
        <w:t>impulsado</w:t>
      </w:r>
      <w:r w:rsidR="00CB16BE">
        <w:rPr>
          <w:lang w:val="es-ES"/>
        </w:rPr>
        <w:t xml:space="preserve"> </w:t>
      </w:r>
      <w:r w:rsidR="00A36012">
        <w:rPr>
          <w:lang w:val="es-ES"/>
        </w:rPr>
        <w:t>bajo</w:t>
      </w:r>
      <w:r w:rsidR="00CB16BE">
        <w:rPr>
          <w:lang w:val="es-ES"/>
        </w:rPr>
        <w:t xml:space="preserve"> una corriente </w:t>
      </w:r>
      <w:r w:rsidR="00A36012">
        <w:rPr>
          <w:lang w:val="es-ES"/>
        </w:rPr>
        <w:t>positiva polarizada</w:t>
      </w:r>
      <w:r w:rsidR="00CB16BE">
        <w:rPr>
          <w:lang w:val="es-ES"/>
        </w:rPr>
        <w:t xml:space="preserve"> en B para controlar el flujo de </w:t>
      </w:r>
      <w:r w:rsidR="00A36012">
        <w:rPr>
          <w:lang w:val="es-ES"/>
        </w:rPr>
        <w:t>corriente de C a E</w:t>
      </w:r>
      <w:r>
        <w:rPr>
          <w:lang w:val="es-ES"/>
        </w:rPr>
        <w:t>.</w:t>
      </w:r>
      <w:r w:rsidR="001B52B5">
        <w:rPr>
          <w:lang w:val="es-ES"/>
        </w:rPr>
        <w:t xml:space="preserve"> </w:t>
      </w:r>
      <w:r w:rsidR="000A2201">
        <w:rPr>
          <w:lang w:val="es-ES"/>
        </w:rPr>
        <w:t xml:space="preserve">Con ello en mente, es posible deducir las </w:t>
      </w:r>
      <w:r w:rsidR="00C43EE4">
        <w:rPr>
          <w:lang w:val="es-ES"/>
        </w:rPr>
        <w:t xml:space="preserve">relaciones fundamentales entre las corrientes y voltajes del transistor aplicando KVL y </w:t>
      </w:r>
      <w:r w:rsidR="00132481">
        <w:rPr>
          <w:lang w:val="es-ES"/>
        </w:rPr>
        <w:t>KCL:</w:t>
      </w:r>
    </w:p>
    <w:p w14:paraId="59C6F1F7" w14:textId="77777777" w:rsidR="00714F27" w:rsidRDefault="00714F27" w:rsidP="00600825">
      <w:pPr>
        <w:pStyle w:val="Text"/>
        <w:ind w:firstLine="204"/>
        <w:rPr>
          <w:lang w:val="es-ES"/>
        </w:rPr>
      </w:pPr>
    </w:p>
    <w:p w14:paraId="23D518F7" w14:textId="1ED50099" w:rsidR="009F7C26" w:rsidRPr="00714F27" w:rsidRDefault="00000000" w:rsidP="00E26F70">
      <w:pPr>
        <w:pStyle w:val="Text"/>
        <w:ind w:firstLine="204"/>
        <w:jc w:val="center"/>
        <w:rPr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I</m:t>
              </m:r>
            </m:e>
            <m:sub>
              <m:r>
                <w:rPr>
                  <w:rFonts w:ascii="Cambria Math" w:hAnsi="Cambria Math"/>
                  <w:lang w:val="es-ES"/>
                </w:rPr>
                <m:t>c</m:t>
              </m:r>
            </m:sub>
          </m:sSub>
          <m: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I</m:t>
              </m:r>
            </m:e>
            <m:sub>
              <m:r>
                <w:rPr>
                  <w:rFonts w:ascii="Cambria Math" w:hAnsi="Cambria Math"/>
                  <w:lang w:val="es-ES"/>
                </w:rPr>
                <m:t>B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I</m:t>
              </m:r>
            </m:e>
            <m:sub>
              <m:r>
                <w:rPr>
                  <w:rFonts w:ascii="Cambria Math" w:hAnsi="Cambria Math"/>
                  <w:lang w:val="es-ES"/>
                </w:rPr>
                <m:t>E</m:t>
              </m:r>
            </m:sub>
          </m:sSub>
          <m:r>
            <w:rPr>
              <w:rFonts w:ascii="Cambria Math" w:hAnsi="Cambria Math"/>
              <w:lang w:val="es-ES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1</m:t>
              </m:r>
            </m:e>
          </m:d>
          <m:r>
            <w:rPr>
              <w:rFonts w:ascii="Cambria Math" w:hAnsi="Cambria Math"/>
              <w:lang w:val="es-ES"/>
            </w:rPr>
            <m:t xml:space="preserve">    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hAnsi="Cambria Math"/>
                  <w:lang w:val="es-ES"/>
                </w:rPr>
                <m:t>CE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hAnsi="Cambria Math"/>
                  <w:lang w:val="es-ES"/>
                </w:rPr>
                <m:t>CB</m:t>
              </m:r>
            </m:sub>
          </m:sSub>
          <m:r>
            <w:rPr>
              <w:rFonts w:ascii="Cambria Math" w:hAnsi="Cambria Math"/>
              <w:lang w:val="es-E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V</m:t>
              </m:r>
            </m:e>
            <m:sub>
              <m:r>
                <w:rPr>
                  <w:rFonts w:ascii="Cambria Math" w:hAnsi="Cambria Math"/>
                  <w:lang w:val="es-ES"/>
                </w:rPr>
                <m:t>BE</m:t>
              </m:r>
            </m:sub>
          </m:sSub>
          <m:r>
            <w:rPr>
              <w:rFonts w:ascii="Cambria Math" w:hAnsi="Cambria Math"/>
              <w:lang w:val="es-ES"/>
            </w:rPr>
            <m:t xml:space="preserve"> (2)</m:t>
          </m:r>
        </m:oMath>
      </m:oMathPara>
    </w:p>
    <w:p w14:paraId="7EC3A877" w14:textId="77777777" w:rsidR="00714F27" w:rsidRPr="00E26F70" w:rsidRDefault="00714F27" w:rsidP="00E26F70">
      <w:pPr>
        <w:pStyle w:val="Text"/>
        <w:ind w:firstLine="204"/>
        <w:jc w:val="center"/>
        <w:rPr>
          <w:lang w:val="es-ES"/>
        </w:rPr>
      </w:pPr>
    </w:p>
    <w:p w14:paraId="6A210C9F" w14:textId="0B71C4F2" w:rsidR="002555CE" w:rsidRDefault="00824DB6" w:rsidP="00E26F70">
      <w:pPr>
        <w:pStyle w:val="Text"/>
        <w:ind w:firstLine="0"/>
        <w:rPr>
          <w:lang w:val="es-ES"/>
        </w:rPr>
      </w:pPr>
      <w:r>
        <w:rPr>
          <w:lang w:val="es-ES"/>
        </w:rPr>
        <w:t>Por otro lado,</w:t>
      </w:r>
      <w:r w:rsidR="000D41A7">
        <w:rPr>
          <w:lang w:val="es-ES"/>
        </w:rPr>
        <w:t xml:space="preserve"> será de particular intereses estudiar la</w:t>
      </w:r>
      <w:r w:rsidR="00D619A8">
        <w:rPr>
          <w:lang w:val="es-ES"/>
        </w:rPr>
        <w:t>s</w:t>
      </w:r>
      <w:r w:rsidR="000D41A7">
        <w:rPr>
          <w:lang w:val="es-ES"/>
        </w:rPr>
        <w:t xml:space="preserve"> </w:t>
      </w:r>
      <w:r w:rsidR="004E7C51">
        <w:rPr>
          <w:lang w:val="es-ES"/>
        </w:rPr>
        <w:t>curva</w:t>
      </w:r>
      <w:r w:rsidR="00D619A8">
        <w:rPr>
          <w:lang w:val="es-ES"/>
        </w:rPr>
        <w:t>s características</w:t>
      </w:r>
      <w:r w:rsidR="004E7C51">
        <w:rPr>
          <w:lang w:val="es-ES"/>
        </w:rPr>
        <w:t xml:space="preserve"> que relaciona</w:t>
      </w:r>
      <w:r w:rsidR="00D619A8">
        <w:rPr>
          <w:lang w:val="es-ES"/>
        </w:rPr>
        <w:t>n</w:t>
      </w:r>
      <w:r w:rsidR="004E7C51">
        <w:rPr>
          <w:lang w:val="es-ES"/>
        </w:rPr>
        <w:t xml:space="preserve"> el voltaje de</w:t>
      </w:r>
      <w:r>
        <w:rPr>
          <w:lang w:val="es-ES"/>
        </w:rPr>
        <w:t>l</w:t>
      </w:r>
      <w:r w:rsidR="004E7C51">
        <w:rPr>
          <w:lang w:val="es-ES"/>
        </w:rPr>
        <w:t xml:space="preserve"> C al E contra la corriente del colector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I</w:t>
      </w:r>
      <w:r>
        <w:rPr>
          <w:vertAlign w:val="subscript"/>
          <w:lang w:val="es-ES"/>
        </w:rPr>
        <w:t>c</w:t>
      </w:r>
      <w:proofErr w:type="spellEnd"/>
      <w:r w:rsidR="00D619A8">
        <w:rPr>
          <w:vertAlign w:val="subscript"/>
          <w:lang w:val="es-ES"/>
        </w:rPr>
        <w:t xml:space="preserve"> </w:t>
      </w:r>
      <w:r w:rsidR="00D619A8">
        <w:rPr>
          <w:lang w:val="es-ES"/>
        </w:rPr>
        <w:t>a una corriente de base I</w:t>
      </w:r>
      <w:r w:rsidR="00D619A8">
        <w:rPr>
          <w:vertAlign w:val="subscript"/>
          <w:lang w:val="es-ES"/>
        </w:rPr>
        <w:t xml:space="preserve">B  </w:t>
      </w:r>
      <w:r w:rsidR="00D619A8">
        <w:rPr>
          <w:lang w:val="es-ES"/>
        </w:rPr>
        <w:t xml:space="preserve">dada. </w:t>
      </w:r>
      <w:r w:rsidR="00494502">
        <w:rPr>
          <w:lang w:val="es-ES"/>
        </w:rPr>
        <w:t>Además, en esta gráfica</w:t>
      </w:r>
      <w:r w:rsidR="00352E90">
        <w:rPr>
          <w:lang w:val="es-ES"/>
        </w:rPr>
        <w:t xml:space="preserve"> se pueden ver</w:t>
      </w:r>
      <w:r w:rsidR="006160CC">
        <w:rPr>
          <w:lang w:val="es-ES"/>
        </w:rPr>
        <w:t xml:space="preserve"> ciertas regiones </w:t>
      </w:r>
      <w:r w:rsidR="00352E90">
        <w:rPr>
          <w:lang w:val="es-ES"/>
        </w:rPr>
        <w:t xml:space="preserve">donde </w:t>
      </w:r>
      <w:r w:rsidR="006160CC">
        <w:rPr>
          <w:lang w:val="es-ES"/>
        </w:rPr>
        <w:t xml:space="preserve">el transistor se comporta </w:t>
      </w:r>
      <w:r w:rsidR="00352E90">
        <w:rPr>
          <w:lang w:val="es-ES"/>
        </w:rPr>
        <w:t>distint</w:t>
      </w:r>
      <w:r w:rsidR="00050670">
        <w:rPr>
          <w:lang w:val="es-ES"/>
        </w:rPr>
        <w:t>amente</w:t>
      </w:r>
      <w:r w:rsidR="003A36F5">
        <w:rPr>
          <w:lang w:val="es-ES"/>
        </w:rPr>
        <w:t>.</w:t>
      </w:r>
      <w:r w:rsidR="009412E3">
        <w:rPr>
          <w:lang w:val="es-ES"/>
        </w:rPr>
        <w:t xml:space="preserve"> </w:t>
      </w:r>
      <w:r w:rsidR="003A36F5">
        <w:rPr>
          <w:lang w:val="es-ES"/>
        </w:rPr>
        <w:t>E</w:t>
      </w:r>
      <w:r w:rsidR="006160CC">
        <w:rPr>
          <w:lang w:val="es-ES"/>
        </w:rPr>
        <w:t>n primer lugar</w:t>
      </w:r>
      <w:r w:rsidR="003A36F5">
        <w:rPr>
          <w:lang w:val="es-ES"/>
        </w:rPr>
        <w:t>,</w:t>
      </w:r>
      <w:r w:rsidR="006160CC">
        <w:rPr>
          <w:lang w:val="es-ES"/>
        </w:rPr>
        <w:t xml:space="preserve"> se puede mencionar </w:t>
      </w:r>
      <w:r w:rsidR="006160CC" w:rsidRPr="006160CC">
        <w:rPr>
          <w:i/>
          <w:iCs/>
          <w:lang w:val="es-ES"/>
        </w:rPr>
        <w:t>la región activa</w:t>
      </w:r>
      <w:r w:rsidR="00F41B2E">
        <w:rPr>
          <w:i/>
          <w:iCs/>
          <w:lang w:val="es-ES"/>
        </w:rPr>
        <w:t xml:space="preserve"> directa</w:t>
      </w:r>
      <w:r w:rsidR="009412E3">
        <w:rPr>
          <w:i/>
          <w:iCs/>
          <w:lang w:val="es-ES"/>
        </w:rPr>
        <w:t>,</w:t>
      </w:r>
      <w:r w:rsidR="006160CC">
        <w:rPr>
          <w:lang w:val="es-ES"/>
        </w:rPr>
        <w:t xml:space="preserve"> </w:t>
      </w:r>
      <w:r w:rsidR="00A06141">
        <w:rPr>
          <w:lang w:val="es-ES"/>
        </w:rPr>
        <w:t xml:space="preserve">donde </w:t>
      </w:r>
      <w:r w:rsidR="00050670">
        <w:rPr>
          <w:lang w:val="es-ES"/>
        </w:rPr>
        <w:t>existe una</w:t>
      </w:r>
      <w:r w:rsidR="00A06141">
        <w:rPr>
          <w:lang w:val="es-ES"/>
        </w:rPr>
        <w:t xml:space="preserve"> relación lineal </w:t>
      </w:r>
      <w:r w:rsidR="009412E3">
        <w:rPr>
          <w:lang w:val="es-ES"/>
        </w:rPr>
        <w:t xml:space="preserve">entre las corrientes del transistor </w:t>
      </w:r>
      <w:r w:rsidR="00A06141">
        <w:rPr>
          <w:lang w:val="es-ES"/>
        </w:rPr>
        <w:t xml:space="preserve">cuando la unión </w:t>
      </w:r>
      <w:r w:rsidR="00F27C91">
        <w:rPr>
          <w:lang w:val="es-ES"/>
        </w:rPr>
        <w:t xml:space="preserve">B-E esta polarizada directamente </w:t>
      </w:r>
      <w:r w:rsidR="009412E3">
        <w:rPr>
          <w:lang w:val="es-ES"/>
        </w:rPr>
        <w:t xml:space="preserve">y </w:t>
      </w:r>
      <w:r w:rsidR="00F27C91">
        <w:rPr>
          <w:lang w:val="es-ES"/>
        </w:rPr>
        <w:t xml:space="preserve">la unión </w:t>
      </w:r>
      <w:r w:rsidR="000570F9">
        <w:rPr>
          <w:lang w:val="es-ES"/>
        </w:rPr>
        <w:t>B-C de forma inversa</w:t>
      </w:r>
      <w:r w:rsidR="00413203">
        <w:rPr>
          <w:lang w:val="es-ES"/>
        </w:rPr>
        <w:t xml:space="preserve">, además </w:t>
      </w:r>
      <w:r w:rsidR="00626EAE">
        <w:rPr>
          <w:lang w:val="es-ES"/>
        </w:rPr>
        <w:t xml:space="preserve">un valor típico </w:t>
      </w:r>
      <w:r w:rsidR="00DC79BF">
        <w:rPr>
          <w:lang w:val="es-ES"/>
        </w:rPr>
        <w:t xml:space="preserve">de </w:t>
      </w:r>
      <m:oMath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BE</m:t>
            </m:r>
          </m:sub>
        </m:sSub>
      </m:oMath>
      <w:r w:rsidR="00DC79BF">
        <w:rPr>
          <w:lang w:val="es-ES"/>
        </w:rPr>
        <w:t xml:space="preserve"> en est</w:t>
      </w:r>
      <w:r w:rsidR="00E007DC">
        <w:rPr>
          <w:lang w:val="es-ES"/>
        </w:rPr>
        <w:t>a región</w:t>
      </w:r>
      <w:r w:rsidR="00DC79BF">
        <w:rPr>
          <w:lang w:val="es-ES"/>
        </w:rPr>
        <w:t xml:space="preserve"> es </w:t>
      </w:r>
      <w:r w:rsidR="00E007DC">
        <w:rPr>
          <w:lang w:val="es-ES"/>
        </w:rPr>
        <w:t>de</w:t>
      </w:r>
      <w:r w:rsidR="000570F9">
        <w:rPr>
          <w:lang w:val="es-ES"/>
        </w:rPr>
        <w:t xml:space="preserve"> </w:t>
      </w:r>
      <w:r w:rsidR="00DC79BF">
        <w:rPr>
          <w:lang w:val="es-ES"/>
        </w:rPr>
        <w:t>0,7 V</w:t>
      </w:r>
      <w:r w:rsidR="00642D48">
        <w:rPr>
          <w:lang w:val="es-ES"/>
        </w:rPr>
        <w:t xml:space="preserve"> [2]</w:t>
      </w:r>
      <w:r w:rsidR="00E007DC">
        <w:rPr>
          <w:lang w:val="es-ES"/>
        </w:rPr>
        <w:t>.</w:t>
      </w:r>
      <w:r w:rsidR="00DC79BF">
        <w:rPr>
          <w:lang w:val="es-ES"/>
        </w:rPr>
        <w:t xml:space="preserve"> </w:t>
      </w:r>
      <w:r w:rsidR="00E007DC">
        <w:rPr>
          <w:lang w:val="es-ES"/>
        </w:rPr>
        <w:t>En esta línea</w:t>
      </w:r>
      <w:r w:rsidR="006600AA">
        <w:rPr>
          <w:lang w:val="es-ES"/>
        </w:rPr>
        <w:t>, se cumple que</w:t>
      </w:r>
      <w:r w:rsidR="002555CE">
        <w:rPr>
          <w:lang w:val="es-ES"/>
        </w:rPr>
        <w:t>:</w:t>
      </w:r>
    </w:p>
    <w:p w14:paraId="440B3A97" w14:textId="6D6438E8" w:rsidR="002555CE" w:rsidRDefault="00000000" w:rsidP="002555CE">
      <w:pPr>
        <w:pStyle w:val="Text"/>
        <w:ind w:firstLine="0"/>
        <w:jc w:val="center"/>
        <w:rPr>
          <w:lang w:val="es-ES"/>
        </w:rPr>
      </w:pPr>
      <m:oMath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I</m:t>
            </m:r>
          </m:e>
          <m:sub>
            <m:r>
              <w:rPr>
                <w:rFonts w:ascii="Cambria Math" w:hAnsi="Cambria Math"/>
                <w:lang w:val="es-ES"/>
              </w:rPr>
              <m:t>C</m:t>
            </m:r>
          </m:sub>
        </m:sSub>
        <m:r>
          <w:rPr>
            <w:rFonts w:ascii="Cambria Math" w:hAnsi="Cambria Math"/>
            <w:lang w:val="es-ES"/>
          </w:rPr>
          <m:t>=β</m:t>
        </m:r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I</m:t>
            </m:r>
          </m:e>
          <m:sub>
            <m:r>
              <w:rPr>
                <w:rFonts w:ascii="Cambria Math" w:hAnsi="Cambria Math"/>
                <w:lang w:val="es-ES"/>
              </w:rPr>
              <m:t>B</m:t>
            </m:r>
          </m:sub>
        </m:sSub>
      </m:oMath>
      <w:r w:rsidR="002555CE">
        <w:rPr>
          <w:lang w:val="es-ES"/>
        </w:rPr>
        <w:t xml:space="preserve"> (3)</w:t>
      </w:r>
    </w:p>
    <w:p w14:paraId="65C47450" w14:textId="77777777" w:rsidR="005A3B9B" w:rsidRDefault="005A3B9B" w:rsidP="002555CE">
      <w:pPr>
        <w:pStyle w:val="Text"/>
        <w:ind w:firstLine="0"/>
        <w:jc w:val="center"/>
        <w:rPr>
          <w:lang w:val="es-ES"/>
        </w:rPr>
      </w:pPr>
    </w:p>
    <w:p w14:paraId="0EB509BA" w14:textId="77777777" w:rsidR="00245384" w:rsidRDefault="002555CE" w:rsidP="00642D48">
      <w:pPr>
        <w:pStyle w:val="Text"/>
        <w:ind w:firstLine="0"/>
        <w:rPr>
          <w:lang w:val="es-ES"/>
        </w:rPr>
      </w:pPr>
      <w:r>
        <w:rPr>
          <w:lang w:val="es-ES"/>
        </w:rPr>
        <w:t>D</w:t>
      </w:r>
      <w:r w:rsidR="006600AA">
        <w:rPr>
          <w:lang w:val="es-ES"/>
        </w:rPr>
        <w:t xml:space="preserve">onde </w:t>
      </w:r>
      <m:oMath>
        <m:r>
          <w:rPr>
            <w:rFonts w:ascii="Cambria Math" w:hAnsi="Cambria Math"/>
            <w:lang w:val="es-ES"/>
          </w:rPr>
          <m:t>β</m:t>
        </m:r>
      </m:oMath>
      <w:r w:rsidR="009043FF">
        <w:rPr>
          <w:lang w:val="es-ES"/>
        </w:rPr>
        <w:t xml:space="preserve"> es una constante relacionada </w:t>
      </w:r>
      <w:r w:rsidR="00890CC5">
        <w:rPr>
          <w:lang w:val="es-ES"/>
        </w:rPr>
        <w:t xml:space="preserve">con la ganancia </w:t>
      </w:r>
      <w:r w:rsidR="00480A09">
        <w:rPr>
          <w:lang w:val="es-ES"/>
        </w:rPr>
        <w:t xml:space="preserve">de corriente DC entre el colector y el emisor. </w:t>
      </w:r>
      <w:r>
        <w:rPr>
          <w:lang w:val="es-ES"/>
        </w:rPr>
        <w:t>La segunda</w:t>
      </w:r>
      <w:r w:rsidR="00BD60B9">
        <w:rPr>
          <w:lang w:val="es-ES"/>
        </w:rPr>
        <w:t xml:space="preserve"> es la </w:t>
      </w:r>
      <w:r w:rsidR="00BD60B9" w:rsidRPr="00BD60B9">
        <w:rPr>
          <w:i/>
          <w:iCs/>
          <w:lang w:val="es-ES"/>
        </w:rPr>
        <w:t>región de corte</w:t>
      </w:r>
      <w:r w:rsidR="00BD60B9">
        <w:rPr>
          <w:lang w:val="es-ES"/>
        </w:rPr>
        <w:t xml:space="preserve">, que </w:t>
      </w:r>
      <w:r w:rsidR="00B739DF">
        <w:rPr>
          <w:lang w:val="es-ES"/>
        </w:rPr>
        <w:t xml:space="preserve">ocurre cuando </w:t>
      </w:r>
      <w:r w:rsidR="00D932F6">
        <w:rPr>
          <w:lang w:val="es-ES"/>
        </w:rPr>
        <w:t>ambas</w:t>
      </w:r>
      <w:r w:rsidR="00B739DF">
        <w:rPr>
          <w:lang w:val="es-ES"/>
        </w:rPr>
        <w:t xml:space="preserve"> uniones B-C</w:t>
      </w:r>
      <w:r w:rsidR="00F86D63">
        <w:rPr>
          <w:lang w:val="es-ES"/>
        </w:rPr>
        <w:t xml:space="preserve"> y B-E están </w:t>
      </w:r>
      <w:r w:rsidR="00D932F6">
        <w:rPr>
          <w:lang w:val="es-ES"/>
        </w:rPr>
        <w:t>polarizadas</w:t>
      </w:r>
      <w:r w:rsidR="004D6819">
        <w:rPr>
          <w:lang w:val="es-ES"/>
        </w:rPr>
        <w:t xml:space="preserve"> </w:t>
      </w:r>
      <w:r w:rsidR="00D932F6">
        <w:rPr>
          <w:lang w:val="es-ES"/>
        </w:rPr>
        <w:t>inversa</w:t>
      </w:r>
      <w:r w:rsidR="004D6819">
        <w:rPr>
          <w:lang w:val="es-ES"/>
        </w:rPr>
        <w:t>mente</w:t>
      </w:r>
      <w:r w:rsidR="002E5FDB">
        <w:rPr>
          <w:lang w:val="es-ES"/>
        </w:rPr>
        <w:t xml:space="preserve"> y</w:t>
      </w:r>
      <w:r w:rsidR="007D0D82">
        <w:rPr>
          <w:lang w:val="es-ES"/>
        </w:rPr>
        <w:t xml:space="preserve"> por último</w:t>
      </w:r>
      <w:r w:rsidR="002E5FDB">
        <w:rPr>
          <w:lang w:val="es-ES"/>
        </w:rPr>
        <w:t xml:space="preserve"> es</w:t>
      </w:r>
      <w:r w:rsidR="00851B33">
        <w:rPr>
          <w:lang w:val="es-ES"/>
        </w:rPr>
        <w:t>ta</w:t>
      </w:r>
      <w:r w:rsidR="002E5FDB">
        <w:rPr>
          <w:lang w:val="es-ES"/>
        </w:rPr>
        <w:t xml:space="preserve"> la </w:t>
      </w:r>
      <w:r w:rsidR="002E5FDB" w:rsidRPr="004D6819">
        <w:rPr>
          <w:i/>
          <w:iCs/>
          <w:lang w:val="es-ES"/>
        </w:rPr>
        <w:t xml:space="preserve">región de </w:t>
      </w:r>
      <w:r w:rsidR="00653251" w:rsidRPr="004D6819">
        <w:rPr>
          <w:i/>
          <w:iCs/>
          <w:lang w:val="es-ES"/>
        </w:rPr>
        <w:t>saturación</w:t>
      </w:r>
      <w:r w:rsidR="00653251">
        <w:rPr>
          <w:lang w:val="es-ES"/>
        </w:rPr>
        <w:t>, que se produce cuando las uniones mencionada</w:t>
      </w:r>
      <w:r w:rsidR="00461F10">
        <w:rPr>
          <w:lang w:val="es-ES"/>
        </w:rPr>
        <w:t>s</w:t>
      </w:r>
      <w:r w:rsidR="00653251">
        <w:rPr>
          <w:lang w:val="es-ES"/>
        </w:rPr>
        <w:t xml:space="preserve"> están polarizadas directamente</w:t>
      </w:r>
      <w:r w:rsidR="006F0E5F">
        <w:rPr>
          <w:lang w:val="es-ES"/>
        </w:rPr>
        <w:t xml:space="preserve"> y las curvas </w:t>
      </w:r>
      <w:r w:rsidR="00DB3609">
        <w:rPr>
          <w:lang w:val="es-ES"/>
        </w:rPr>
        <w:t xml:space="preserve">de </w:t>
      </w:r>
      <m:oMath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I</m:t>
            </m:r>
          </m:e>
          <m:sub>
            <m:r>
              <w:rPr>
                <w:rFonts w:ascii="Cambria Math" w:hAnsi="Cambria Math"/>
                <w:lang w:val="es-ES"/>
              </w:rPr>
              <m:t>B</m:t>
            </m:r>
          </m:sub>
        </m:sSub>
      </m:oMath>
      <w:r w:rsidR="00DB3609">
        <w:rPr>
          <w:lang w:val="es-ES"/>
        </w:rPr>
        <w:t xml:space="preserve"> convergen </w:t>
      </w:r>
    </w:p>
    <w:p w14:paraId="3BA9FA01" w14:textId="74F8FAA9" w:rsidR="00E26F70" w:rsidRDefault="00DB3609" w:rsidP="00642D48">
      <w:pPr>
        <w:pStyle w:val="Text"/>
        <w:ind w:firstLine="0"/>
        <w:rPr>
          <w:lang w:val="es-ES"/>
        </w:rPr>
      </w:pPr>
      <w:r>
        <w:rPr>
          <w:lang w:val="es-ES"/>
        </w:rPr>
        <w:t xml:space="preserve">cerca del </w:t>
      </w:r>
      <w:r w:rsidR="00461F10">
        <w:rPr>
          <w:lang w:val="es-ES"/>
        </w:rPr>
        <w:t xml:space="preserve">origen </w:t>
      </w:r>
      <w:r w:rsidR="00BD46EE">
        <w:rPr>
          <w:lang w:val="es-ES"/>
        </w:rPr>
        <w:t xml:space="preserve">y </w:t>
      </w:r>
      <w:r w:rsidR="00461F10">
        <w:rPr>
          <w:lang w:val="es-ES"/>
        </w:rPr>
        <w:t>del</w:t>
      </w:r>
      <w:r>
        <w:rPr>
          <w:lang w:val="es-ES"/>
        </w:rPr>
        <w:t xml:space="preserve"> eje de </w:t>
      </w:r>
      <m:oMath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CE</m:t>
            </m:r>
          </m:sub>
        </m:sSub>
      </m:oMath>
      <w:r w:rsidR="00BD46EE">
        <w:rPr>
          <w:lang w:val="es-ES"/>
        </w:rPr>
        <w:t>.</w:t>
      </w:r>
      <w:r w:rsidR="001818BD">
        <w:rPr>
          <w:lang w:val="es-ES"/>
        </w:rPr>
        <w:t xml:space="preserve"> Asimismo, suele suceder que </w:t>
      </w:r>
      <w:r w:rsidR="00E01D06">
        <w:rPr>
          <w:lang w:val="es-ES"/>
        </w:rPr>
        <w:t>debido a este comportamiento los voltajes</w:t>
      </w:r>
      <w:r w:rsidR="00230AF6">
        <w:rPr>
          <w:lang w:val="es-E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BE</m:t>
            </m:r>
          </m:sub>
        </m:sSub>
      </m:oMath>
      <w:r w:rsidR="00230AF6">
        <w:rPr>
          <w:lang w:val="es-ES"/>
        </w:rPr>
        <w:t xml:space="preserve"> y </w:t>
      </w:r>
      <m:oMath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BC</m:t>
            </m:r>
          </m:sub>
        </m:sSub>
      </m:oMath>
      <w:r w:rsidR="00230AF6">
        <w:rPr>
          <w:lang w:val="es-ES"/>
        </w:rPr>
        <w:t xml:space="preserve"> se encuentr</w:t>
      </w:r>
      <w:r w:rsidR="0055393B">
        <w:rPr>
          <w:lang w:val="es-ES"/>
        </w:rPr>
        <w:t>an entre</w:t>
      </w:r>
      <w:r w:rsidR="00230AF6">
        <w:rPr>
          <w:lang w:val="es-ES"/>
        </w:rPr>
        <w:t xml:space="preserve"> los 0,6-0,9 V.</w:t>
      </w:r>
    </w:p>
    <w:p w14:paraId="0096470E" w14:textId="77777777" w:rsidR="003556C3" w:rsidRDefault="003556C3" w:rsidP="00E26F70">
      <w:pPr>
        <w:pStyle w:val="Text"/>
        <w:ind w:firstLine="0"/>
        <w:rPr>
          <w:lang w:val="es-ES"/>
        </w:rPr>
      </w:pPr>
    </w:p>
    <w:p w14:paraId="037B1DC2" w14:textId="74F87F9F" w:rsidR="003556C3" w:rsidRDefault="003556C3" w:rsidP="00E26F70">
      <w:pPr>
        <w:pStyle w:val="Text"/>
        <w:ind w:firstLine="0"/>
        <w:rPr>
          <w:lang w:val="es-ES"/>
        </w:rPr>
      </w:pPr>
      <w:r>
        <w:rPr>
          <w:lang w:val="es-ES"/>
        </w:rPr>
        <w:t>Otro elemento de intereses que se incluye e</w:t>
      </w:r>
      <w:r w:rsidR="003A36F5">
        <w:rPr>
          <w:lang w:val="es-ES"/>
        </w:rPr>
        <w:t xml:space="preserve">n este </w:t>
      </w:r>
      <w:r w:rsidR="00735815">
        <w:rPr>
          <w:lang w:val="es-ES"/>
        </w:rPr>
        <w:t>gráfico es</w:t>
      </w:r>
      <w:r>
        <w:rPr>
          <w:lang w:val="es-ES"/>
        </w:rPr>
        <w:t xml:space="preserve"> </w:t>
      </w:r>
      <w:r w:rsidR="00312E25" w:rsidRPr="00735815">
        <w:rPr>
          <w:i/>
          <w:iCs/>
          <w:lang w:val="es-ES"/>
        </w:rPr>
        <w:t>la recta de carga estática</w:t>
      </w:r>
      <w:r w:rsidR="008130D1">
        <w:rPr>
          <w:lang w:val="es-ES"/>
        </w:rPr>
        <w:t xml:space="preserve">, una herramienta para </w:t>
      </w:r>
      <w:r w:rsidR="00735815">
        <w:rPr>
          <w:lang w:val="es-ES"/>
        </w:rPr>
        <w:t xml:space="preserve">estimar los valores máximos y mínimos que pueden tomar el voltaje </w:t>
      </w:r>
      <m:oMath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V</m:t>
            </m:r>
          </m:e>
          <m:sub>
            <m:r>
              <w:rPr>
                <w:rFonts w:ascii="Cambria Math" w:hAnsi="Cambria Math"/>
                <w:lang w:val="es-ES"/>
              </w:rPr>
              <m:t>CE</m:t>
            </m:r>
          </m:sub>
        </m:sSub>
      </m:oMath>
      <w:r w:rsidR="00735815">
        <w:rPr>
          <w:lang w:val="es-ES"/>
        </w:rPr>
        <w:t xml:space="preserve"> y la corriente I</w:t>
      </w:r>
      <w:r w:rsidR="00735815">
        <w:rPr>
          <w:vertAlign w:val="subscript"/>
          <w:lang w:val="es-ES"/>
        </w:rPr>
        <w:t>C</w:t>
      </w:r>
      <w:r w:rsidR="00735815">
        <w:rPr>
          <w:lang w:val="es-ES"/>
        </w:rPr>
        <w:t xml:space="preserve"> del transistor en tensión continua</w:t>
      </w:r>
      <w:r w:rsidR="00642D48">
        <w:rPr>
          <w:lang w:val="es-ES"/>
        </w:rPr>
        <w:t xml:space="preserve"> [3]</w:t>
      </w:r>
      <w:r w:rsidR="00735815">
        <w:rPr>
          <w:lang w:val="es-ES"/>
        </w:rPr>
        <w:t xml:space="preserve">. </w:t>
      </w:r>
      <w:r w:rsidR="001601F1">
        <w:rPr>
          <w:lang w:val="es-ES"/>
        </w:rPr>
        <w:t xml:space="preserve">Sobre esta recta se posiciona un </w:t>
      </w:r>
      <w:r w:rsidR="00E70056">
        <w:rPr>
          <w:lang w:val="es-ES"/>
        </w:rPr>
        <w:t>punto</w:t>
      </w:r>
      <w:r w:rsidR="001601F1">
        <w:rPr>
          <w:lang w:val="es-ES"/>
        </w:rPr>
        <w:t xml:space="preserve"> Q llamado “Punto de trabajo” </w:t>
      </w:r>
      <w:r w:rsidR="00E70056">
        <w:rPr>
          <w:lang w:val="es-ES"/>
        </w:rPr>
        <w:t xml:space="preserve">cuya utilidad será abordada en el análisis de resultados. </w:t>
      </w:r>
      <w:r w:rsidR="001573F4">
        <w:rPr>
          <w:lang w:val="es-ES"/>
        </w:rPr>
        <w:t xml:space="preserve">Ahora bien, para obtener </w:t>
      </w:r>
      <w:r w:rsidR="000C2851">
        <w:rPr>
          <w:lang w:val="es-ES"/>
        </w:rPr>
        <w:t>la</w:t>
      </w:r>
      <w:r w:rsidR="00917ECD">
        <w:rPr>
          <w:lang w:val="es-ES"/>
        </w:rPr>
        <w:t xml:space="preserve"> ecuación de la recta</w:t>
      </w:r>
      <w:r w:rsidR="00207B64">
        <w:rPr>
          <w:lang w:val="es-ES"/>
        </w:rPr>
        <w:t xml:space="preserve"> (5)</w:t>
      </w:r>
      <w:r w:rsidR="005A3B9B">
        <w:rPr>
          <w:lang w:val="es-ES"/>
        </w:rPr>
        <w:t xml:space="preserve"> y una expresión para la corriente de base</w:t>
      </w:r>
      <w:r w:rsidR="00917ECD">
        <w:rPr>
          <w:lang w:val="es-ES"/>
        </w:rPr>
        <w:t xml:space="preserve"> se introducirá enseguida el diagrama del circuito a implementar</w:t>
      </w:r>
      <w:r w:rsidR="000C2851">
        <w:rPr>
          <w:lang w:val="es-ES"/>
        </w:rPr>
        <w:t xml:space="preserve"> y se analizarán por KV</w:t>
      </w:r>
      <w:r w:rsidR="00445878">
        <w:rPr>
          <w:lang w:val="es-ES"/>
        </w:rPr>
        <w:t>L</w:t>
      </w:r>
      <w:r w:rsidR="000C2851">
        <w:rPr>
          <w:lang w:val="es-ES"/>
        </w:rPr>
        <w:t xml:space="preserve"> sus dos mallas</w:t>
      </w:r>
      <w:r w:rsidR="00917ECD">
        <w:rPr>
          <w:lang w:val="es-ES"/>
        </w:rPr>
        <w:t>:</w:t>
      </w:r>
    </w:p>
    <w:p w14:paraId="797938AC" w14:textId="7ED0E0AE" w:rsidR="00917ECD" w:rsidRDefault="00207B64" w:rsidP="00E26F70">
      <w:pPr>
        <w:pStyle w:val="Text"/>
        <w:ind w:firstLine="0"/>
        <w:rPr>
          <w:lang w:val="es-ES"/>
        </w:rPr>
      </w:pPr>
      <w:r>
        <w:rPr>
          <w:noProof/>
          <w:lang w:val="es-MX"/>
        </w:rPr>
        <w:drawing>
          <wp:anchor distT="0" distB="0" distL="114300" distR="114300" simplePos="0" relativeHeight="251716620" behindDoc="0" locked="0" layoutInCell="1" allowOverlap="1" wp14:anchorId="2001FC41" wp14:editId="6744DA3D">
            <wp:simplePos x="0" y="0"/>
            <wp:positionH relativeFrom="column">
              <wp:posOffset>543560</wp:posOffset>
            </wp:positionH>
            <wp:positionV relativeFrom="paragraph">
              <wp:posOffset>34290</wp:posOffset>
            </wp:positionV>
            <wp:extent cx="2178685" cy="1572895"/>
            <wp:effectExtent l="0" t="0" r="5715" b="190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68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86BDE0" w14:textId="6691B082" w:rsidR="00E70056" w:rsidRDefault="00E70056" w:rsidP="00E26F70">
      <w:pPr>
        <w:pStyle w:val="Text"/>
        <w:ind w:firstLine="0"/>
        <w:rPr>
          <w:lang w:val="es-ES"/>
        </w:rPr>
      </w:pPr>
    </w:p>
    <w:p w14:paraId="4C81C26A" w14:textId="3649232C" w:rsidR="00270874" w:rsidRDefault="00270874" w:rsidP="007C0E31">
      <w:pPr>
        <w:pStyle w:val="Text"/>
        <w:ind w:firstLine="204"/>
        <w:rPr>
          <w:lang w:val="es-MX"/>
        </w:rPr>
      </w:pPr>
    </w:p>
    <w:p w14:paraId="538831C6" w14:textId="708C7D23" w:rsidR="00270874" w:rsidRDefault="00270874" w:rsidP="007C0E31">
      <w:pPr>
        <w:pStyle w:val="Text"/>
        <w:ind w:firstLine="204"/>
        <w:rPr>
          <w:lang w:val="es-MX"/>
        </w:rPr>
      </w:pPr>
    </w:p>
    <w:p w14:paraId="791A50E2" w14:textId="35152524" w:rsidR="00270874" w:rsidRDefault="00270874" w:rsidP="007C0E31">
      <w:pPr>
        <w:pStyle w:val="Text"/>
        <w:ind w:firstLine="204"/>
        <w:rPr>
          <w:lang w:val="es-MX"/>
        </w:rPr>
      </w:pPr>
    </w:p>
    <w:p w14:paraId="22B7D8EA" w14:textId="5003AA09" w:rsidR="00270874" w:rsidRDefault="00270874" w:rsidP="007C0E31">
      <w:pPr>
        <w:pStyle w:val="Text"/>
        <w:ind w:firstLine="204"/>
        <w:rPr>
          <w:lang w:val="es-MX"/>
        </w:rPr>
      </w:pPr>
    </w:p>
    <w:p w14:paraId="3BA3AD35" w14:textId="6EF57EED" w:rsidR="00270874" w:rsidRDefault="00270874" w:rsidP="007C0E31">
      <w:pPr>
        <w:pStyle w:val="Text"/>
        <w:ind w:firstLine="204"/>
        <w:rPr>
          <w:lang w:val="es-MX"/>
        </w:rPr>
      </w:pPr>
    </w:p>
    <w:p w14:paraId="0D9848CA" w14:textId="669E2548" w:rsidR="00207B64" w:rsidRPr="00207B64" w:rsidRDefault="00207B64" w:rsidP="00270874">
      <w:pPr>
        <w:pStyle w:val="Text"/>
        <w:ind w:firstLine="0"/>
        <w:rPr>
          <w:lang w:val="es-MX"/>
        </w:rPr>
      </w:pPr>
    </w:p>
    <w:p w14:paraId="2BBA1073" w14:textId="18280E2A" w:rsidR="00207B64" w:rsidRDefault="00207B64" w:rsidP="00270874">
      <w:pPr>
        <w:pStyle w:val="Text"/>
        <w:ind w:firstLine="0"/>
        <w:rPr>
          <w:lang w:val="es-MX"/>
        </w:rPr>
      </w:pPr>
    </w:p>
    <w:p w14:paraId="0D422527" w14:textId="70E81833" w:rsidR="00207B64" w:rsidRDefault="00207B64" w:rsidP="00270874">
      <w:pPr>
        <w:pStyle w:val="Text"/>
        <w:ind w:firstLine="0"/>
        <w:rPr>
          <w:lang w:val="es-MX"/>
        </w:rPr>
      </w:pPr>
    </w:p>
    <w:p w14:paraId="0DA116A3" w14:textId="379F073E" w:rsidR="00207B64" w:rsidRDefault="00207B64" w:rsidP="00270874">
      <w:pPr>
        <w:pStyle w:val="Text"/>
        <w:ind w:firstLine="0"/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96" behindDoc="0" locked="0" layoutInCell="1" allowOverlap="1" wp14:anchorId="492D06D4" wp14:editId="270DD6DE">
                <wp:simplePos x="0" y="0"/>
                <wp:positionH relativeFrom="column">
                  <wp:posOffset>422275</wp:posOffset>
                </wp:positionH>
                <wp:positionV relativeFrom="paragraph">
                  <wp:posOffset>136843</wp:posOffset>
                </wp:positionV>
                <wp:extent cx="2564130" cy="121285"/>
                <wp:effectExtent l="0" t="0" r="1270" b="5715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4130" cy="1212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3F7967" w14:textId="4AE9CBBE" w:rsidR="00EB23AE" w:rsidRPr="00C97A2E" w:rsidRDefault="00EB23AE" w:rsidP="00EB23AE">
                            <w:pPr>
                              <w:pStyle w:val="Caption"/>
                              <w:jc w:val="center"/>
                              <w:rPr>
                                <w:color w:val="000000" w:themeColor="text1"/>
                                <w:sz w:val="15"/>
                                <w:szCs w:val="15"/>
                                <w:lang w:val="es-ES"/>
                              </w:rPr>
                            </w:pPr>
                            <w:r w:rsidRPr="00C97A2E">
                              <w:rPr>
                                <w:color w:val="000000" w:themeColor="text1"/>
                                <w:sz w:val="15"/>
                                <w:szCs w:val="15"/>
                                <w:lang w:val="es-ES"/>
                              </w:rPr>
                              <w:t xml:space="preserve">Figura </w:t>
                            </w:r>
                            <w:r w:rsidR="00420B42" w:rsidRPr="00C97A2E"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  <w:t>2</w:t>
                            </w:r>
                            <w:r w:rsidRPr="00C97A2E">
                              <w:rPr>
                                <w:color w:val="000000" w:themeColor="text1"/>
                                <w:sz w:val="15"/>
                                <w:szCs w:val="15"/>
                                <w:lang w:val="es-ES"/>
                              </w:rPr>
                              <w:t xml:space="preserve">. </w:t>
                            </w:r>
                            <w:r w:rsidR="00420B42" w:rsidRPr="00C97A2E">
                              <w:rPr>
                                <w:color w:val="000000" w:themeColor="text1"/>
                                <w:sz w:val="15"/>
                                <w:szCs w:val="15"/>
                                <w:lang w:val="es-ES"/>
                              </w:rPr>
                              <w:t xml:space="preserve">Circuito para </w:t>
                            </w:r>
                            <w:r w:rsidR="00C67767" w:rsidRPr="00C97A2E">
                              <w:rPr>
                                <w:color w:val="000000" w:themeColor="text1"/>
                                <w:sz w:val="15"/>
                                <w:szCs w:val="15"/>
                                <w:lang w:val="es-ES"/>
                              </w:rPr>
                              <w:t>transistor 2N2222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D06D4" id="Text Box 14" o:spid="_x0000_s1027" type="#_x0000_t202" style="position:absolute;left:0;text-align:left;margin-left:33.25pt;margin-top:10.8pt;width:201.9pt;height:9.55pt;z-index:2517155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" stroked="f">
                <v:textbox inset="0,0,0,0">
                  <w:txbxContent>
                    <w:p w14:paraId="733F7967" w14:textId="4AE9CBBE" w:rsidR="00EB23AE" w:rsidRPr="00C97A2E" w:rsidRDefault="00EB23AE" w:rsidP="00EB23AE">
                      <w:pPr>
                        <w:pStyle w:val="Caption"/>
                        <w:jc w:val="center"/>
                        <w:rPr>
                          <w:color w:val="000000" w:themeColor="text1"/>
                          <w:sz w:val="15"/>
                          <w:szCs w:val="15"/>
                          <w:lang w:val="es-ES"/>
                        </w:rPr>
                      </w:pPr>
                      <w:r w:rsidRPr="00C97A2E">
                        <w:rPr>
                          <w:color w:val="000000" w:themeColor="text1"/>
                          <w:sz w:val="15"/>
                          <w:szCs w:val="15"/>
                          <w:lang w:val="es-ES"/>
                        </w:rPr>
                        <w:t xml:space="preserve">Figura </w:t>
                      </w:r>
                      <w:r w:rsidR="00420B42" w:rsidRPr="00C97A2E">
                        <w:rPr>
                          <w:color w:val="000000" w:themeColor="text1"/>
                          <w:sz w:val="15"/>
                          <w:szCs w:val="15"/>
                        </w:rPr>
                        <w:t>2</w:t>
                      </w:r>
                      <w:r w:rsidRPr="00C97A2E">
                        <w:rPr>
                          <w:color w:val="000000" w:themeColor="text1"/>
                          <w:sz w:val="15"/>
                          <w:szCs w:val="15"/>
                          <w:lang w:val="es-ES"/>
                        </w:rPr>
                        <w:t xml:space="preserve">. </w:t>
                      </w:r>
                      <w:r w:rsidR="00420B42" w:rsidRPr="00C97A2E">
                        <w:rPr>
                          <w:color w:val="000000" w:themeColor="text1"/>
                          <w:sz w:val="15"/>
                          <w:szCs w:val="15"/>
                          <w:lang w:val="es-ES"/>
                        </w:rPr>
                        <w:t xml:space="preserve">Circuito para </w:t>
                      </w:r>
                      <w:r w:rsidR="00C67767" w:rsidRPr="00C97A2E">
                        <w:rPr>
                          <w:color w:val="000000" w:themeColor="text1"/>
                          <w:sz w:val="15"/>
                          <w:szCs w:val="15"/>
                          <w:lang w:val="es-ES"/>
                        </w:rPr>
                        <w:t>transistor 2N2222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88F688" w14:textId="77777777" w:rsidR="00207B64" w:rsidRDefault="00207B64" w:rsidP="00270874">
      <w:pPr>
        <w:pStyle w:val="Text"/>
        <w:ind w:firstLine="0"/>
        <w:rPr>
          <w:lang w:val="es-MX"/>
        </w:rPr>
      </w:pPr>
    </w:p>
    <w:p w14:paraId="4DB32AA4" w14:textId="77EE358A" w:rsidR="00270874" w:rsidRPr="001850DC" w:rsidRDefault="00000000" w:rsidP="00270874">
      <w:pPr>
        <w:pStyle w:val="Text"/>
        <w:ind w:firstLine="0"/>
        <w:rPr>
          <w:lang w:val="es-MX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M</m:t>
              </m:r>
            </m:e>
            <m:sub>
              <m:r>
                <w:rPr>
                  <w:rFonts w:ascii="Cambria Math" w:hAnsi="Cambria Math"/>
                  <w:lang w:val="es-MX"/>
                </w:rPr>
                <m:t>1</m:t>
              </m:r>
            </m:sub>
          </m:sSub>
          <m:r>
            <w:rPr>
              <w:rFonts w:ascii="Cambria Math" w:hAnsi="Cambria Math"/>
              <w:lang w:val="es-MX"/>
            </w:rPr>
            <m:t>: -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V</m:t>
              </m:r>
            </m:e>
            <m:sub>
              <m:r>
                <w:rPr>
                  <w:rFonts w:ascii="Cambria Math" w:hAnsi="Cambria Math"/>
                  <w:lang w:val="es-MX"/>
                </w:rPr>
                <m:t>b</m:t>
              </m:r>
            </m:sub>
          </m:sSub>
          <m:r>
            <w:rPr>
              <w:rFonts w:ascii="Cambria Math" w:hAnsi="Cambria Math"/>
              <w:lang w:val="es-MX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I</m:t>
              </m:r>
            </m:e>
            <m:sub>
              <m:r>
                <w:rPr>
                  <w:rFonts w:ascii="Cambria Math" w:hAnsi="Cambria Math"/>
                  <w:lang w:val="es-MX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*R</m:t>
              </m:r>
            </m:e>
            <m:sub>
              <m:r>
                <w:rPr>
                  <w:rFonts w:ascii="Cambria Math" w:hAnsi="Cambria Math"/>
                  <w:lang w:val="es-MX"/>
                </w:rPr>
                <m:t>B</m:t>
              </m:r>
            </m:sub>
          </m:sSub>
          <m:r>
            <w:rPr>
              <w:rFonts w:ascii="Cambria Math" w:hAnsi="Cambria Math"/>
              <w:lang w:val="es-MX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V</m:t>
              </m:r>
            </m:e>
            <m:sub>
              <m:r>
                <w:rPr>
                  <w:rFonts w:ascii="Cambria Math" w:hAnsi="Cambria Math"/>
                  <w:lang w:val="es-MX"/>
                </w:rPr>
                <m:t>BE</m:t>
              </m:r>
            </m:sub>
          </m:sSub>
          <m:r>
            <w:rPr>
              <w:rFonts w:ascii="Cambria Math" w:hAnsi="Cambria Math"/>
              <w:lang w:val="es-MX"/>
            </w:rPr>
            <m:t>=0</m:t>
          </m:r>
        </m:oMath>
      </m:oMathPara>
    </w:p>
    <w:p w14:paraId="78A694AD" w14:textId="07F36B36" w:rsidR="001850DC" w:rsidRPr="00C629CE" w:rsidRDefault="00000000" w:rsidP="00270874">
      <w:pPr>
        <w:pStyle w:val="Text"/>
        <w:ind w:firstLine="0"/>
        <w:rPr>
          <w:lang w:val="es-MX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I</m:t>
              </m:r>
            </m:e>
            <m:sub>
              <m:r>
                <w:rPr>
                  <w:rFonts w:ascii="Cambria Math" w:hAnsi="Cambria Math"/>
                  <w:lang w:val="es-MX"/>
                </w:rPr>
                <m:t>B</m:t>
              </m:r>
            </m:sub>
          </m:sSub>
          <m:r>
            <w:rPr>
              <w:rFonts w:ascii="Cambria Math" w:hAnsi="Cambria Math"/>
              <w:lang w:val="es-MX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MX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s-MX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lang w:val="es-MX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MX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s-MX"/>
                    </w:rPr>
                    <m:t>BE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MX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s-MX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  <w:lang w:val="es-MX"/>
            </w:rPr>
            <m:t xml:space="preserve"> (4)</m:t>
          </m:r>
        </m:oMath>
      </m:oMathPara>
    </w:p>
    <w:p w14:paraId="2B79A270" w14:textId="7BE603F2" w:rsidR="00C629CE" w:rsidRPr="007D0BC4" w:rsidRDefault="00000000" w:rsidP="00270874">
      <w:pPr>
        <w:pStyle w:val="Text"/>
        <w:ind w:firstLine="0"/>
        <w:rPr>
          <w:lang w:val="es-MX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M</m:t>
              </m:r>
            </m:e>
            <m:sub>
              <m:r>
                <w:rPr>
                  <w:rFonts w:ascii="Cambria Math" w:hAnsi="Cambria Math"/>
                  <w:lang w:val="es-MX"/>
                </w:rPr>
                <m:t>2</m:t>
              </m:r>
            </m:sub>
          </m:sSub>
          <m:r>
            <w:rPr>
              <w:rFonts w:ascii="Cambria Math" w:hAnsi="Cambria Math"/>
              <w:lang w:val="es-MX"/>
            </w:rPr>
            <m:t>: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V</m:t>
              </m:r>
            </m:e>
            <m:sub>
              <m:r>
                <w:rPr>
                  <w:rFonts w:ascii="Cambria Math" w:hAnsi="Cambria Math"/>
                  <w:lang w:val="es-MX"/>
                </w:rPr>
                <m:t>1</m:t>
              </m:r>
            </m:sub>
          </m:sSub>
          <m:r>
            <w:rPr>
              <w:rFonts w:ascii="Cambria Math" w:hAnsi="Cambria Math"/>
              <w:lang w:val="es-MX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V</m:t>
              </m:r>
            </m:e>
            <m:sub>
              <m:r>
                <w:rPr>
                  <w:rFonts w:ascii="Cambria Math" w:hAnsi="Cambria Math"/>
                  <w:lang w:val="es-MX"/>
                </w:rPr>
                <m:t>CE</m:t>
              </m:r>
            </m:sub>
          </m:sSub>
          <m:r>
            <w:rPr>
              <w:rFonts w:ascii="Cambria Math" w:hAnsi="Cambria Math"/>
              <w:lang w:val="es-MX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I</m:t>
              </m:r>
            </m:e>
            <m:sub>
              <m:r>
                <w:rPr>
                  <w:rFonts w:ascii="Cambria Math" w:hAnsi="Cambria Math"/>
                  <w:lang w:val="es-MX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R</m:t>
              </m:r>
            </m:e>
            <m:sub>
              <m:r>
                <w:rPr>
                  <w:rFonts w:ascii="Cambria Math" w:hAnsi="Cambria Math"/>
                  <w:lang w:val="es-MX"/>
                </w:rPr>
                <m:t>C</m:t>
              </m:r>
            </m:sub>
          </m:sSub>
          <m:r>
            <w:rPr>
              <w:rFonts w:ascii="Cambria Math" w:hAnsi="Cambria Math"/>
              <w:lang w:val="es-MX"/>
            </w:rPr>
            <m:t>=0</m:t>
          </m:r>
        </m:oMath>
      </m:oMathPara>
    </w:p>
    <w:p w14:paraId="6B4608AA" w14:textId="09AE0B6D" w:rsidR="001850DC" w:rsidRDefault="00000000" w:rsidP="00270874">
      <w:pPr>
        <w:pStyle w:val="Text"/>
        <w:ind w:firstLine="0"/>
        <w:rPr>
          <w:lang w:val="es-MX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I</m:t>
              </m:r>
            </m:e>
            <m:sub>
              <m:r>
                <w:rPr>
                  <w:rFonts w:ascii="Cambria Math" w:hAnsi="Cambria Math"/>
                  <w:lang w:val="es-MX"/>
                </w:rPr>
                <m:t>C</m:t>
              </m:r>
            </m:sub>
          </m:sSub>
          <m:r>
            <w:rPr>
              <w:rFonts w:ascii="Cambria Math" w:hAnsi="Cambria Math"/>
              <w:lang w:val="es-MX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MX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MX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s-MX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s-MX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MX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s-MX"/>
                    </w:rPr>
                    <m:t>CE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MX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s-MX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/>
              <w:lang w:val="es-MX"/>
            </w:rPr>
            <m:t xml:space="preserve"> (5)</m:t>
          </m:r>
        </m:oMath>
      </m:oMathPara>
    </w:p>
    <w:p w14:paraId="4B6509BF" w14:textId="4DE67E0F" w:rsidR="00AA2F46" w:rsidRDefault="00AA2F46" w:rsidP="00245384">
      <w:pPr>
        <w:pStyle w:val="Text"/>
        <w:ind w:firstLine="0"/>
        <w:rPr>
          <w:lang w:val="es-MX"/>
        </w:rPr>
      </w:pPr>
    </w:p>
    <w:p w14:paraId="0197BA37" w14:textId="7EB8537B" w:rsidR="00364F55" w:rsidRDefault="00364F55" w:rsidP="00364F55">
      <w:pPr>
        <w:pStyle w:val="Text"/>
        <w:ind w:firstLine="0"/>
        <w:rPr>
          <w:b/>
          <w:bCs/>
          <w:lang w:val="es-MX"/>
        </w:rPr>
      </w:pPr>
      <w:r w:rsidRPr="0050785B">
        <w:rPr>
          <w:b/>
          <w:bCs/>
          <w:lang w:val="es-MX"/>
        </w:rPr>
        <w:t>II.Objetivos</w:t>
      </w:r>
    </w:p>
    <w:p w14:paraId="479DBABD" w14:textId="77777777" w:rsidR="00245384" w:rsidRPr="0050785B" w:rsidRDefault="00245384" w:rsidP="00364F55">
      <w:pPr>
        <w:pStyle w:val="Text"/>
        <w:ind w:firstLine="0"/>
        <w:rPr>
          <w:b/>
          <w:bCs/>
          <w:lang w:val="es-MX"/>
        </w:rPr>
      </w:pPr>
    </w:p>
    <w:p w14:paraId="3658B3D7" w14:textId="4B217803" w:rsidR="00ED5789" w:rsidRDefault="004E7C84" w:rsidP="004E7C84">
      <w:pPr>
        <w:pStyle w:val="Text"/>
        <w:rPr>
          <w:lang w:val="es-MX"/>
        </w:rPr>
      </w:pPr>
      <w:r w:rsidRPr="00245384">
        <w:rPr>
          <w:b/>
          <w:bCs/>
          <w:lang w:val="es-MX"/>
        </w:rPr>
        <w:t>1.</w:t>
      </w:r>
      <w:r>
        <w:rPr>
          <w:lang w:val="es-MX"/>
        </w:rPr>
        <w:t xml:space="preserve">Obtener y analizar </w:t>
      </w:r>
      <w:r w:rsidR="00592E2A">
        <w:rPr>
          <w:lang w:val="es-MX"/>
        </w:rPr>
        <w:t xml:space="preserve">las curvas carácterísticas de un transistor </w:t>
      </w:r>
      <w:r w:rsidR="000E37A9">
        <w:rPr>
          <w:lang w:val="es-MX"/>
        </w:rPr>
        <w:t>2N222</w:t>
      </w:r>
      <w:r w:rsidR="0050785B">
        <w:rPr>
          <w:lang w:val="es-MX"/>
        </w:rPr>
        <w:t>.</w:t>
      </w:r>
    </w:p>
    <w:p w14:paraId="2D729667" w14:textId="2E1A89B4" w:rsidR="000E37A9" w:rsidRPr="003543EE" w:rsidRDefault="000E37A9" w:rsidP="004E7C84">
      <w:pPr>
        <w:pStyle w:val="Text"/>
        <w:rPr>
          <w:vertAlign w:val="subscript"/>
          <w:lang w:val="es-MX"/>
        </w:rPr>
      </w:pPr>
      <w:r w:rsidRPr="00245384">
        <w:rPr>
          <w:b/>
          <w:bCs/>
          <w:lang w:val="es-MX"/>
        </w:rPr>
        <w:t>2.</w:t>
      </w:r>
      <w:r>
        <w:rPr>
          <w:lang w:val="es-MX"/>
        </w:rPr>
        <w:t xml:space="preserve">Identificar las regiones de corte, activa y de saturación </w:t>
      </w:r>
      <w:r w:rsidR="003543EE">
        <w:rPr>
          <w:lang w:val="es-MX"/>
        </w:rPr>
        <w:t>en una curva I</w:t>
      </w:r>
      <w:r w:rsidR="003543EE">
        <w:rPr>
          <w:vertAlign w:val="subscript"/>
          <w:lang w:val="es-MX"/>
        </w:rPr>
        <w:t xml:space="preserve">C </w:t>
      </w:r>
      <w:r w:rsidR="003543EE">
        <w:rPr>
          <w:lang w:val="es-MX"/>
        </w:rPr>
        <w:t>v.s V</w:t>
      </w:r>
      <w:r w:rsidR="003543EE">
        <w:rPr>
          <w:vertAlign w:val="subscript"/>
          <w:lang w:val="es-MX"/>
        </w:rPr>
        <w:t>CE</w:t>
      </w:r>
      <w:r w:rsidR="0050785B">
        <w:rPr>
          <w:vertAlign w:val="subscript"/>
          <w:lang w:val="es-MX"/>
        </w:rPr>
        <w:t>.</w:t>
      </w:r>
    </w:p>
    <w:p w14:paraId="5BA0BD29" w14:textId="1ABA7A83" w:rsidR="007C0E31" w:rsidRDefault="0050785B" w:rsidP="007C0E31">
      <w:pPr>
        <w:pStyle w:val="Text"/>
        <w:ind w:firstLine="204"/>
        <w:rPr>
          <w:lang w:val="es-ES"/>
        </w:rPr>
      </w:pPr>
      <w:r w:rsidRPr="00245384">
        <w:rPr>
          <w:b/>
          <w:bCs/>
          <w:lang w:val="es-ES"/>
        </w:rPr>
        <w:t>3.</w:t>
      </w:r>
      <w:r>
        <w:rPr>
          <w:lang w:val="es-ES"/>
        </w:rPr>
        <w:t xml:space="preserve">Comprender el concepto y utilidad del punto de trabajo Q. </w:t>
      </w:r>
    </w:p>
    <w:p w14:paraId="7D9DD357" w14:textId="77777777" w:rsidR="0097374B" w:rsidRDefault="0097374B" w:rsidP="0097374B">
      <w:pPr>
        <w:pStyle w:val="Heading1"/>
        <w:rPr>
          <w:rFonts w:ascii="Times New Roman" w:hAnsi="Times New Roman" w:cs="Times New Roman"/>
          <w:sz w:val="20"/>
          <w:szCs w:val="20"/>
          <w:lang w:val="es-ES"/>
        </w:rPr>
      </w:pPr>
      <w:bookmarkStart w:id="1" w:name="_MON_1040224806"/>
      <w:bookmarkEnd w:id="1"/>
    </w:p>
    <w:p w14:paraId="6FF12C08" w14:textId="224DB0E7" w:rsidR="007C0E31" w:rsidRPr="005D7C6A" w:rsidRDefault="0097374B" w:rsidP="0097374B">
      <w:pPr>
        <w:pStyle w:val="Heading1"/>
        <w:rPr>
          <w:rFonts w:ascii="Times New Roman" w:hAnsi="Times New Roman" w:cs="Times New Roman"/>
          <w:sz w:val="20"/>
          <w:szCs w:val="20"/>
          <w:lang w:val="es-E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s-ES"/>
        </w:rPr>
        <w:t>III.</w:t>
      </w:r>
      <w:r w:rsidR="3D24AF4F" w:rsidRPr="3D24AF4F">
        <w:rPr>
          <w:rFonts w:ascii="Times New Roman" w:hAnsi="Times New Roman" w:cs="Times New Roman"/>
          <w:sz w:val="20"/>
          <w:szCs w:val="20"/>
          <w:lang w:val="es-ES"/>
        </w:rPr>
        <w:t>Método</w:t>
      </w:r>
      <w:proofErr w:type="spellEnd"/>
      <w:r w:rsidR="3D24AF4F" w:rsidRPr="3D24AF4F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</w:p>
    <w:p w14:paraId="0E1AB3C7" w14:textId="61EE18A3" w:rsidR="009C6758" w:rsidRDefault="004E62BD" w:rsidP="007C0E31">
      <w:pPr>
        <w:pStyle w:val="Text"/>
        <w:rPr>
          <w:lang w:val="es-MX"/>
        </w:rPr>
      </w:pPr>
      <w:r>
        <w:rPr>
          <w:lang w:val="es-MX"/>
        </w:rPr>
        <w:t>Para este laboratorio se implementó el siguiente circuito</w:t>
      </w:r>
      <w:r w:rsidR="009C6758">
        <w:rPr>
          <w:lang w:val="es-MX"/>
        </w:rPr>
        <w:t>en la protoboard</w:t>
      </w:r>
      <w:r w:rsidR="00750D38">
        <w:rPr>
          <w:lang w:val="es-MX"/>
        </w:rPr>
        <w:t>:</w:t>
      </w:r>
    </w:p>
    <w:p w14:paraId="142E495D" w14:textId="42252729" w:rsidR="00750D38" w:rsidRDefault="00750D38" w:rsidP="007C0E31">
      <w:pPr>
        <w:pStyle w:val="Text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265C3460" wp14:editId="68783963">
            <wp:extent cx="2857500" cy="2050604"/>
            <wp:effectExtent l="0" t="0" r="0" b="6985"/>
            <wp:docPr id="1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, Esquemát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9470" cy="205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8E73" w14:textId="55B40BB4" w:rsidR="00750D38" w:rsidRDefault="00750D38" w:rsidP="00007A81">
      <w:pPr>
        <w:pStyle w:val="Text"/>
        <w:rPr>
          <w:lang w:val="es-MX"/>
        </w:rPr>
      </w:pPr>
      <w:r>
        <w:rPr>
          <w:lang w:val="es-MX"/>
        </w:rPr>
        <w:t xml:space="preserve">Para este caso la fuente de voltaje </w:t>
      </w:r>
      <w:r w:rsidR="006F3BA6">
        <w:rPr>
          <w:lang w:val="es-MX"/>
        </w:rPr>
        <w:t xml:space="preserve">debía entregar 6V y las resistencias </w:t>
      </w:r>
      <w:r w:rsidR="003F78FD">
        <w:rPr>
          <w:lang w:val="es-MX"/>
        </w:rPr>
        <w:t>eran de 3</w:t>
      </w:r>
      <m:oMath>
        <m:r>
          <w:rPr>
            <w:rFonts w:ascii="Cambria Math" w:hAnsi="Cambria Math"/>
            <w:lang w:val="es-MX"/>
          </w:rPr>
          <m:t>k</m:t>
        </m:r>
        <m:r>
          <m:rPr>
            <m:sty m:val="p"/>
          </m:rPr>
          <w:rPr>
            <w:rFonts w:ascii="Cambria Math" w:hAnsi="Cambria Math"/>
            <w:lang w:val="es-MX"/>
          </w:rPr>
          <m:t>Ω</m:t>
        </m:r>
      </m:oMath>
      <w:r w:rsidR="003F78FD">
        <w:rPr>
          <w:lang w:val="es-MX"/>
        </w:rPr>
        <w:t xml:space="preserve"> </w:t>
      </w:r>
      <w:r w:rsidR="00B0541C">
        <w:rPr>
          <w:lang w:val="es-MX"/>
        </w:rPr>
        <w:t xml:space="preserve">cada una. Inicialmente, </w:t>
      </w:r>
      <w:r w:rsidR="0014336F">
        <w:rPr>
          <w:lang w:val="es-MX"/>
        </w:rPr>
        <w:t xml:space="preserve">con la ayuda del multímetro se midieron el valor real de las resistencias (En la tabla 1 se encuentran los respectivos valores). Luego, </w:t>
      </w:r>
      <w:r w:rsidR="00C96B02">
        <w:rPr>
          <w:lang w:val="es-MX"/>
        </w:rPr>
        <w:t>se midieron las corrientes que pasan por cada una de las resistencias (teniendo en cuenta que la corriente se mide en serie</w:t>
      </w:r>
      <w:r w:rsidR="000172F0">
        <w:rPr>
          <w:lang w:val="es-MX"/>
        </w:rPr>
        <w:t xml:space="preserve"> y para ello se debe abrir el circuito)</w:t>
      </w:r>
      <w:r w:rsidR="00692AF0">
        <w:rPr>
          <w:lang w:val="es-MX"/>
        </w:rPr>
        <w:t xml:space="preserve"> (En la tabla 2 se encuentran los valores de las resistencias)</w:t>
      </w:r>
      <w:r w:rsidR="000172F0">
        <w:rPr>
          <w:lang w:val="es-MX"/>
        </w:rPr>
        <w:t>.Y por último se midieron los voltajes</w:t>
      </w:r>
      <w:r w:rsidR="00BB3BA0">
        <w:rPr>
          <w:lang w:val="es-MX"/>
        </w:rPr>
        <w:t xml:space="preserve"> de cada resistencia (teniendo en cuenta que el voltaje de cada resistencia se mide en paralelo</w:t>
      </w:r>
      <w:r w:rsidR="00692AF0">
        <w:rPr>
          <w:lang w:val="es-MX"/>
        </w:rPr>
        <w:t>) (En la tabla</w:t>
      </w:r>
      <w:r w:rsidR="0077307D">
        <w:rPr>
          <w:lang w:val="es-MX"/>
        </w:rPr>
        <w:t xml:space="preserve"> 4 se encuentran los valores de los voltajes)</w:t>
      </w:r>
      <w:r w:rsidR="00692AF0">
        <w:rPr>
          <w:lang w:val="es-MX"/>
        </w:rPr>
        <w:t>.</w:t>
      </w:r>
      <w:r w:rsidR="00007A81">
        <w:rPr>
          <w:lang w:val="es-MX"/>
        </w:rPr>
        <w:t xml:space="preserve"> Con los anteriores datos se calcularon las potencias que </w:t>
      </w:r>
      <w:r w:rsidR="00B657C4">
        <w:rPr>
          <w:lang w:val="es-MX"/>
        </w:rPr>
        <w:t>consumen las resistencias del circuito</w:t>
      </w:r>
      <w:r w:rsidR="0089540F">
        <w:rPr>
          <w:lang w:val="es-MX"/>
        </w:rPr>
        <w:t>, para comprobar que la suma de estas es igual a la potencia producida por la fuente.</w:t>
      </w:r>
      <w:r w:rsidR="00692AF0">
        <w:rPr>
          <w:lang w:val="es-MX"/>
        </w:rPr>
        <w:t xml:space="preserve"> </w:t>
      </w:r>
    </w:p>
    <w:p w14:paraId="1D3A1FC5" w14:textId="77777777" w:rsidR="0024313D" w:rsidRDefault="0024313D" w:rsidP="00007A81">
      <w:pPr>
        <w:pStyle w:val="Text"/>
        <w:rPr>
          <w:lang w:val="es-MX"/>
        </w:rPr>
      </w:pPr>
    </w:p>
    <w:p w14:paraId="3D040547" w14:textId="7AAC65E1" w:rsidR="0024313D" w:rsidRPr="00F24A7F" w:rsidRDefault="0024313D" w:rsidP="00007A81">
      <w:pPr>
        <w:pStyle w:val="Text"/>
        <w:rPr>
          <w:b/>
          <w:bCs/>
          <w:lang w:val="es-MX"/>
        </w:rPr>
      </w:pPr>
      <w:r w:rsidRPr="00F24A7F">
        <w:rPr>
          <w:b/>
          <w:bCs/>
          <w:lang w:val="es-MX"/>
        </w:rPr>
        <w:t>PARTE 2</w:t>
      </w:r>
    </w:p>
    <w:p w14:paraId="42D4D405" w14:textId="77777777" w:rsidR="00EA1531" w:rsidRDefault="00EA1531" w:rsidP="00007A81">
      <w:pPr>
        <w:pStyle w:val="Text"/>
        <w:rPr>
          <w:lang w:val="es-MX"/>
        </w:rPr>
      </w:pPr>
    </w:p>
    <w:p w14:paraId="1F8B6921" w14:textId="77777777" w:rsidR="00635521" w:rsidRDefault="00EA1531" w:rsidP="00007A81">
      <w:pPr>
        <w:pStyle w:val="Text"/>
        <w:rPr>
          <w:lang w:val="es-MX"/>
        </w:rPr>
      </w:pPr>
      <w:r>
        <w:rPr>
          <w:lang w:val="es-MX"/>
        </w:rPr>
        <w:t>Por otra parte, en el mismo circuito</w:t>
      </w:r>
      <w:r w:rsidR="00A729D4">
        <w:rPr>
          <w:lang w:val="es-MX"/>
        </w:rPr>
        <w:t xml:space="preserve">, se reemplazó la resistencia </w:t>
      </w:r>
      <m:oMath>
        <m:sSub>
          <m:sSubPr>
            <m:ctrlPr>
              <w:rPr>
                <w:rFonts w:ascii="Cambria Math" w:hAnsi="Cambria Math"/>
                <w:i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R</m:t>
            </m:r>
          </m:e>
          <m:sub>
            <m:r>
              <w:rPr>
                <w:rFonts w:ascii="Cambria Math" w:hAnsi="Cambria Math"/>
                <w:lang w:val="es-MX"/>
              </w:rPr>
              <m:t>3</m:t>
            </m:r>
          </m:sub>
        </m:sSub>
      </m:oMath>
      <w:r w:rsidR="00A729D4">
        <w:rPr>
          <w:lang w:val="es-MX"/>
        </w:rPr>
        <w:t xml:space="preserve"> y </w:t>
      </w:r>
      <m:oMath>
        <m:sSub>
          <m:sSubPr>
            <m:ctrlPr>
              <w:rPr>
                <w:rFonts w:ascii="Cambria Math" w:hAnsi="Cambria Math"/>
                <w:i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R</m:t>
            </m:r>
          </m:e>
          <m:sub>
            <m:r>
              <w:rPr>
                <w:rFonts w:ascii="Cambria Math" w:hAnsi="Cambria Math"/>
                <w:lang w:val="es-MX"/>
              </w:rPr>
              <m:t>4</m:t>
            </m:r>
          </m:sub>
        </m:sSub>
      </m:oMath>
      <w:r w:rsidR="00A729D4">
        <w:rPr>
          <w:lang w:val="es-MX"/>
        </w:rPr>
        <w:t xml:space="preserve"> por dos potenciómetros y</w:t>
      </w:r>
      <w:r w:rsidR="00F6296F">
        <w:rPr>
          <w:lang w:val="es-MX"/>
        </w:rPr>
        <w:t xml:space="preserve"> como se encontró que la corriente que pasa por la resistencia</w:t>
      </w:r>
      <w:r w:rsidR="0072373D">
        <w:rPr>
          <w:lang w:val="es-MX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R</m:t>
            </m:r>
          </m:e>
          <m:sub>
            <m:r>
              <w:rPr>
                <w:rFonts w:ascii="Cambria Math" w:hAnsi="Cambria Math"/>
                <w:lang w:val="es-MX"/>
              </w:rPr>
              <m:t>5</m:t>
            </m:r>
          </m:sub>
        </m:sSub>
      </m:oMath>
      <w:r w:rsidR="00C900A2">
        <w:rPr>
          <w:lang w:val="es-MX"/>
        </w:rPr>
        <w:t xml:space="preserve"> </w:t>
      </w:r>
      <w:r w:rsidR="0072373D">
        <w:rPr>
          <w:lang w:val="es-MX"/>
        </w:rPr>
        <w:t>fue despreciable</w:t>
      </w:r>
      <w:r w:rsidR="007A6923">
        <w:rPr>
          <w:lang w:val="es-MX"/>
        </w:rPr>
        <w:t>,</w:t>
      </w:r>
      <w:r w:rsidR="0072373D">
        <w:rPr>
          <w:lang w:val="es-MX"/>
        </w:rPr>
        <w:t xml:space="preserve"> para esta parte del experimento se eliminó.</w:t>
      </w:r>
      <w:r w:rsidR="007A6923">
        <w:rPr>
          <w:lang w:val="es-MX"/>
        </w:rPr>
        <w:t xml:space="preserve"> Una vez se intercambiaron las resistencias por los dos </w:t>
      </w:r>
      <w:r w:rsidR="0055700B">
        <w:rPr>
          <w:lang w:val="es-MX"/>
        </w:rPr>
        <w:t>potenciómetros</w:t>
      </w:r>
      <w:r w:rsidR="00EF1EE1">
        <w:rPr>
          <w:lang w:val="es-MX"/>
        </w:rPr>
        <w:t>, uno de estos se colocó en una posición aleatoria</w:t>
      </w:r>
      <w:r w:rsidR="008A6DF9">
        <w:rPr>
          <w:lang w:val="es-MX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R</m:t>
            </m:r>
          </m:e>
          <m:sub>
            <m:r>
              <w:rPr>
                <w:rFonts w:ascii="Cambria Math" w:hAnsi="Cambria Math"/>
                <w:lang w:val="es-MX"/>
              </w:rPr>
              <m:t>3</m:t>
            </m:r>
          </m:sub>
        </m:sSub>
      </m:oMath>
      <w:r w:rsidR="008A6DF9">
        <w:rPr>
          <w:lang w:val="es-MX"/>
        </w:rPr>
        <w:t>).</w:t>
      </w:r>
      <w:r w:rsidR="00707D4D">
        <w:rPr>
          <w:lang w:val="es-MX"/>
        </w:rPr>
        <w:t xml:space="preserve"> </w:t>
      </w:r>
      <w:r w:rsidR="00F43EA0">
        <w:rPr>
          <w:lang w:val="es-MX"/>
        </w:rPr>
        <w:t>Con lo anterior se busco medir la diferencia de potencial</w:t>
      </w:r>
      <w:r w:rsidR="00F24A7F">
        <w:rPr>
          <w:lang w:val="es-MX"/>
        </w:rPr>
        <w:t xml:space="preserve"> entre los nodos B y C</w:t>
      </w:r>
      <w:r w:rsidR="00B94A14">
        <w:rPr>
          <w:lang w:val="es-MX"/>
        </w:rPr>
        <w:t xml:space="preserve">, </w:t>
      </w:r>
      <w:r w:rsidR="00066F08">
        <w:rPr>
          <w:lang w:val="es-MX"/>
        </w:rPr>
        <w:t xml:space="preserve">como se intercambiaron las resistencias por los potenciómetros y estos están en posiciones aleatorias </w:t>
      </w:r>
      <w:r w:rsidR="005E6374">
        <w:rPr>
          <w:lang w:val="es-MX"/>
        </w:rPr>
        <w:t xml:space="preserve">el voltaje entre estos dos puntos </w:t>
      </w:r>
      <w:r w:rsidR="00CE78D3">
        <w:rPr>
          <w:lang w:val="es-MX"/>
        </w:rPr>
        <w:t xml:space="preserve">no fue cero como en el anterior experimento. </w:t>
      </w:r>
      <w:r w:rsidR="0067393E">
        <w:rPr>
          <w:lang w:val="es-MX"/>
        </w:rPr>
        <w:t xml:space="preserve">Es por eso, que con la ayuda del potenciómetro </w:t>
      </w:r>
      <m:oMath>
        <m:sSub>
          <m:sSubPr>
            <m:ctrlPr>
              <w:rPr>
                <w:rFonts w:ascii="Cambria Math" w:hAnsi="Cambria Math"/>
                <w:i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R</m:t>
            </m:r>
          </m:e>
          <m:sub>
            <m:r>
              <w:rPr>
                <w:rFonts w:ascii="Cambria Math" w:hAnsi="Cambria Math"/>
                <w:lang w:val="es-MX"/>
              </w:rPr>
              <m:t>4</m:t>
            </m:r>
          </m:sub>
        </m:sSub>
      </m:oMath>
      <w:r w:rsidR="0067393E">
        <w:rPr>
          <w:lang w:val="es-MX"/>
        </w:rPr>
        <w:t xml:space="preserve"> se buscó encontrar indirectamente la resistencia del potenciómetro </w:t>
      </w:r>
      <m:oMath>
        <m:sSub>
          <m:sSubPr>
            <m:ctrlPr>
              <w:rPr>
                <w:rFonts w:ascii="Cambria Math" w:hAnsi="Cambria Math"/>
                <w:i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R</m:t>
            </m:r>
          </m:e>
          <m:sub>
            <m:r>
              <w:rPr>
                <w:rFonts w:ascii="Cambria Math" w:hAnsi="Cambria Math"/>
                <w:lang w:val="es-MX"/>
              </w:rPr>
              <m:t>3</m:t>
            </m:r>
          </m:sub>
        </m:sSub>
      </m:oMath>
      <w:r w:rsidR="002D5C91">
        <w:rPr>
          <w:lang w:val="es-MX"/>
        </w:rPr>
        <w:t xml:space="preserve"> igualándola. </w:t>
      </w:r>
    </w:p>
    <w:p w14:paraId="3B313345" w14:textId="4982434D" w:rsidR="00EA1531" w:rsidRDefault="002D5C91" w:rsidP="00007A81">
      <w:pPr>
        <w:pStyle w:val="Text"/>
        <w:rPr>
          <w:lang w:val="es-MX"/>
        </w:rPr>
      </w:pPr>
      <w:r>
        <w:rPr>
          <w:lang w:val="es-MX"/>
        </w:rPr>
        <w:t xml:space="preserve">Para ello, se </w:t>
      </w:r>
      <w:r w:rsidR="00C917A4">
        <w:rPr>
          <w:lang w:val="es-MX"/>
        </w:rPr>
        <w:t>colocó el multímetro en el nodo B y C, y girando el potenciómetro</w:t>
      </w:r>
      <w:r w:rsidR="00F6075B">
        <w:rPr>
          <w:lang w:val="es-MX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R</m:t>
            </m:r>
          </m:e>
          <m:sub>
            <m:r>
              <w:rPr>
                <w:rFonts w:ascii="Cambria Math" w:hAnsi="Cambria Math"/>
                <w:lang w:val="es-MX"/>
              </w:rPr>
              <m:t>4</m:t>
            </m:r>
          </m:sub>
        </m:sSub>
      </m:oMath>
      <w:r w:rsidR="00C917A4">
        <w:rPr>
          <w:lang w:val="es-MX"/>
        </w:rPr>
        <w:t xml:space="preserve"> </w:t>
      </w:r>
      <w:r w:rsidR="00F6075B">
        <w:rPr>
          <w:lang w:val="es-MX"/>
        </w:rPr>
        <w:t xml:space="preserve">se </w:t>
      </w:r>
      <w:r w:rsidR="0046408E">
        <w:rPr>
          <w:lang w:val="es-MX"/>
        </w:rPr>
        <w:t>trató</w:t>
      </w:r>
      <w:r w:rsidR="00F6075B">
        <w:rPr>
          <w:lang w:val="es-MX"/>
        </w:rPr>
        <w:t xml:space="preserve"> de igualar la resistencia del otro potenciómetro hasta que el voltaje medido con el multímetro fuese igual a cero o cercano.</w:t>
      </w:r>
      <w:r w:rsidR="0046408E">
        <w:rPr>
          <w:lang w:val="es-MX"/>
        </w:rPr>
        <w:t xml:space="preserve"> Finalmente, </w:t>
      </w:r>
      <w:r w:rsidR="00CC7FCB">
        <w:rPr>
          <w:lang w:val="es-MX"/>
        </w:rPr>
        <w:t xml:space="preserve">se encontró el punto de equilibrio y se </w:t>
      </w:r>
      <w:r w:rsidR="00E7480C">
        <w:rPr>
          <w:lang w:val="es-MX"/>
        </w:rPr>
        <w:t xml:space="preserve">midió la resistencia del potenciómetro </w:t>
      </w:r>
      <m:oMath>
        <m:sSub>
          <m:sSubPr>
            <m:ctrlPr>
              <w:rPr>
                <w:rFonts w:ascii="Cambria Math" w:hAnsi="Cambria Math"/>
                <w:i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R</m:t>
            </m:r>
          </m:e>
          <m:sub>
            <m:r>
              <w:rPr>
                <w:rFonts w:ascii="Cambria Math" w:hAnsi="Cambria Math"/>
                <w:lang w:val="es-MX"/>
              </w:rPr>
              <m:t>4</m:t>
            </m:r>
          </m:sub>
        </m:sSub>
      </m:oMath>
      <w:r w:rsidR="00E7480C">
        <w:rPr>
          <w:lang w:val="es-MX"/>
        </w:rPr>
        <w:t xml:space="preserve"> que por la relación descrita en la introducción </w:t>
      </w:r>
      <w:r w:rsidR="005C0C4D">
        <w:rPr>
          <w:lang w:val="es-MX"/>
        </w:rPr>
        <w:t xml:space="preserve">debía ser igual a la del potenciómetro </w:t>
      </w:r>
      <m:oMath>
        <m:sSub>
          <m:sSubPr>
            <m:ctrlPr>
              <w:rPr>
                <w:rFonts w:ascii="Cambria Math" w:hAnsi="Cambria Math"/>
                <w:i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R</m:t>
            </m:r>
          </m:e>
          <m:sub>
            <m:r>
              <w:rPr>
                <w:rFonts w:ascii="Cambria Math" w:hAnsi="Cambria Math"/>
                <w:lang w:val="es-MX"/>
              </w:rPr>
              <m:t>3</m:t>
            </m:r>
          </m:sub>
        </m:sSub>
      </m:oMath>
      <w:r w:rsidR="005C0C4D">
        <w:rPr>
          <w:lang w:val="es-MX"/>
        </w:rPr>
        <w:t>.</w:t>
      </w:r>
    </w:p>
    <w:p w14:paraId="1A68DD7E" w14:textId="0B591C3C" w:rsidR="007C0E31" w:rsidRDefault="00BB68B3" w:rsidP="00BB68B3">
      <w:pPr>
        <w:pStyle w:val="Heading1"/>
        <w:rPr>
          <w:rFonts w:ascii="Times New Roman" w:hAnsi="Times New Roman" w:cs="Times New Roman"/>
          <w:sz w:val="20"/>
          <w:szCs w:val="20"/>
          <w:lang w:val="es-ES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es-ES"/>
        </w:rPr>
        <w:t>V.</w:t>
      </w:r>
      <w:r w:rsidR="3D24AF4F" w:rsidRPr="3D24AF4F">
        <w:rPr>
          <w:rFonts w:ascii="Times New Roman" w:hAnsi="Times New Roman" w:cs="Times New Roman"/>
          <w:sz w:val="20"/>
          <w:szCs w:val="20"/>
          <w:lang w:val="es-ES"/>
        </w:rPr>
        <w:t>Resultados</w:t>
      </w:r>
      <w:proofErr w:type="spellEnd"/>
    </w:p>
    <w:p w14:paraId="749CEA75" w14:textId="562E91EF" w:rsidR="005D7C6A" w:rsidRDefault="005D7C6A" w:rsidP="005D7C6A">
      <w:pPr>
        <w:rPr>
          <w:b/>
          <w:bCs/>
          <w:lang w:val="es-ES"/>
        </w:rPr>
      </w:pPr>
      <w:r w:rsidRPr="005D7C6A">
        <w:rPr>
          <w:b/>
          <w:bCs/>
          <w:lang w:val="es-ES"/>
        </w:rPr>
        <w:t xml:space="preserve">1. Curvas características para diferentes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s-E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s-ES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s-ES"/>
              </w:rPr>
              <m:t>B</m:t>
            </m:r>
          </m:sub>
        </m:sSub>
      </m:oMath>
    </w:p>
    <w:p w14:paraId="42D4D7A5" w14:textId="7D0DF21B" w:rsidR="005D7C6A" w:rsidRDefault="005D7C6A" w:rsidP="005D7C6A">
      <w:pPr>
        <w:rPr>
          <w:b/>
          <w:bCs/>
          <w:lang w:val="es-ES"/>
        </w:rPr>
      </w:pPr>
    </w:p>
    <w:p w14:paraId="0DC91F5F" w14:textId="32A7B67F" w:rsidR="005D7C6A" w:rsidRPr="00A306E3" w:rsidRDefault="005D7C6A" w:rsidP="00A306E3">
      <w:pPr>
        <w:jc w:val="both"/>
        <w:rPr>
          <w:lang w:val="es-ES"/>
        </w:rPr>
      </w:pPr>
      <w:r w:rsidRPr="005D7C6A">
        <w:rPr>
          <w:lang w:val="es-ES"/>
        </w:rPr>
        <w:t>Como se señaló</w:t>
      </w:r>
      <w:r>
        <w:rPr>
          <w:lang w:val="es-ES"/>
        </w:rPr>
        <w:t xml:space="preserve">, una primera configuración se hará con un </w:t>
      </w:r>
      <w:proofErr w:type="spellStart"/>
      <w:r>
        <w:rPr>
          <w:lang w:val="es-ES"/>
        </w:rPr>
        <w:t>Vb</w:t>
      </w:r>
      <w:proofErr w:type="spellEnd"/>
      <w:r>
        <w:rPr>
          <w:lang w:val="es-ES"/>
        </w:rPr>
        <w:t xml:space="preserve"> fijo de 5V</w:t>
      </w:r>
      <w:r w:rsidR="00A306E3">
        <w:rPr>
          <w:lang w:val="es-ES"/>
        </w:rPr>
        <w:t xml:space="preserve"> y variará V1 con un aumento de 2 unidades entre 0-22 V. Así pues, estos fueron los resultados de V</w:t>
      </w:r>
      <w:r w:rsidR="00A306E3">
        <w:rPr>
          <w:vertAlign w:val="subscript"/>
          <w:lang w:val="es-ES"/>
        </w:rPr>
        <w:t>CE</w:t>
      </w:r>
      <w:r w:rsidR="00A306E3">
        <w:rPr>
          <w:lang w:val="es-ES"/>
        </w:rPr>
        <w:t xml:space="preserve"> e I</w:t>
      </w:r>
      <w:r w:rsidR="00A306E3">
        <w:rPr>
          <w:vertAlign w:val="subscript"/>
          <w:lang w:val="es-ES"/>
        </w:rPr>
        <w:t>C</w:t>
      </w:r>
      <w:r w:rsidR="00A306E3">
        <w:rPr>
          <w:lang w:val="es-ES"/>
        </w:rPr>
        <w:t xml:space="preserve"> tabulados para </w:t>
      </w:r>
      <w:r w:rsidR="007C7979">
        <w:rPr>
          <w:lang w:val="es-ES"/>
        </w:rPr>
        <w:t xml:space="preserve">3 </w:t>
      </w:r>
      <w:r w:rsidR="00A306E3">
        <w:rPr>
          <w:lang w:val="es-ES"/>
        </w:rPr>
        <w:t xml:space="preserve">valores </w:t>
      </w:r>
      <w:r w:rsidR="007C7979">
        <w:rPr>
          <w:lang w:val="es-ES"/>
        </w:rPr>
        <w:t xml:space="preserve">medidos </w:t>
      </w:r>
      <w:r w:rsidR="00A306E3">
        <w:rPr>
          <w:lang w:val="es-ES"/>
        </w:rPr>
        <w:t xml:space="preserve">de </w:t>
      </w:r>
      <w:r w:rsidR="007C7979">
        <w:rPr>
          <w:lang w:val="es-ES"/>
        </w:rPr>
        <w:t xml:space="preserve">la </w:t>
      </w:r>
      <w:r w:rsidR="00A306E3">
        <w:rPr>
          <w:lang w:val="es-ES"/>
        </w:rPr>
        <w:t>resistencia Rb: R</w:t>
      </w:r>
      <w:r w:rsidR="00A306E3">
        <w:rPr>
          <w:vertAlign w:val="subscript"/>
          <w:lang w:val="es-ES"/>
        </w:rPr>
        <w:t>b1</w:t>
      </w:r>
      <w:r w:rsidR="00A306E3">
        <w:rPr>
          <w:lang w:val="es-ES"/>
        </w:rPr>
        <w:t xml:space="preserve">=50.082 </w:t>
      </w:r>
      <w:proofErr w:type="spellStart"/>
      <w:r w:rsidR="00A306E3">
        <w:rPr>
          <w:lang w:val="es-ES"/>
        </w:rPr>
        <w:t>k</w:t>
      </w:r>
      <w:proofErr w:type="gramStart"/>
      <w:r w:rsidR="00A306E3" w:rsidRPr="00A306E3">
        <w:rPr>
          <w:lang w:val="es-ES"/>
        </w:rPr>
        <w:t>Ω</w:t>
      </w:r>
      <w:proofErr w:type="spellEnd"/>
      <w:r w:rsidR="00A306E3">
        <w:rPr>
          <w:lang w:val="es-ES"/>
        </w:rPr>
        <w:t xml:space="preserve"> ,</w:t>
      </w:r>
      <w:proofErr w:type="gramEnd"/>
      <w:r w:rsidR="00A306E3">
        <w:rPr>
          <w:lang w:val="es-ES"/>
        </w:rPr>
        <w:t xml:space="preserve"> R</w:t>
      </w:r>
      <w:r w:rsidR="00A306E3">
        <w:rPr>
          <w:vertAlign w:val="subscript"/>
          <w:lang w:val="es-ES"/>
        </w:rPr>
        <w:t>b2</w:t>
      </w:r>
      <w:r w:rsidR="00A306E3">
        <w:rPr>
          <w:lang w:val="es-ES"/>
        </w:rPr>
        <w:t xml:space="preserve">=75.258 </w:t>
      </w:r>
      <w:proofErr w:type="spellStart"/>
      <w:r w:rsidR="00A306E3">
        <w:rPr>
          <w:lang w:val="es-ES"/>
        </w:rPr>
        <w:t>k</w:t>
      </w:r>
      <w:r w:rsidR="00A306E3" w:rsidRPr="00A306E3">
        <w:rPr>
          <w:lang w:val="es-ES"/>
        </w:rPr>
        <w:t>Ω</w:t>
      </w:r>
      <w:proofErr w:type="spellEnd"/>
      <w:r w:rsidR="00A306E3">
        <w:rPr>
          <w:lang w:val="es-ES"/>
        </w:rPr>
        <w:t xml:space="preserve"> y R</w:t>
      </w:r>
      <w:r w:rsidR="00A306E3">
        <w:rPr>
          <w:vertAlign w:val="subscript"/>
          <w:lang w:val="es-ES"/>
        </w:rPr>
        <w:t>b3</w:t>
      </w:r>
      <w:r w:rsidR="00A306E3">
        <w:rPr>
          <w:lang w:val="es-ES"/>
        </w:rPr>
        <w:t xml:space="preserve">=92.556 </w:t>
      </w:r>
      <w:proofErr w:type="spellStart"/>
      <w:r w:rsidR="00A306E3">
        <w:rPr>
          <w:lang w:val="es-ES"/>
        </w:rPr>
        <w:t>k</w:t>
      </w:r>
      <w:r w:rsidR="00A306E3" w:rsidRPr="00A306E3">
        <w:rPr>
          <w:lang w:val="es-ES"/>
        </w:rPr>
        <w:t>Ω</w:t>
      </w:r>
      <w:proofErr w:type="spellEnd"/>
      <w:r w:rsidR="00A306E3">
        <w:rPr>
          <w:lang w:val="es-ES"/>
        </w:rPr>
        <w:t>.</w:t>
      </w:r>
    </w:p>
    <w:p w14:paraId="2CFED540" w14:textId="77777777" w:rsidR="00A306E3" w:rsidRDefault="00A306E3" w:rsidP="00BA446B">
      <w:pPr>
        <w:rPr>
          <w:lang w:val="es-ES"/>
        </w:rPr>
      </w:pPr>
    </w:p>
    <w:p w14:paraId="25207E66" w14:textId="7DF60C2E" w:rsidR="00A306E3" w:rsidRDefault="00A306E3" w:rsidP="00BA446B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718668" behindDoc="0" locked="0" layoutInCell="1" allowOverlap="1" wp14:anchorId="509B699F" wp14:editId="48359CF0">
            <wp:simplePos x="0" y="0"/>
            <wp:positionH relativeFrom="column">
              <wp:posOffset>1715135</wp:posOffset>
            </wp:positionH>
            <wp:positionV relativeFrom="paragraph">
              <wp:posOffset>1905</wp:posOffset>
            </wp:positionV>
            <wp:extent cx="1064260" cy="1671955"/>
            <wp:effectExtent l="0" t="0" r="2540" b="444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26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717644" behindDoc="0" locked="0" layoutInCell="1" allowOverlap="1" wp14:anchorId="6A626BD9" wp14:editId="38D9222F">
            <wp:simplePos x="0" y="0"/>
            <wp:positionH relativeFrom="column">
              <wp:posOffset>408464</wp:posOffset>
            </wp:positionH>
            <wp:positionV relativeFrom="paragraph">
              <wp:posOffset>2540</wp:posOffset>
            </wp:positionV>
            <wp:extent cx="1049655" cy="1671955"/>
            <wp:effectExtent l="0" t="0" r="4445" b="444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2E2237" w14:textId="3A6C46D8" w:rsidR="00A306E3" w:rsidRDefault="00A306E3" w:rsidP="00BA446B">
      <w:pPr>
        <w:rPr>
          <w:lang w:val="es-ES"/>
        </w:rPr>
      </w:pPr>
    </w:p>
    <w:p w14:paraId="765E9949" w14:textId="3806CB52" w:rsidR="00A306E3" w:rsidRDefault="00A306E3" w:rsidP="00BA446B">
      <w:pPr>
        <w:rPr>
          <w:lang w:val="es-ES"/>
        </w:rPr>
      </w:pPr>
    </w:p>
    <w:p w14:paraId="6E42E120" w14:textId="37CC68CC" w:rsidR="00A306E3" w:rsidRDefault="00A306E3" w:rsidP="00BA446B">
      <w:pPr>
        <w:rPr>
          <w:lang w:val="es-ES"/>
        </w:rPr>
      </w:pPr>
    </w:p>
    <w:p w14:paraId="63544224" w14:textId="38685C2F" w:rsidR="00A306E3" w:rsidRDefault="00A306E3" w:rsidP="00BA446B">
      <w:pPr>
        <w:rPr>
          <w:lang w:val="es-ES"/>
        </w:rPr>
      </w:pPr>
    </w:p>
    <w:p w14:paraId="19CBD42B" w14:textId="1BF146C4" w:rsidR="00A306E3" w:rsidRDefault="00A306E3" w:rsidP="00BA446B">
      <w:pPr>
        <w:rPr>
          <w:lang w:val="es-ES"/>
        </w:rPr>
      </w:pPr>
    </w:p>
    <w:p w14:paraId="2E6551A8" w14:textId="02B7AAF3" w:rsidR="00A306E3" w:rsidRDefault="00A306E3" w:rsidP="00BA446B">
      <w:pPr>
        <w:rPr>
          <w:lang w:val="es-ES"/>
        </w:rPr>
      </w:pPr>
    </w:p>
    <w:p w14:paraId="41D53661" w14:textId="170F989C" w:rsidR="00A306E3" w:rsidRDefault="00A306E3" w:rsidP="00BA446B">
      <w:pPr>
        <w:rPr>
          <w:lang w:val="es-ES"/>
        </w:rPr>
      </w:pPr>
    </w:p>
    <w:p w14:paraId="688FA736" w14:textId="29307BA0" w:rsidR="00A306E3" w:rsidRDefault="00A306E3" w:rsidP="00BA446B">
      <w:pPr>
        <w:rPr>
          <w:lang w:val="es-ES"/>
        </w:rPr>
      </w:pPr>
    </w:p>
    <w:p w14:paraId="4FE52B89" w14:textId="507E4867" w:rsidR="00A306E3" w:rsidRDefault="00A306E3" w:rsidP="00BA446B">
      <w:pPr>
        <w:rPr>
          <w:lang w:val="es-ES"/>
        </w:rPr>
      </w:pPr>
    </w:p>
    <w:p w14:paraId="6A893BA7" w14:textId="3341584D" w:rsidR="00A306E3" w:rsidRDefault="00E977EC" w:rsidP="00BA446B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88" behindDoc="0" locked="0" layoutInCell="1" allowOverlap="1" wp14:anchorId="0FC4D168" wp14:editId="6CE56361">
                <wp:simplePos x="0" y="0"/>
                <wp:positionH relativeFrom="column">
                  <wp:posOffset>1664970</wp:posOffset>
                </wp:positionH>
                <wp:positionV relativeFrom="paragraph">
                  <wp:posOffset>275590</wp:posOffset>
                </wp:positionV>
                <wp:extent cx="1256030" cy="299720"/>
                <wp:effectExtent l="0" t="0" r="1270" b="508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30" cy="2997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E8E9F5" w14:textId="7A429F2A" w:rsidR="00E977EC" w:rsidRPr="00E977EC" w:rsidRDefault="00E977EC" w:rsidP="00E977EC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</w:pPr>
                            <w:r w:rsidRPr="00E977EC">
                              <w:rPr>
                                <w:color w:val="000000" w:themeColor="text1"/>
                                <w:lang w:val="es-ES"/>
                              </w:rPr>
                              <w:t>Tabla 2. Valores de V</w:t>
                            </w:r>
                            <w:r w:rsidRPr="00E977EC">
                              <w:rPr>
                                <w:color w:val="000000" w:themeColor="text1"/>
                                <w:vertAlign w:val="subscript"/>
                                <w:lang w:val="es-ES"/>
                              </w:rPr>
                              <w:t>CE</w:t>
                            </w:r>
                            <w:r w:rsidRPr="00E977EC">
                              <w:rPr>
                                <w:color w:val="000000" w:themeColor="text1"/>
                                <w:lang w:val="es-ES"/>
                              </w:rPr>
                              <w:t xml:space="preserve"> e </w:t>
                            </w:r>
                            <w:proofErr w:type="gramStart"/>
                            <w:r w:rsidRPr="00E977EC">
                              <w:rPr>
                                <w:color w:val="000000" w:themeColor="text1"/>
                                <w:lang w:val="es-ES"/>
                              </w:rPr>
                              <w:t>I</w:t>
                            </w:r>
                            <w:r w:rsidRPr="00E977EC">
                              <w:rPr>
                                <w:color w:val="000000" w:themeColor="text1"/>
                                <w:vertAlign w:val="subscript"/>
                                <w:lang w:val="es-ES"/>
                              </w:rPr>
                              <w:t xml:space="preserve">C  </w:t>
                            </w:r>
                            <w:r w:rsidRPr="00E977EC">
                              <w:rPr>
                                <w:i w:val="0"/>
                                <w:iCs w:val="0"/>
                                <w:color w:val="000000" w:themeColor="text1"/>
                                <w:lang w:val="es-ES"/>
                              </w:rPr>
                              <w:t>con</w:t>
                            </w:r>
                            <w:proofErr w:type="gramEnd"/>
                            <w:r w:rsidRPr="00E977EC">
                              <w:rPr>
                                <w:i w:val="0"/>
                                <w:iCs w:val="0"/>
                                <w:color w:val="000000" w:themeColor="text1"/>
                                <w:lang w:val="es-ES"/>
                              </w:rPr>
                              <w:t xml:space="preserve"> R</w:t>
                            </w:r>
                            <w:r w:rsidRPr="00E977EC">
                              <w:rPr>
                                <w:i w:val="0"/>
                                <w:iCs w:val="0"/>
                                <w:color w:val="000000" w:themeColor="text1"/>
                                <w:vertAlign w:val="subscript"/>
                                <w:lang w:val="es-ES"/>
                              </w:rPr>
                              <w:t>b2</w:t>
                            </w:r>
                            <w:r w:rsidRPr="00E977EC">
                              <w:rPr>
                                <w:color w:val="000000" w:themeColor="text1"/>
                                <w:lang w:val="es-ES"/>
                              </w:rPr>
                              <w:t>. I</w:t>
                            </w:r>
                            <w:r w:rsidRPr="00E977EC">
                              <w:rPr>
                                <w:color w:val="000000" w:themeColor="text1"/>
                                <w:vertAlign w:val="subscript"/>
                                <w:lang w:val="es-ES"/>
                              </w:rPr>
                              <w:t>B</w:t>
                            </w:r>
                            <w:r w:rsidRPr="00E977EC">
                              <w:rPr>
                                <w:color w:val="000000" w:themeColor="text1"/>
                                <w:lang w:val="es-ES"/>
                              </w:rPr>
                              <w:t xml:space="preserve">=57 </w:t>
                            </w:r>
                            <w:proofErr w:type="spellStart"/>
                            <w:r w:rsidRPr="00E977EC">
                              <w:rPr>
                                <w:color w:val="000000" w:themeColor="text1"/>
                                <w:lang w:val="es-ES"/>
                              </w:rPr>
                              <w:t>μA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4D168" id="Text Box 19" o:spid="_x0000_s1028" type="#_x0000_t202" style="position:absolute;margin-left:131.1pt;margin-top:21.7pt;width:98.9pt;height:23.6pt;z-index:2517237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" stroked="f">
                <v:textbox inset="0,0,0,0">
                  <w:txbxContent>
                    <w:p w14:paraId="1EE8E9F5" w14:textId="7A429F2A" w:rsidR="00E977EC" w:rsidRPr="00E977EC" w:rsidRDefault="00E977EC" w:rsidP="00E977EC">
                      <w:pPr>
                        <w:pStyle w:val="Caption"/>
                        <w:jc w:val="center"/>
                        <w:rPr>
                          <w:noProof/>
                          <w:color w:val="000000" w:themeColor="text1"/>
                          <w:lang w:val="es-ES"/>
                        </w:rPr>
                      </w:pPr>
                      <w:r w:rsidRPr="00E977EC">
                        <w:rPr>
                          <w:color w:val="000000" w:themeColor="text1"/>
                          <w:lang w:val="es-ES"/>
                        </w:rPr>
                        <w:t xml:space="preserve">Tabla </w:t>
                      </w:r>
                      <w:r w:rsidRPr="00E977EC">
                        <w:rPr>
                          <w:color w:val="000000" w:themeColor="text1"/>
                          <w:lang w:val="es-ES"/>
                        </w:rPr>
                        <w:t>2</w:t>
                      </w:r>
                      <w:r w:rsidRPr="00E977EC">
                        <w:rPr>
                          <w:color w:val="000000" w:themeColor="text1"/>
                          <w:lang w:val="es-ES"/>
                        </w:rPr>
                        <w:t>. Valores de V</w:t>
                      </w:r>
                      <w:r w:rsidRPr="00E977EC">
                        <w:rPr>
                          <w:color w:val="000000" w:themeColor="text1"/>
                          <w:vertAlign w:val="subscript"/>
                          <w:lang w:val="es-ES"/>
                        </w:rPr>
                        <w:t>CE</w:t>
                      </w:r>
                      <w:r w:rsidRPr="00E977EC">
                        <w:rPr>
                          <w:color w:val="000000" w:themeColor="text1"/>
                          <w:lang w:val="es-ES"/>
                        </w:rPr>
                        <w:t xml:space="preserve"> e </w:t>
                      </w:r>
                      <w:proofErr w:type="gramStart"/>
                      <w:r w:rsidRPr="00E977EC">
                        <w:rPr>
                          <w:color w:val="000000" w:themeColor="text1"/>
                          <w:lang w:val="es-ES"/>
                        </w:rPr>
                        <w:t>I</w:t>
                      </w:r>
                      <w:r w:rsidRPr="00E977EC">
                        <w:rPr>
                          <w:color w:val="000000" w:themeColor="text1"/>
                          <w:vertAlign w:val="subscript"/>
                          <w:lang w:val="es-ES"/>
                        </w:rPr>
                        <w:t xml:space="preserve">C  </w:t>
                      </w:r>
                      <w:r w:rsidRPr="00E977EC">
                        <w:rPr>
                          <w:i w:val="0"/>
                          <w:iCs w:val="0"/>
                          <w:color w:val="000000" w:themeColor="text1"/>
                          <w:lang w:val="es-ES"/>
                        </w:rPr>
                        <w:t>con</w:t>
                      </w:r>
                      <w:proofErr w:type="gramEnd"/>
                      <w:r w:rsidRPr="00E977EC">
                        <w:rPr>
                          <w:i w:val="0"/>
                          <w:iCs w:val="0"/>
                          <w:color w:val="000000" w:themeColor="text1"/>
                          <w:lang w:val="es-ES"/>
                        </w:rPr>
                        <w:t xml:space="preserve"> R</w:t>
                      </w:r>
                      <w:r w:rsidRPr="00E977EC">
                        <w:rPr>
                          <w:i w:val="0"/>
                          <w:iCs w:val="0"/>
                          <w:color w:val="000000" w:themeColor="text1"/>
                          <w:vertAlign w:val="subscript"/>
                          <w:lang w:val="es-ES"/>
                        </w:rPr>
                        <w:t>b</w:t>
                      </w:r>
                      <w:r w:rsidRPr="00E977EC">
                        <w:rPr>
                          <w:i w:val="0"/>
                          <w:iCs w:val="0"/>
                          <w:color w:val="000000" w:themeColor="text1"/>
                          <w:vertAlign w:val="subscript"/>
                          <w:lang w:val="es-ES"/>
                        </w:rPr>
                        <w:t>2</w:t>
                      </w:r>
                      <w:r w:rsidRPr="00E977EC">
                        <w:rPr>
                          <w:color w:val="000000" w:themeColor="text1"/>
                          <w:lang w:val="es-ES"/>
                        </w:rPr>
                        <w:t>. I</w:t>
                      </w:r>
                      <w:r w:rsidRPr="00E977EC">
                        <w:rPr>
                          <w:color w:val="000000" w:themeColor="text1"/>
                          <w:vertAlign w:val="subscript"/>
                          <w:lang w:val="es-ES"/>
                        </w:rPr>
                        <w:t>B</w:t>
                      </w:r>
                      <w:r w:rsidRPr="00E977EC">
                        <w:rPr>
                          <w:color w:val="000000" w:themeColor="text1"/>
                          <w:lang w:val="es-ES"/>
                        </w:rPr>
                        <w:t>=</w:t>
                      </w:r>
                      <w:r w:rsidRPr="00E977EC">
                        <w:rPr>
                          <w:color w:val="000000" w:themeColor="text1"/>
                          <w:lang w:val="es-ES"/>
                        </w:rPr>
                        <w:t>57</w:t>
                      </w:r>
                      <w:r w:rsidRPr="00E977EC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proofErr w:type="spellStart"/>
                      <w:r w:rsidRPr="00E977EC">
                        <w:rPr>
                          <w:color w:val="000000" w:themeColor="text1"/>
                          <w:lang w:val="es-ES"/>
                        </w:rPr>
                        <w:t>μA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98900D" w14:textId="3B8688F8" w:rsidR="00A306E3" w:rsidRDefault="00E977EC" w:rsidP="00BA446B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719692" behindDoc="0" locked="0" layoutInCell="1" allowOverlap="1" wp14:anchorId="2EDDAFCD" wp14:editId="2009EF49">
            <wp:simplePos x="0" y="0"/>
            <wp:positionH relativeFrom="column">
              <wp:posOffset>579755</wp:posOffset>
            </wp:positionH>
            <wp:positionV relativeFrom="paragraph">
              <wp:posOffset>505619</wp:posOffset>
            </wp:positionV>
            <wp:extent cx="1084580" cy="1735455"/>
            <wp:effectExtent l="0" t="0" r="0" b="444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58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06E3">
        <w:rPr>
          <w:noProof/>
        </w:rPr>
        <mc:AlternateContent>
          <mc:Choice Requires="wps">
            <w:drawing>
              <wp:anchor distT="0" distB="0" distL="114300" distR="114300" simplePos="0" relativeHeight="251721740" behindDoc="0" locked="0" layoutInCell="1" allowOverlap="1" wp14:anchorId="726A94ED" wp14:editId="2BE3F874">
                <wp:simplePos x="0" y="0"/>
                <wp:positionH relativeFrom="column">
                  <wp:posOffset>308293</wp:posOffset>
                </wp:positionH>
                <wp:positionV relativeFrom="paragraph">
                  <wp:posOffset>127635</wp:posOffset>
                </wp:positionV>
                <wp:extent cx="1256030" cy="299720"/>
                <wp:effectExtent l="0" t="0" r="1270" b="508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30" cy="2997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606978" w14:textId="104D0865" w:rsidR="00A306E3" w:rsidRPr="00E977EC" w:rsidRDefault="00A306E3" w:rsidP="00E977EC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</w:pPr>
                            <w:r w:rsidRPr="00E977EC">
                              <w:rPr>
                                <w:color w:val="000000" w:themeColor="text1"/>
                                <w:lang w:val="es-ES"/>
                              </w:rPr>
                              <w:t xml:space="preserve">Tabla </w:t>
                            </w:r>
                            <w:r w:rsidRPr="00E977EC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E977EC">
                              <w:rPr>
                                <w:color w:val="000000" w:themeColor="text1"/>
                                <w:lang w:val="es-ES"/>
                              </w:rPr>
                              <w:instrText xml:space="preserve"> SEQ Tabla \* ARABIC </w:instrText>
                            </w:r>
                            <w:r w:rsidRPr="00E977EC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Pr="00E977EC"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  <w:t>1</w:t>
                            </w:r>
                            <w:r w:rsidRPr="00E977EC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E977EC">
                              <w:rPr>
                                <w:color w:val="000000" w:themeColor="text1"/>
                                <w:lang w:val="es-ES"/>
                              </w:rPr>
                              <w:t>. Valores de V</w:t>
                            </w:r>
                            <w:r w:rsidRPr="00E977EC">
                              <w:rPr>
                                <w:color w:val="000000" w:themeColor="text1"/>
                                <w:vertAlign w:val="subscript"/>
                                <w:lang w:val="es-ES"/>
                              </w:rPr>
                              <w:t>CE</w:t>
                            </w:r>
                            <w:r w:rsidRPr="00E977EC">
                              <w:rPr>
                                <w:color w:val="000000" w:themeColor="text1"/>
                                <w:lang w:val="es-ES"/>
                              </w:rPr>
                              <w:t xml:space="preserve"> e </w:t>
                            </w:r>
                            <w:proofErr w:type="gramStart"/>
                            <w:r w:rsidR="00E977EC" w:rsidRPr="00E977EC">
                              <w:rPr>
                                <w:color w:val="000000" w:themeColor="text1"/>
                                <w:lang w:val="es-ES"/>
                              </w:rPr>
                              <w:t>I</w:t>
                            </w:r>
                            <w:r w:rsidR="00E977EC" w:rsidRPr="00E977EC">
                              <w:rPr>
                                <w:color w:val="000000" w:themeColor="text1"/>
                                <w:vertAlign w:val="subscript"/>
                                <w:lang w:val="es-ES"/>
                              </w:rPr>
                              <w:t xml:space="preserve">C  </w:t>
                            </w:r>
                            <w:r w:rsidR="00E977EC" w:rsidRPr="00E977EC">
                              <w:rPr>
                                <w:i w:val="0"/>
                                <w:iCs w:val="0"/>
                                <w:color w:val="000000" w:themeColor="text1"/>
                                <w:lang w:val="es-ES"/>
                              </w:rPr>
                              <w:t>con</w:t>
                            </w:r>
                            <w:proofErr w:type="gramEnd"/>
                            <w:r w:rsidRPr="00E977EC">
                              <w:rPr>
                                <w:i w:val="0"/>
                                <w:iCs w:val="0"/>
                                <w:color w:val="000000" w:themeColor="text1"/>
                                <w:lang w:val="es-ES"/>
                              </w:rPr>
                              <w:t xml:space="preserve"> R</w:t>
                            </w:r>
                            <w:r w:rsidRPr="00E977EC">
                              <w:rPr>
                                <w:i w:val="0"/>
                                <w:iCs w:val="0"/>
                                <w:color w:val="000000" w:themeColor="text1"/>
                                <w:vertAlign w:val="subscript"/>
                                <w:lang w:val="es-ES"/>
                              </w:rPr>
                              <w:t>b1</w:t>
                            </w:r>
                            <w:r w:rsidRPr="00E977EC">
                              <w:rPr>
                                <w:color w:val="000000" w:themeColor="text1"/>
                                <w:lang w:val="es-ES"/>
                              </w:rPr>
                              <w:t>. I</w:t>
                            </w:r>
                            <w:r w:rsidRPr="00E977EC">
                              <w:rPr>
                                <w:color w:val="000000" w:themeColor="text1"/>
                                <w:vertAlign w:val="subscript"/>
                                <w:lang w:val="es-ES"/>
                              </w:rPr>
                              <w:t>B</w:t>
                            </w:r>
                            <w:r w:rsidR="00E977EC" w:rsidRPr="00E977EC">
                              <w:rPr>
                                <w:color w:val="000000" w:themeColor="text1"/>
                                <w:lang w:val="es-ES"/>
                              </w:rPr>
                              <w:t xml:space="preserve">=86 </w:t>
                            </w:r>
                            <w:proofErr w:type="spellStart"/>
                            <w:r w:rsidR="00E977EC" w:rsidRPr="00E977EC">
                              <w:rPr>
                                <w:color w:val="000000" w:themeColor="text1"/>
                                <w:lang w:val="es-ES"/>
                              </w:rPr>
                              <w:t>μA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A94ED" id="Text Box 18" o:spid="_x0000_s1029" type="#_x0000_t202" style="position:absolute;margin-left:24.3pt;margin-top:10.05pt;width:98.9pt;height:23.6pt;z-index:2517217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" stroked="f">
                <v:textbox inset="0,0,0,0">
                  <w:txbxContent>
                    <w:p w14:paraId="6D606978" w14:textId="104D0865" w:rsidR="00A306E3" w:rsidRPr="00E977EC" w:rsidRDefault="00A306E3" w:rsidP="00E977EC">
                      <w:pPr>
                        <w:pStyle w:val="Caption"/>
                        <w:jc w:val="center"/>
                        <w:rPr>
                          <w:noProof/>
                          <w:color w:val="000000" w:themeColor="text1"/>
                          <w:lang w:val="es-ES"/>
                        </w:rPr>
                      </w:pPr>
                      <w:r w:rsidRPr="00E977EC">
                        <w:rPr>
                          <w:color w:val="000000" w:themeColor="text1"/>
                          <w:lang w:val="es-ES"/>
                        </w:rPr>
                        <w:t xml:space="preserve">Tabla </w:t>
                      </w:r>
                      <w:r w:rsidRPr="00E977EC">
                        <w:rPr>
                          <w:color w:val="000000" w:themeColor="text1"/>
                        </w:rPr>
                        <w:fldChar w:fldCharType="begin"/>
                      </w:r>
                      <w:r w:rsidRPr="00E977EC">
                        <w:rPr>
                          <w:color w:val="000000" w:themeColor="text1"/>
                          <w:lang w:val="es-ES"/>
                        </w:rPr>
                        <w:instrText xml:space="preserve"> SEQ Tabla \* ARABIC </w:instrText>
                      </w:r>
                      <w:r w:rsidRPr="00E977EC">
                        <w:rPr>
                          <w:color w:val="000000" w:themeColor="text1"/>
                        </w:rPr>
                        <w:fldChar w:fldCharType="separate"/>
                      </w:r>
                      <w:r w:rsidRPr="00E977EC">
                        <w:rPr>
                          <w:noProof/>
                          <w:color w:val="000000" w:themeColor="text1"/>
                          <w:lang w:val="es-ES"/>
                        </w:rPr>
                        <w:t>1</w:t>
                      </w:r>
                      <w:r w:rsidRPr="00E977EC">
                        <w:rPr>
                          <w:color w:val="000000" w:themeColor="text1"/>
                        </w:rPr>
                        <w:fldChar w:fldCharType="end"/>
                      </w:r>
                      <w:r w:rsidRPr="00E977EC">
                        <w:rPr>
                          <w:color w:val="000000" w:themeColor="text1"/>
                          <w:lang w:val="es-ES"/>
                        </w:rPr>
                        <w:t xml:space="preserve">. Valores de </w:t>
                      </w:r>
                      <w:r w:rsidRPr="00E977EC">
                        <w:rPr>
                          <w:color w:val="000000" w:themeColor="text1"/>
                          <w:lang w:val="es-ES"/>
                        </w:rPr>
                        <w:t>V</w:t>
                      </w:r>
                      <w:r w:rsidRPr="00E977EC">
                        <w:rPr>
                          <w:color w:val="000000" w:themeColor="text1"/>
                          <w:vertAlign w:val="subscript"/>
                          <w:lang w:val="es-ES"/>
                        </w:rPr>
                        <w:t>CE</w:t>
                      </w:r>
                      <w:r w:rsidRPr="00E977EC">
                        <w:rPr>
                          <w:color w:val="000000" w:themeColor="text1"/>
                          <w:lang w:val="es-ES"/>
                        </w:rPr>
                        <w:t xml:space="preserve"> e </w:t>
                      </w:r>
                      <w:proofErr w:type="gramStart"/>
                      <w:r w:rsidR="00E977EC" w:rsidRPr="00E977EC">
                        <w:rPr>
                          <w:color w:val="000000" w:themeColor="text1"/>
                          <w:lang w:val="es-ES"/>
                        </w:rPr>
                        <w:t>I</w:t>
                      </w:r>
                      <w:r w:rsidR="00E977EC" w:rsidRPr="00E977EC">
                        <w:rPr>
                          <w:color w:val="000000" w:themeColor="text1"/>
                          <w:vertAlign w:val="subscript"/>
                          <w:lang w:val="es-ES"/>
                        </w:rPr>
                        <w:t xml:space="preserve">C  </w:t>
                      </w:r>
                      <w:r w:rsidR="00E977EC" w:rsidRPr="00E977EC">
                        <w:rPr>
                          <w:i w:val="0"/>
                          <w:iCs w:val="0"/>
                          <w:color w:val="000000" w:themeColor="text1"/>
                          <w:lang w:val="es-ES"/>
                        </w:rPr>
                        <w:t>con</w:t>
                      </w:r>
                      <w:proofErr w:type="gramEnd"/>
                      <w:r w:rsidRPr="00E977EC">
                        <w:rPr>
                          <w:i w:val="0"/>
                          <w:iCs w:val="0"/>
                          <w:color w:val="000000" w:themeColor="text1"/>
                          <w:lang w:val="es-ES"/>
                        </w:rPr>
                        <w:t xml:space="preserve"> R</w:t>
                      </w:r>
                      <w:r w:rsidRPr="00E977EC">
                        <w:rPr>
                          <w:i w:val="0"/>
                          <w:iCs w:val="0"/>
                          <w:color w:val="000000" w:themeColor="text1"/>
                          <w:vertAlign w:val="subscript"/>
                          <w:lang w:val="es-ES"/>
                        </w:rPr>
                        <w:t>b1</w:t>
                      </w:r>
                      <w:r w:rsidRPr="00E977EC">
                        <w:rPr>
                          <w:color w:val="000000" w:themeColor="text1"/>
                          <w:lang w:val="es-ES"/>
                        </w:rPr>
                        <w:t>. I</w:t>
                      </w:r>
                      <w:r w:rsidRPr="00E977EC">
                        <w:rPr>
                          <w:color w:val="000000" w:themeColor="text1"/>
                          <w:vertAlign w:val="subscript"/>
                          <w:lang w:val="es-ES"/>
                        </w:rPr>
                        <w:t>B</w:t>
                      </w:r>
                      <w:r w:rsidR="00E977EC" w:rsidRPr="00E977EC">
                        <w:rPr>
                          <w:color w:val="000000" w:themeColor="text1"/>
                          <w:lang w:val="es-ES"/>
                        </w:rPr>
                        <w:t xml:space="preserve">=86 </w:t>
                      </w:r>
                      <w:proofErr w:type="spellStart"/>
                      <w:r w:rsidR="00E977EC" w:rsidRPr="00E977EC">
                        <w:rPr>
                          <w:color w:val="000000" w:themeColor="text1"/>
                          <w:lang w:val="es-ES"/>
                        </w:rPr>
                        <w:t>μA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884429" w14:textId="49EDA138" w:rsidR="00A306E3" w:rsidRDefault="00A306E3" w:rsidP="00BA446B">
      <w:pPr>
        <w:rPr>
          <w:lang w:val="es-ES"/>
        </w:rPr>
      </w:pPr>
    </w:p>
    <w:p w14:paraId="1CD17B8F" w14:textId="596937DB" w:rsidR="00A306E3" w:rsidRDefault="00A306E3" w:rsidP="00BA446B">
      <w:pPr>
        <w:rPr>
          <w:lang w:val="es-ES"/>
        </w:rPr>
      </w:pPr>
    </w:p>
    <w:p w14:paraId="15F0C8EB" w14:textId="351CEB26" w:rsidR="00A306E3" w:rsidRDefault="00A306E3" w:rsidP="00BA446B">
      <w:pPr>
        <w:rPr>
          <w:lang w:val="es-ES"/>
        </w:rPr>
      </w:pPr>
    </w:p>
    <w:p w14:paraId="4E653C3C" w14:textId="69D7BEED" w:rsidR="00A306E3" w:rsidRDefault="00A306E3" w:rsidP="00BA446B">
      <w:pPr>
        <w:rPr>
          <w:lang w:val="es-ES"/>
        </w:rPr>
      </w:pPr>
    </w:p>
    <w:p w14:paraId="4152F888" w14:textId="29079D06" w:rsidR="00A306E3" w:rsidRDefault="00E977EC" w:rsidP="00BA446B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36" behindDoc="0" locked="0" layoutInCell="1" allowOverlap="1" wp14:anchorId="05AEBB60" wp14:editId="1FE86437">
                <wp:simplePos x="0" y="0"/>
                <wp:positionH relativeFrom="column">
                  <wp:posOffset>1737837</wp:posOffset>
                </wp:positionH>
                <wp:positionV relativeFrom="paragraph">
                  <wp:posOffset>74454</wp:posOffset>
                </wp:positionV>
                <wp:extent cx="1256030" cy="299720"/>
                <wp:effectExtent l="0" t="0" r="1270" b="508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30" cy="2997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AFEBA5" w14:textId="15230061" w:rsidR="00E977EC" w:rsidRPr="00E977EC" w:rsidRDefault="00E977EC" w:rsidP="00E977EC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</w:pPr>
                            <w:r w:rsidRPr="00E977EC">
                              <w:rPr>
                                <w:color w:val="000000" w:themeColor="text1"/>
                                <w:lang w:val="es-ES"/>
                              </w:rPr>
                              <w:t>Tabla 3. Valores de V</w:t>
                            </w:r>
                            <w:r w:rsidRPr="00E977EC">
                              <w:rPr>
                                <w:color w:val="000000" w:themeColor="text1"/>
                                <w:vertAlign w:val="subscript"/>
                                <w:lang w:val="es-ES"/>
                              </w:rPr>
                              <w:t>CE</w:t>
                            </w:r>
                            <w:r w:rsidRPr="00E977EC">
                              <w:rPr>
                                <w:color w:val="000000" w:themeColor="text1"/>
                                <w:lang w:val="es-ES"/>
                              </w:rPr>
                              <w:t xml:space="preserve"> e </w:t>
                            </w:r>
                            <w:proofErr w:type="gramStart"/>
                            <w:r w:rsidRPr="00E977EC">
                              <w:rPr>
                                <w:color w:val="000000" w:themeColor="text1"/>
                                <w:lang w:val="es-ES"/>
                              </w:rPr>
                              <w:t>I</w:t>
                            </w:r>
                            <w:r w:rsidRPr="00E977EC">
                              <w:rPr>
                                <w:color w:val="000000" w:themeColor="text1"/>
                                <w:vertAlign w:val="subscript"/>
                                <w:lang w:val="es-ES"/>
                              </w:rPr>
                              <w:t xml:space="preserve">C  </w:t>
                            </w:r>
                            <w:r w:rsidRPr="00E977EC">
                              <w:rPr>
                                <w:i w:val="0"/>
                                <w:iCs w:val="0"/>
                                <w:color w:val="000000" w:themeColor="text1"/>
                                <w:lang w:val="es-ES"/>
                              </w:rPr>
                              <w:t>con</w:t>
                            </w:r>
                            <w:proofErr w:type="gramEnd"/>
                            <w:r w:rsidRPr="00E977EC">
                              <w:rPr>
                                <w:i w:val="0"/>
                                <w:iCs w:val="0"/>
                                <w:color w:val="000000" w:themeColor="text1"/>
                                <w:lang w:val="es-ES"/>
                              </w:rPr>
                              <w:t xml:space="preserve"> R</w:t>
                            </w:r>
                            <w:r w:rsidRPr="00E977EC">
                              <w:rPr>
                                <w:i w:val="0"/>
                                <w:iCs w:val="0"/>
                                <w:color w:val="000000" w:themeColor="text1"/>
                                <w:vertAlign w:val="subscript"/>
                                <w:lang w:val="es-ES"/>
                              </w:rPr>
                              <w:t>b3</w:t>
                            </w:r>
                            <w:r w:rsidRPr="00E977EC">
                              <w:rPr>
                                <w:color w:val="000000" w:themeColor="text1"/>
                                <w:lang w:val="es-ES"/>
                              </w:rPr>
                              <w:t>. I</w:t>
                            </w:r>
                            <w:r w:rsidRPr="00E977EC">
                              <w:rPr>
                                <w:color w:val="000000" w:themeColor="text1"/>
                                <w:vertAlign w:val="subscript"/>
                                <w:lang w:val="es-ES"/>
                              </w:rPr>
                              <w:t>B</w:t>
                            </w:r>
                            <w:r w:rsidRPr="00E977EC">
                              <w:rPr>
                                <w:color w:val="000000" w:themeColor="text1"/>
                                <w:lang w:val="es-ES"/>
                              </w:rPr>
                              <w:t xml:space="preserve">=46 </w:t>
                            </w:r>
                            <w:proofErr w:type="spellStart"/>
                            <w:r w:rsidRPr="00E977EC">
                              <w:rPr>
                                <w:color w:val="000000" w:themeColor="text1"/>
                                <w:lang w:val="es-ES"/>
                              </w:rPr>
                              <w:t>μA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EBB60" id="Text Box 20" o:spid="_x0000_s1030" type="#_x0000_t202" style="position:absolute;margin-left:136.85pt;margin-top:5.85pt;width:98.9pt;height:23.6pt;z-index:2517258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" stroked="f">
                <v:textbox inset="0,0,0,0">
                  <w:txbxContent>
                    <w:p w14:paraId="5AAFEBA5" w14:textId="15230061" w:rsidR="00E977EC" w:rsidRPr="00E977EC" w:rsidRDefault="00E977EC" w:rsidP="00E977EC">
                      <w:pPr>
                        <w:pStyle w:val="Caption"/>
                        <w:jc w:val="center"/>
                        <w:rPr>
                          <w:noProof/>
                          <w:color w:val="000000" w:themeColor="text1"/>
                          <w:lang w:val="es-ES"/>
                        </w:rPr>
                      </w:pPr>
                      <w:r w:rsidRPr="00E977EC">
                        <w:rPr>
                          <w:color w:val="000000" w:themeColor="text1"/>
                          <w:lang w:val="es-ES"/>
                        </w:rPr>
                        <w:t xml:space="preserve">Tabla </w:t>
                      </w:r>
                      <w:r w:rsidRPr="00E977EC">
                        <w:rPr>
                          <w:color w:val="000000" w:themeColor="text1"/>
                          <w:lang w:val="es-ES"/>
                        </w:rPr>
                        <w:t>3</w:t>
                      </w:r>
                      <w:r w:rsidRPr="00E977EC">
                        <w:rPr>
                          <w:color w:val="000000" w:themeColor="text1"/>
                          <w:lang w:val="es-ES"/>
                        </w:rPr>
                        <w:t>. Valores de V</w:t>
                      </w:r>
                      <w:r w:rsidRPr="00E977EC">
                        <w:rPr>
                          <w:color w:val="000000" w:themeColor="text1"/>
                          <w:vertAlign w:val="subscript"/>
                          <w:lang w:val="es-ES"/>
                        </w:rPr>
                        <w:t>CE</w:t>
                      </w:r>
                      <w:r w:rsidRPr="00E977EC">
                        <w:rPr>
                          <w:color w:val="000000" w:themeColor="text1"/>
                          <w:lang w:val="es-ES"/>
                        </w:rPr>
                        <w:t xml:space="preserve"> e </w:t>
                      </w:r>
                      <w:proofErr w:type="gramStart"/>
                      <w:r w:rsidRPr="00E977EC">
                        <w:rPr>
                          <w:color w:val="000000" w:themeColor="text1"/>
                          <w:lang w:val="es-ES"/>
                        </w:rPr>
                        <w:t>I</w:t>
                      </w:r>
                      <w:r w:rsidRPr="00E977EC">
                        <w:rPr>
                          <w:color w:val="000000" w:themeColor="text1"/>
                          <w:vertAlign w:val="subscript"/>
                          <w:lang w:val="es-ES"/>
                        </w:rPr>
                        <w:t xml:space="preserve">C  </w:t>
                      </w:r>
                      <w:r w:rsidRPr="00E977EC">
                        <w:rPr>
                          <w:i w:val="0"/>
                          <w:iCs w:val="0"/>
                          <w:color w:val="000000" w:themeColor="text1"/>
                          <w:lang w:val="es-ES"/>
                        </w:rPr>
                        <w:t>con</w:t>
                      </w:r>
                      <w:proofErr w:type="gramEnd"/>
                      <w:r w:rsidRPr="00E977EC">
                        <w:rPr>
                          <w:i w:val="0"/>
                          <w:iCs w:val="0"/>
                          <w:color w:val="000000" w:themeColor="text1"/>
                          <w:lang w:val="es-ES"/>
                        </w:rPr>
                        <w:t xml:space="preserve"> R</w:t>
                      </w:r>
                      <w:r w:rsidRPr="00E977EC">
                        <w:rPr>
                          <w:i w:val="0"/>
                          <w:iCs w:val="0"/>
                          <w:color w:val="000000" w:themeColor="text1"/>
                          <w:vertAlign w:val="subscript"/>
                          <w:lang w:val="es-ES"/>
                        </w:rPr>
                        <w:t>b</w:t>
                      </w:r>
                      <w:r w:rsidRPr="00E977EC">
                        <w:rPr>
                          <w:i w:val="0"/>
                          <w:iCs w:val="0"/>
                          <w:color w:val="000000" w:themeColor="text1"/>
                          <w:vertAlign w:val="subscript"/>
                          <w:lang w:val="es-ES"/>
                        </w:rPr>
                        <w:t>3</w:t>
                      </w:r>
                      <w:r w:rsidRPr="00E977EC">
                        <w:rPr>
                          <w:color w:val="000000" w:themeColor="text1"/>
                          <w:lang w:val="es-ES"/>
                        </w:rPr>
                        <w:t>. I</w:t>
                      </w:r>
                      <w:r w:rsidRPr="00E977EC">
                        <w:rPr>
                          <w:color w:val="000000" w:themeColor="text1"/>
                          <w:vertAlign w:val="subscript"/>
                          <w:lang w:val="es-ES"/>
                        </w:rPr>
                        <w:t>B</w:t>
                      </w:r>
                      <w:r w:rsidRPr="00E977EC">
                        <w:rPr>
                          <w:color w:val="000000" w:themeColor="text1"/>
                          <w:lang w:val="es-ES"/>
                        </w:rPr>
                        <w:t>=</w:t>
                      </w:r>
                      <w:r w:rsidRPr="00E977EC">
                        <w:rPr>
                          <w:color w:val="000000" w:themeColor="text1"/>
                          <w:lang w:val="es-ES"/>
                        </w:rPr>
                        <w:t>46</w:t>
                      </w:r>
                      <w:r w:rsidRPr="00E977EC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proofErr w:type="spellStart"/>
                      <w:r w:rsidRPr="00E977EC">
                        <w:rPr>
                          <w:color w:val="000000" w:themeColor="text1"/>
                          <w:lang w:val="es-ES"/>
                        </w:rPr>
                        <w:t>μA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DFE3CF" w14:textId="659081C9" w:rsidR="00A306E3" w:rsidRDefault="00A306E3" w:rsidP="00BA446B">
      <w:pPr>
        <w:rPr>
          <w:lang w:val="es-ES"/>
        </w:rPr>
      </w:pPr>
    </w:p>
    <w:p w14:paraId="360A7AD2" w14:textId="6ABF3BF9" w:rsidR="00A306E3" w:rsidRDefault="00A306E3" w:rsidP="00BA446B">
      <w:pPr>
        <w:rPr>
          <w:lang w:val="es-ES"/>
        </w:rPr>
      </w:pPr>
    </w:p>
    <w:p w14:paraId="3C84101A" w14:textId="77777777" w:rsidR="00A306E3" w:rsidRDefault="00A306E3" w:rsidP="00BA446B">
      <w:pPr>
        <w:rPr>
          <w:lang w:val="es-ES"/>
        </w:rPr>
      </w:pPr>
    </w:p>
    <w:p w14:paraId="61B401EC" w14:textId="7D245D5D" w:rsidR="00A306E3" w:rsidRDefault="00A306E3" w:rsidP="00BA446B">
      <w:pPr>
        <w:rPr>
          <w:lang w:val="es-ES"/>
        </w:rPr>
      </w:pPr>
    </w:p>
    <w:p w14:paraId="5C640299" w14:textId="529737E7" w:rsidR="00A306E3" w:rsidRDefault="00A306E3" w:rsidP="00BA446B">
      <w:pPr>
        <w:rPr>
          <w:lang w:val="es-ES"/>
        </w:rPr>
      </w:pPr>
    </w:p>
    <w:p w14:paraId="24891F34" w14:textId="77777777" w:rsidR="00A306E3" w:rsidRDefault="00A306E3" w:rsidP="00BA446B">
      <w:pPr>
        <w:rPr>
          <w:lang w:val="es-ES"/>
        </w:rPr>
      </w:pPr>
    </w:p>
    <w:p w14:paraId="092900AF" w14:textId="77777777" w:rsidR="00A306E3" w:rsidRDefault="00A306E3" w:rsidP="00BA446B">
      <w:pPr>
        <w:rPr>
          <w:lang w:val="es-ES"/>
        </w:rPr>
      </w:pPr>
    </w:p>
    <w:p w14:paraId="718C6888" w14:textId="76D74C14" w:rsidR="00E977EC" w:rsidRPr="00E977EC" w:rsidRDefault="00E977EC" w:rsidP="00E977EC">
      <w:pPr>
        <w:jc w:val="both"/>
        <w:rPr>
          <w:lang w:val="es-ES"/>
        </w:rPr>
      </w:pPr>
      <w:r>
        <w:rPr>
          <w:lang w:val="es-ES"/>
        </w:rPr>
        <w:t>Las corrientes de cada curva se estimaron a través de la ecuación (4) y suponiendo un valor de V</w:t>
      </w:r>
      <w:r>
        <w:rPr>
          <w:vertAlign w:val="subscript"/>
          <w:lang w:val="es-ES"/>
        </w:rPr>
        <w:t>BE</w:t>
      </w:r>
      <w:r>
        <w:rPr>
          <w:lang w:val="es-ES"/>
        </w:rPr>
        <w:t xml:space="preserve">=0,7 V en la región activa directa como se introdujo más arriba. </w:t>
      </w:r>
      <w:r w:rsidR="0020145C">
        <w:rPr>
          <w:lang w:val="es-ES"/>
        </w:rPr>
        <w:t xml:space="preserve">Ahora bien, como </w:t>
      </w:r>
      <w:r w:rsidR="00237520">
        <w:rPr>
          <w:lang w:val="es-ES"/>
        </w:rPr>
        <w:t xml:space="preserve">a medida que la corriente de base disminuía el rango de </w:t>
      </w:r>
      <w:r w:rsidR="002A1616">
        <w:rPr>
          <w:lang w:val="es-ES"/>
        </w:rPr>
        <w:t>V</w:t>
      </w:r>
      <w:r w:rsidR="002A1616">
        <w:rPr>
          <w:vertAlign w:val="subscript"/>
          <w:lang w:val="es-ES"/>
        </w:rPr>
        <w:t>CE</w:t>
      </w:r>
      <w:r w:rsidR="002A1616">
        <w:rPr>
          <w:lang w:val="es-ES"/>
        </w:rPr>
        <w:t xml:space="preserve"> </w:t>
      </w:r>
      <w:r w:rsidR="009630A2">
        <w:rPr>
          <w:lang w:val="es-ES"/>
        </w:rPr>
        <w:t>se ampliaba</w:t>
      </w:r>
      <w:r w:rsidR="002A1616">
        <w:rPr>
          <w:lang w:val="es-ES"/>
        </w:rPr>
        <w:t>,</w:t>
      </w:r>
      <w:r w:rsidR="009630A2">
        <w:rPr>
          <w:lang w:val="es-ES"/>
        </w:rPr>
        <w:t xml:space="preserve"> se </w:t>
      </w:r>
      <w:proofErr w:type="spellStart"/>
      <w:r w:rsidR="009630A2">
        <w:rPr>
          <w:lang w:val="es-ES"/>
        </w:rPr>
        <w:t>opto</w:t>
      </w:r>
      <w:proofErr w:type="spellEnd"/>
      <w:r w:rsidR="00237520">
        <w:rPr>
          <w:lang w:val="es-ES"/>
        </w:rPr>
        <w:t xml:space="preserve"> por escoger un intervalo entre 0-3V para poder identificar adecuadamente las regiones enunciadas. </w:t>
      </w:r>
    </w:p>
    <w:p w14:paraId="32648DB9" w14:textId="77777777" w:rsidR="002A1616" w:rsidRDefault="00237520" w:rsidP="002A1616">
      <w:pPr>
        <w:keepNext/>
      </w:pPr>
      <w:r>
        <w:rPr>
          <w:noProof/>
          <w:lang w:val="es-ES"/>
        </w:rPr>
        <w:drawing>
          <wp:inline distT="0" distB="0" distL="0" distR="0" wp14:anchorId="2885AC39" wp14:editId="02A2DB48">
            <wp:extent cx="3199716" cy="1850231"/>
            <wp:effectExtent l="0" t="0" r="127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4" t="2210" b="2399"/>
                    <a:stretch/>
                  </pic:blipFill>
                  <pic:spPr bwMode="auto">
                    <a:xfrm>
                      <a:off x="0" y="0"/>
                      <a:ext cx="3200241" cy="1850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EF617" w14:textId="0E81714D" w:rsidR="00A306E3" w:rsidRDefault="002A1616" w:rsidP="002A1616">
      <w:pPr>
        <w:pStyle w:val="Caption"/>
        <w:jc w:val="center"/>
        <w:rPr>
          <w:color w:val="000000" w:themeColor="text1"/>
          <w:sz w:val="16"/>
          <w:szCs w:val="16"/>
          <w:lang w:val="es-ES"/>
        </w:rPr>
      </w:pPr>
      <w:r w:rsidRPr="002A1616">
        <w:rPr>
          <w:color w:val="000000" w:themeColor="text1"/>
          <w:sz w:val="16"/>
          <w:szCs w:val="16"/>
          <w:lang w:val="es-ES"/>
        </w:rPr>
        <w:t xml:space="preserve">Figura 3. Curva </w:t>
      </w:r>
      <w:proofErr w:type="spellStart"/>
      <w:r w:rsidRPr="002A1616">
        <w:rPr>
          <w:color w:val="000000" w:themeColor="text1"/>
          <w:sz w:val="16"/>
          <w:szCs w:val="16"/>
          <w:lang w:val="es-ES"/>
        </w:rPr>
        <w:t>Ic</w:t>
      </w:r>
      <w:proofErr w:type="spellEnd"/>
      <w:r w:rsidRPr="002A1616">
        <w:rPr>
          <w:color w:val="000000" w:themeColor="text1"/>
          <w:sz w:val="16"/>
          <w:szCs w:val="16"/>
          <w:lang w:val="es-ES"/>
        </w:rPr>
        <w:t xml:space="preserve"> vs </w:t>
      </w:r>
      <w:proofErr w:type="spellStart"/>
      <w:r w:rsidRPr="002A1616">
        <w:rPr>
          <w:color w:val="000000" w:themeColor="text1"/>
          <w:sz w:val="16"/>
          <w:szCs w:val="16"/>
          <w:lang w:val="es-ES"/>
        </w:rPr>
        <w:t>Vce</w:t>
      </w:r>
      <w:proofErr w:type="spellEnd"/>
      <w:r w:rsidRPr="002A1616">
        <w:rPr>
          <w:color w:val="000000" w:themeColor="text1"/>
          <w:sz w:val="16"/>
          <w:szCs w:val="16"/>
          <w:lang w:val="es-ES"/>
        </w:rPr>
        <w:t xml:space="preserve"> del transistor 2N2222 para 3 diferentes corrientes de base. (1) Región de corte, (2) Región activa directa y (3) Región de saturación.</w:t>
      </w:r>
    </w:p>
    <w:p w14:paraId="340BB654" w14:textId="0516A29E" w:rsidR="00BA446B" w:rsidRPr="007C7979" w:rsidRDefault="002A1616" w:rsidP="007C7979">
      <w:pPr>
        <w:jc w:val="both"/>
        <w:rPr>
          <w:lang w:val="es-ES"/>
        </w:rPr>
      </w:pPr>
      <w:r>
        <w:rPr>
          <w:lang w:val="es-ES"/>
        </w:rPr>
        <w:t xml:space="preserve">A continuación se evaluará </w:t>
      </w:r>
      <w:r w:rsidR="007C7979">
        <w:rPr>
          <w:lang w:val="es-ES"/>
        </w:rPr>
        <w:t>cómo</w:t>
      </w:r>
      <w:r>
        <w:rPr>
          <w:lang w:val="es-ES"/>
        </w:rPr>
        <w:t xml:space="preserve"> se comporta la curva del transistor cuando se cambia el valor de V</w:t>
      </w:r>
      <w:proofErr w:type="gramStart"/>
      <w:r>
        <w:rPr>
          <w:vertAlign w:val="subscript"/>
          <w:lang w:val="es-ES"/>
        </w:rPr>
        <w:t xml:space="preserve">2 </w:t>
      </w:r>
      <w:r>
        <w:rPr>
          <w:lang w:val="es-ES"/>
        </w:rPr>
        <w:t xml:space="preserve"> de</w:t>
      </w:r>
      <w:proofErr w:type="gramEnd"/>
      <w:r>
        <w:rPr>
          <w:lang w:val="es-ES"/>
        </w:rPr>
        <w:t xml:space="preserve"> la manera descrita en el método</w:t>
      </w:r>
      <w:r w:rsidR="00DB4E8C">
        <w:rPr>
          <w:lang w:val="es-MX"/>
        </w:rPr>
        <w:t>.</w:t>
      </w:r>
      <w:r w:rsidR="007C7979">
        <w:rPr>
          <w:lang w:val="es-MX"/>
        </w:rPr>
        <w:t xml:space="preserve"> Luego de medir los valores de V</w:t>
      </w:r>
      <w:r w:rsidR="007C7979">
        <w:rPr>
          <w:vertAlign w:val="subscript"/>
          <w:lang w:val="es-MX"/>
        </w:rPr>
        <w:t xml:space="preserve">CE </w:t>
      </w:r>
      <w:r w:rsidR="007C7979">
        <w:rPr>
          <w:lang w:val="es-MX"/>
        </w:rPr>
        <w:t xml:space="preserve"> e I</w:t>
      </w:r>
      <w:r w:rsidR="007C7979">
        <w:rPr>
          <w:vertAlign w:val="subscript"/>
          <w:lang w:val="es-MX"/>
        </w:rPr>
        <w:t>C</w:t>
      </w:r>
      <w:r w:rsidR="007C7979">
        <w:rPr>
          <w:lang w:val="es-MX"/>
        </w:rPr>
        <w:t xml:space="preserve"> para la resistencia máxima que se podía obtener con el potenciometro (Rb</w:t>
      </w:r>
      <w:r w:rsidR="007C7979">
        <w:rPr>
          <w:vertAlign w:val="subscript"/>
          <w:lang w:val="es-MX"/>
        </w:rPr>
        <w:t>3</w:t>
      </w:r>
      <w:r w:rsidR="007C7979">
        <w:rPr>
          <w:lang w:val="es-MX"/>
        </w:rPr>
        <w:t>) los resultados fueron los siguientes.</w:t>
      </w:r>
    </w:p>
    <w:p w14:paraId="1272E9C0" w14:textId="0BC01EB1" w:rsidR="00567400" w:rsidRDefault="007C7979" w:rsidP="00BA446B">
      <w:pPr>
        <w:rPr>
          <w:lang w:val="es-ES"/>
        </w:rPr>
      </w:pPr>
      <w:r>
        <w:rPr>
          <w:lang w:val="es-ES"/>
        </w:rPr>
        <w:t xml:space="preserve"> </w:t>
      </w:r>
    </w:p>
    <w:p w14:paraId="76D59C77" w14:textId="479214F5" w:rsidR="00BA446B" w:rsidRPr="00BA446B" w:rsidRDefault="00BA446B" w:rsidP="00BA446B">
      <w:pPr>
        <w:rPr>
          <w:lang w:val="es-ES"/>
        </w:rPr>
      </w:pPr>
    </w:p>
    <w:p w14:paraId="00C014A0" w14:textId="5FF5604A" w:rsidR="00BA446B" w:rsidRDefault="00BA446B" w:rsidP="007C0E31">
      <w:pPr>
        <w:autoSpaceDE w:val="0"/>
        <w:autoSpaceDN w:val="0"/>
        <w:adjustRightInd w:val="0"/>
        <w:ind w:firstLine="204"/>
        <w:jc w:val="both"/>
        <w:rPr>
          <w:lang w:val="es-MX"/>
        </w:rPr>
      </w:pPr>
    </w:p>
    <w:p w14:paraId="37BEB4E4" w14:textId="77777777" w:rsidR="00BA446B" w:rsidRDefault="00BA446B" w:rsidP="007C0E31">
      <w:pPr>
        <w:autoSpaceDE w:val="0"/>
        <w:autoSpaceDN w:val="0"/>
        <w:adjustRightInd w:val="0"/>
        <w:ind w:firstLine="204"/>
        <w:jc w:val="both"/>
        <w:rPr>
          <w:lang w:val="es-MX"/>
        </w:rPr>
      </w:pPr>
    </w:p>
    <w:p w14:paraId="50080A16" w14:textId="5B499EEC" w:rsidR="00BA446B" w:rsidRDefault="00BA446B" w:rsidP="007C0E31">
      <w:pPr>
        <w:autoSpaceDE w:val="0"/>
        <w:autoSpaceDN w:val="0"/>
        <w:adjustRightInd w:val="0"/>
        <w:ind w:firstLine="204"/>
        <w:jc w:val="both"/>
        <w:rPr>
          <w:lang w:val="es-MX"/>
        </w:rPr>
      </w:pPr>
    </w:p>
    <w:p w14:paraId="143C6565" w14:textId="4A3AC5C8" w:rsidR="00BA446B" w:rsidRDefault="00BA446B" w:rsidP="007C0E31">
      <w:pPr>
        <w:autoSpaceDE w:val="0"/>
        <w:autoSpaceDN w:val="0"/>
        <w:adjustRightInd w:val="0"/>
        <w:ind w:firstLine="204"/>
        <w:jc w:val="both"/>
        <w:rPr>
          <w:lang w:val="es-MX"/>
        </w:rPr>
      </w:pPr>
    </w:p>
    <w:p w14:paraId="6C158119" w14:textId="646618A8" w:rsidR="00BA446B" w:rsidRDefault="00987AD6" w:rsidP="007C0E31">
      <w:pPr>
        <w:autoSpaceDE w:val="0"/>
        <w:autoSpaceDN w:val="0"/>
        <w:adjustRightInd w:val="0"/>
        <w:ind w:firstLine="204"/>
        <w:jc w:val="both"/>
        <w:rPr>
          <w:lang w:val="es-MX"/>
        </w:rPr>
      </w:pPr>
      <w:r>
        <w:rPr>
          <w:noProof/>
          <w:lang w:val="es-MX"/>
        </w:rPr>
        <w:lastRenderedPageBreak/>
        <w:drawing>
          <wp:anchor distT="0" distB="0" distL="114300" distR="114300" simplePos="0" relativeHeight="251727884" behindDoc="0" locked="0" layoutInCell="1" allowOverlap="1" wp14:anchorId="3BCCD340" wp14:editId="1B2587A9">
            <wp:simplePos x="0" y="0"/>
            <wp:positionH relativeFrom="column">
              <wp:posOffset>253365</wp:posOffset>
            </wp:positionH>
            <wp:positionV relativeFrom="paragraph">
              <wp:posOffset>1905</wp:posOffset>
            </wp:positionV>
            <wp:extent cx="1228725" cy="1748790"/>
            <wp:effectExtent l="0" t="0" r="3175" b="381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5F3E0C" w14:textId="3F6BAFB4" w:rsidR="00987AD6" w:rsidRDefault="00987AD6" w:rsidP="00BA446B">
      <w:pPr>
        <w:autoSpaceDE w:val="0"/>
        <w:autoSpaceDN w:val="0"/>
        <w:adjustRightInd w:val="0"/>
        <w:jc w:val="both"/>
        <w:rPr>
          <w:lang w:val="es-MX"/>
        </w:rPr>
      </w:pPr>
    </w:p>
    <w:p w14:paraId="1412DC25" w14:textId="6E0665D6" w:rsidR="00987AD6" w:rsidRDefault="00987AD6" w:rsidP="00BA446B">
      <w:pPr>
        <w:autoSpaceDE w:val="0"/>
        <w:autoSpaceDN w:val="0"/>
        <w:adjustRightInd w:val="0"/>
        <w:jc w:val="both"/>
        <w:rPr>
          <w:lang w:val="es-MX"/>
        </w:rPr>
      </w:pPr>
    </w:p>
    <w:p w14:paraId="7CDA0187" w14:textId="131FACA6" w:rsidR="00987AD6" w:rsidRDefault="00987AD6" w:rsidP="00BA446B">
      <w:pPr>
        <w:autoSpaceDE w:val="0"/>
        <w:autoSpaceDN w:val="0"/>
        <w:adjustRightInd w:val="0"/>
        <w:jc w:val="both"/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32" behindDoc="0" locked="0" layoutInCell="1" allowOverlap="1" wp14:anchorId="7CE3B1A3" wp14:editId="4C53403E">
                <wp:simplePos x="0" y="0"/>
                <wp:positionH relativeFrom="column">
                  <wp:posOffset>1596390</wp:posOffset>
                </wp:positionH>
                <wp:positionV relativeFrom="paragraph">
                  <wp:posOffset>285115</wp:posOffset>
                </wp:positionV>
                <wp:extent cx="1339215" cy="306705"/>
                <wp:effectExtent l="0" t="0" r="0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3067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1FFD75" w14:textId="1F2CBAEA" w:rsidR="00987AD6" w:rsidRPr="00E977EC" w:rsidRDefault="00987AD6" w:rsidP="00987AD6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000000" w:themeColor="text1"/>
                                <w:lang w:val="es-ES"/>
                              </w:rPr>
                            </w:pPr>
                            <w:r w:rsidRPr="00E977EC">
                              <w:rPr>
                                <w:color w:val="000000" w:themeColor="text1"/>
                                <w:lang w:val="es-ES"/>
                              </w:rPr>
                              <w:t xml:space="preserve">Tabla 3. </w:t>
                            </w:r>
                            <w:r w:rsidRPr="00987AD6">
                              <w:rPr>
                                <w:color w:val="000000" w:themeColor="text1"/>
                                <w:lang w:val="es-ES"/>
                              </w:rPr>
                              <w:t>Valores de V</w:t>
                            </w:r>
                            <w:r w:rsidRPr="00987AD6">
                              <w:rPr>
                                <w:color w:val="000000" w:themeColor="text1"/>
                                <w:vertAlign w:val="subscript"/>
                                <w:lang w:val="es-ES"/>
                              </w:rPr>
                              <w:t>CE</w:t>
                            </w:r>
                            <w:r w:rsidRPr="00987AD6">
                              <w:rPr>
                                <w:color w:val="000000" w:themeColor="text1"/>
                                <w:lang w:val="es-ES"/>
                              </w:rPr>
                              <w:t xml:space="preserve"> e </w:t>
                            </w:r>
                            <w:proofErr w:type="gramStart"/>
                            <w:r w:rsidRPr="00987AD6">
                              <w:rPr>
                                <w:color w:val="000000" w:themeColor="text1"/>
                                <w:lang w:val="es-ES"/>
                              </w:rPr>
                              <w:t>I</w:t>
                            </w:r>
                            <w:r w:rsidRPr="00987AD6">
                              <w:rPr>
                                <w:color w:val="000000" w:themeColor="text1"/>
                                <w:vertAlign w:val="subscript"/>
                                <w:lang w:val="es-ES"/>
                              </w:rPr>
                              <w:t xml:space="preserve">C  </w:t>
                            </w:r>
                            <w:r w:rsidRPr="00987AD6">
                              <w:rPr>
                                <w:color w:val="000000" w:themeColor="text1"/>
                                <w:lang w:val="es-ES"/>
                              </w:rPr>
                              <w:t>con</w:t>
                            </w:r>
                            <w:proofErr w:type="gramEnd"/>
                            <w:r w:rsidRPr="00987AD6">
                              <w:rPr>
                                <w:color w:val="000000" w:themeColor="text1"/>
                                <w:lang w:val="es-ES"/>
                              </w:rPr>
                              <w:t xml:space="preserve"> R</w:t>
                            </w:r>
                            <w:r w:rsidRPr="00987AD6">
                              <w:rPr>
                                <w:color w:val="000000" w:themeColor="text1"/>
                                <w:vertAlign w:val="subscript"/>
                                <w:lang w:val="es-ES"/>
                              </w:rPr>
                              <w:t xml:space="preserve">b3 </w:t>
                            </w:r>
                            <w:r w:rsidRPr="00987AD6">
                              <w:rPr>
                                <w:color w:val="000000" w:themeColor="text1"/>
                                <w:lang w:val="es-ES"/>
                              </w:rPr>
                              <w:t xml:space="preserve">y un </w:t>
                            </w:r>
                            <w:proofErr w:type="spellStart"/>
                            <w:r w:rsidRPr="00987AD6">
                              <w:rPr>
                                <w:color w:val="000000" w:themeColor="text1"/>
                                <w:lang w:val="es-ES"/>
                              </w:rPr>
                              <w:t>V</w:t>
                            </w:r>
                            <w:r w:rsidRPr="00987AD6">
                              <w:rPr>
                                <w:color w:val="000000" w:themeColor="text1"/>
                                <w:vertAlign w:val="subscript"/>
                                <w:lang w:val="es-ES"/>
                              </w:rPr>
                              <w:t>b</w:t>
                            </w:r>
                            <w:proofErr w:type="spellEnd"/>
                            <w:r w:rsidRPr="00987AD6">
                              <w:rPr>
                                <w:color w:val="000000" w:themeColor="text1"/>
                                <w:vertAlign w:val="subscript"/>
                                <w:lang w:val="es-ES"/>
                              </w:rPr>
                              <w:t xml:space="preserve"> </w:t>
                            </w:r>
                            <w:r w:rsidRPr="00987AD6">
                              <w:rPr>
                                <w:color w:val="000000" w:themeColor="text1"/>
                                <w:lang w:val="es-ES"/>
                              </w:rPr>
                              <w:t xml:space="preserve"> variable .</w:t>
                            </w:r>
                            <w:r w:rsidRPr="00E977EC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3B1A3" id="Text Box 24" o:spid="_x0000_s1031" type="#_x0000_t202" style="position:absolute;left:0;text-align:left;margin-left:125.7pt;margin-top:22.45pt;width:105.45pt;height:24.15pt;z-index:2517299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" stroked="f">
                <v:textbox inset="0,0,0,0">
                  <w:txbxContent>
                    <w:p w14:paraId="3A1FFD75" w14:textId="1F2CBAEA" w:rsidR="00987AD6" w:rsidRPr="00E977EC" w:rsidRDefault="00987AD6" w:rsidP="00987AD6">
                      <w:pPr>
                        <w:pStyle w:val="Caption"/>
                        <w:jc w:val="center"/>
                        <w:rPr>
                          <w:noProof/>
                          <w:color w:val="000000" w:themeColor="text1"/>
                          <w:lang w:val="es-ES"/>
                        </w:rPr>
                      </w:pPr>
                      <w:r w:rsidRPr="00E977EC">
                        <w:rPr>
                          <w:color w:val="000000" w:themeColor="text1"/>
                          <w:lang w:val="es-ES"/>
                        </w:rPr>
                        <w:t xml:space="preserve">Tabla 3. </w:t>
                      </w:r>
                      <w:r w:rsidRPr="00987AD6">
                        <w:rPr>
                          <w:color w:val="000000" w:themeColor="text1"/>
                          <w:lang w:val="es-ES"/>
                        </w:rPr>
                        <w:t>Valores de V</w:t>
                      </w:r>
                      <w:r w:rsidRPr="00987AD6">
                        <w:rPr>
                          <w:color w:val="000000" w:themeColor="text1"/>
                          <w:vertAlign w:val="subscript"/>
                          <w:lang w:val="es-ES"/>
                        </w:rPr>
                        <w:t>CE</w:t>
                      </w:r>
                      <w:r w:rsidRPr="00987AD6">
                        <w:rPr>
                          <w:color w:val="000000" w:themeColor="text1"/>
                          <w:lang w:val="es-ES"/>
                        </w:rPr>
                        <w:t xml:space="preserve"> e </w:t>
                      </w:r>
                      <w:proofErr w:type="gramStart"/>
                      <w:r w:rsidRPr="00987AD6">
                        <w:rPr>
                          <w:color w:val="000000" w:themeColor="text1"/>
                          <w:lang w:val="es-ES"/>
                        </w:rPr>
                        <w:t>I</w:t>
                      </w:r>
                      <w:r w:rsidRPr="00987AD6">
                        <w:rPr>
                          <w:color w:val="000000" w:themeColor="text1"/>
                          <w:vertAlign w:val="subscript"/>
                          <w:lang w:val="es-ES"/>
                        </w:rPr>
                        <w:t xml:space="preserve">C  </w:t>
                      </w:r>
                      <w:r w:rsidRPr="00987AD6">
                        <w:rPr>
                          <w:color w:val="000000" w:themeColor="text1"/>
                          <w:lang w:val="es-ES"/>
                        </w:rPr>
                        <w:t>con</w:t>
                      </w:r>
                      <w:proofErr w:type="gramEnd"/>
                      <w:r w:rsidRPr="00987AD6">
                        <w:rPr>
                          <w:color w:val="000000" w:themeColor="text1"/>
                          <w:lang w:val="es-ES"/>
                        </w:rPr>
                        <w:t xml:space="preserve"> R</w:t>
                      </w:r>
                      <w:r w:rsidRPr="00987AD6">
                        <w:rPr>
                          <w:color w:val="000000" w:themeColor="text1"/>
                          <w:vertAlign w:val="subscript"/>
                          <w:lang w:val="es-ES"/>
                        </w:rPr>
                        <w:t>b3</w:t>
                      </w:r>
                      <w:r w:rsidRPr="00987AD6">
                        <w:rPr>
                          <w:color w:val="000000" w:themeColor="text1"/>
                          <w:vertAlign w:val="subscript"/>
                          <w:lang w:val="es-ES"/>
                        </w:rPr>
                        <w:t xml:space="preserve"> </w:t>
                      </w:r>
                      <w:r w:rsidRPr="00987AD6">
                        <w:rPr>
                          <w:color w:val="000000" w:themeColor="text1"/>
                          <w:lang w:val="es-ES"/>
                        </w:rPr>
                        <w:t xml:space="preserve">y un </w:t>
                      </w:r>
                      <w:proofErr w:type="spellStart"/>
                      <w:r w:rsidRPr="00987AD6">
                        <w:rPr>
                          <w:color w:val="000000" w:themeColor="text1"/>
                          <w:lang w:val="es-ES"/>
                        </w:rPr>
                        <w:t>V</w:t>
                      </w:r>
                      <w:r w:rsidRPr="00987AD6">
                        <w:rPr>
                          <w:color w:val="000000" w:themeColor="text1"/>
                          <w:vertAlign w:val="subscript"/>
                          <w:lang w:val="es-ES"/>
                        </w:rPr>
                        <w:t>b</w:t>
                      </w:r>
                      <w:proofErr w:type="spellEnd"/>
                      <w:r w:rsidRPr="00987AD6">
                        <w:rPr>
                          <w:color w:val="000000" w:themeColor="text1"/>
                          <w:vertAlign w:val="subscript"/>
                          <w:lang w:val="es-ES"/>
                        </w:rPr>
                        <w:t xml:space="preserve"> </w:t>
                      </w:r>
                      <w:r w:rsidRPr="00987AD6">
                        <w:rPr>
                          <w:color w:val="000000" w:themeColor="text1"/>
                          <w:lang w:val="es-ES"/>
                        </w:rPr>
                        <w:t xml:space="preserve"> variable </w:t>
                      </w:r>
                      <w:r w:rsidRPr="00987AD6">
                        <w:rPr>
                          <w:color w:val="000000" w:themeColor="text1"/>
                          <w:lang w:val="es-ES"/>
                        </w:rPr>
                        <w:t>.</w:t>
                      </w:r>
                      <w:r w:rsidRPr="00E977EC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FB3B6E" w14:textId="71A647DC" w:rsidR="00987AD6" w:rsidRDefault="00987AD6" w:rsidP="00BA446B">
      <w:pPr>
        <w:autoSpaceDE w:val="0"/>
        <w:autoSpaceDN w:val="0"/>
        <w:adjustRightInd w:val="0"/>
        <w:jc w:val="both"/>
        <w:rPr>
          <w:lang w:val="es-MX"/>
        </w:rPr>
      </w:pPr>
    </w:p>
    <w:p w14:paraId="7B8CFD4F" w14:textId="1ABCB038" w:rsidR="00987AD6" w:rsidRDefault="00987AD6" w:rsidP="00BA446B">
      <w:pPr>
        <w:autoSpaceDE w:val="0"/>
        <w:autoSpaceDN w:val="0"/>
        <w:adjustRightInd w:val="0"/>
        <w:jc w:val="both"/>
        <w:rPr>
          <w:lang w:val="es-MX"/>
        </w:rPr>
      </w:pPr>
    </w:p>
    <w:p w14:paraId="7DBFBABC" w14:textId="23FB8249" w:rsidR="00987AD6" w:rsidRDefault="00987AD6" w:rsidP="00BA446B">
      <w:pPr>
        <w:autoSpaceDE w:val="0"/>
        <w:autoSpaceDN w:val="0"/>
        <w:adjustRightInd w:val="0"/>
        <w:jc w:val="both"/>
        <w:rPr>
          <w:lang w:val="es-MX"/>
        </w:rPr>
      </w:pPr>
    </w:p>
    <w:p w14:paraId="22139649" w14:textId="62823C99" w:rsidR="00987AD6" w:rsidRDefault="00987AD6" w:rsidP="00BA446B">
      <w:pPr>
        <w:autoSpaceDE w:val="0"/>
        <w:autoSpaceDN w:val="0"/>
        <w:adjustRightInd w:val="0"/>
        <w:jc w:val="both"/>
        <w:rPr>
          <w:lang w:val="es-MX"/>
        </w:rPr>
      </w:pPr>
    </w:p>
    <w:p w14:paraId="18EB84DA" w14:textId="66419ED0" w:rsidR="00987AD6" w:rsidRDefault="00987AD6" w:rsidP="00BA446B">
      <w:pPr>
        <w:autoSpaceDE w:val="0"/>
        <w:autoSpaceDN w:val="0"/>
        <w:adjustRightInd w:val="0"/>
        <w:jc w:val="both"/>
        <w:rPr>
          <w:lang w:val="es-MX"/>
        </w:rPr>
      </w:pPr>
    </w:p>
    <w:p w14:paraId="2419C07A" w14:textId="226AC84E" w:rsidR="00987AD6" w:rsidRDefault="00987AD6" w:rsidP="00BA446B">
      <w:pPr>
        <w:autoSpaceDE w:val="0"/>
        <w:autoSpaceDN w:val="0"/>
        <w:adjustRightInd w:val="0"/>
        <w:jc w:val="both"/>
        <w:rPr>
          <w:lang w:val="es-MX"/>
        </w:rPr>
      </w:pPr>
    </w:p>
    <w:p w14:paraId="2D0D4B99" w14:textId="202A865C" w:rsidR="00987AD6" w:rsidRPr="00C14BC3" w:rsidRDefault="00577548" w:rsidP="00BA446B">
      <w:pPr>
        <w:autoSpaceDE w:val="0"/>
        <w:autoSpaceDN w:val="0"/>
        <w:adjustRightInd w:val="0"/>
        <w:jc w:val="both"/>
        <w:rPr>
          <w:lang w:val="es-MX"/>
        </w:rPr>
      </w:pPr>
      <w:r>
        <w:rPr>
          <w:lang w:val="es-MX"/>
        </w:rPr>
        <w:t>Al r</w:t>
      </w:r>
      <w:r w:rsidR="00987AD6">
        <w:rPr>
          <w:lang w:val="es-MX"/>
        </w:rPr>
        <w:t>ealiza</w:t>
      </w:r>
      <w:r>
        <w:rPr>
          <w:lang w:val="es-MX"/>
        </w:rPr>
        <w:t>r</w:t>
      </w:r>
      <w:r w:rsidR="00987AD6">
        <w:rPr>
          <w:lang w:val="es-MX"/>
        </w:rPr>
        <w:t xml:space="preserve"> esta variación en V</w:t>
      </w:r>
      <w:r w:rsidR="00987AD6">
        <w:rPr>
          <w:vertAlign w:val="subscript"/>
          <w:lang w:val="es-MX"/>
        </w:rPr>
        <w:t>b</w:t>
      </w:r>
      <w:r w:rsidR="00987AD6">
        <w:rPr>
          <w:lang w:val="es-MX"/>
        </w:rPr>
        <w:t xml:space="preserve"> y manteniendo fijo V</w:t>
      </w:r>
      <w:r w:rsidR="00987AD6">
        <w:rPr>
          <w:vertAlign w:val="subscript"/>
          <w:lang w:val="es-MX"/>
        </w:rPr>
        <w:t>1</w:t>
      </w:r>
      <w:r w:rsidR="00987AD6">
        <w:rPr>
          <w:lang w:val="es-MX"/>
        </w:rPr>
        <w:t xml:space="preserve"> en 12 V se logro obtener la recta de carga estática para el transistor</w:t>
      </w:r>
      <w:r w:rsidR="005D35A4">
        <w:rPr>
          <w:lang w:val="es-MX"/>
        </w:rPr>
        <w:t>.</w:t>
      </w:r>
      <w:r w:rsidR="00C14BC3">
        <w:rPr>
          <w:lang w:val="es-MX"/>
        </w:rPr>
        <w:t xml:space="preserve"> </w:t>
      </w:r>
      <w:r w:rsidR="00987AD6">
        <w:rPr>
          <w:lang w:val="es-MX"/>
        </w:rPr>
        <w:t xml:space="preserve">En el siguiente gráfico esta se solapo con la curva caracteristica de la corriente de base de 46 </w:t>
      </w:r>
      <w:r>
        <w:rPr>
          <w:lang w:val="es-MX"/>
        </w:rPr>
        <w:t xml:space="preserve">μA, pues sus datos experimentales fueron los únicos que permitieron hallar un punto de corte con la recta. </w:t>
      </w:r>
      <w:r w:rsidR="007A4761">
        <w:rPr>
          <w:lang w:val="es-MX"/>
        </w:rPr>
        <w:t>Así pues de acuerdo con la figura 4</w:t>
      </w:r>
      <w:r w:rsidR="005D35A4">
        <w:rPr>
          <w:lang w:val="es-MX"/>
        </w:rPr>
        <w:t>,</w:t>
      </w:r>
      <w:r w:rsidR="007A4761">
        <w:rPr>
          <w:lang w:val="es-MX"/>
        </w:rPr>
        <w:t xml:space="preserve"> el punto Q</w:t>
      </w:r>
      <w:r w:rsidR="00C14BC3">
        <w:rPr>
          <w:lang w:val="es-MX"/>
        </w:rPr>
        <w:t xml:space="preserve"> de trabajo es un valor de V</w:t>
      </w:r>
      <w:r w:rsidR="00C14BC3">
        <w:rPr>
          <w:vertAlign w:val="subscript"/>
          <w:lang w:val="es-MX"/>
        </w:rPr>
        <w:t>CE</w:t>
      </w:r>
      <m:oMath>
        <m:r>
          <w:rPr>
            <w:rFonts w:ascii="Cambria Math" w:hAnsi="Cambria Math"/>
            <w:vertAlign w:val="subscript"/>
            <w:lang w:val="es-MX"/>
          </w:rPr>
          <m:t xml:space="preserve">≈1 </m:t>
        </m:r>
      </m:oMath>
      <w:r w:rsidR="00C14BC3">
        <w:rPr>
          <w:lang w:val="es-MX"/>
        </w:rPr>
        <w:t xml:space="preserve">V y </w:t>
      </w:r>
      <m:oMath>
        <m:sSub>
          <m:sSubPr>
            <m:ctrlPr>
              <w:rPr>
                <w:rFonts w:ascii="Cambria Math" w:hAnsi="Cambria Math"/>
                <w:i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I</m:t>
            </m:r>
          </m:e>
          <m:sub>
            <m:r>
              <w:rPr>
                <w:rFonts w:ascii="Cambria Math" w:hAnsi="Cambria Math"/>
                <w:lang w:val="es-MX"/>
              </w:rPr>
              <m:t>C</m:t>
            </m:r>
          </m:sub>
        </m:sSub>
        <m:r>
          <w:rPr>
            <w:rFonts w:ascii="Cambria Math" w:hAnsi="Cambria Math"/>
            <w:lang w:val="es-MX"/>
          </w:rPr>
          <m:t>≈1</m:t>
        </m:r>
        <m:r>
          <w:rPr>
            <w:rFonts w:ascii="Cambria Math" w:hAnsi="Cambria Math"/>
            <w:lang w:val="es-MX"/>
          </w:rPr>
          <m:t>1</m:t>
        </m:r>
        <m:r>
          <w:rPr>
            <w:rFonts w:ascii="Cambria Math" w:hAnsi="Cambria Math"/>
            <w:lang w:val="es-MX"/>
          </w:rPr>
          <m:t xml:space="preserve"> </m:t>
        </m:r>
        <m:r>
          <w:rPr>
            <w:rFonts w:ascii="Cambria Math" w:hAnsi="Cambria Math"/>
            <w:lang w:val="es-MX"/>
          </w:rPr>
          <m:t>mA</m:t>
        </m:r>
      </m:oMath>
      <w:r w:rsidR="005D35A4">
        <w:rPr>
          <w:lang w:val="es-MX"/>
        </w:rPr>
        <w:t>.</w:t>
      </w:r>
    </w:p>
    <w:p w14:paraId="683C3405" w14:textId="77777777" w:rsidR="00987AD6" w:rsidRDefault="00987AD6" w:rsidP="00BA446B">
      <w:pPr>
        <w:autoSpaceDE w:val="0"/>
        <w:autoSpaceDN w:val="0"/>
        <w:adjustRightInd w:val="0"/>
        <w:jc w:val="both"/>
        <w:rPr>
          <w:lang w:val="es-MX"/>
        </w:rPr>
      </w:pPr>
    </w:p>
    <w:p w14:paraId="397A8534" w14:textId="77777777" w:rsidR="007A4761" w:rsidRDefault="00577548" w:rsidP="007A4761">
      <w:pPr>
        <w:keepNext/>
        <w:autoSpaceDE w:val="0"/>
        <w:autoSpaceDN w:val="0"/>
        <w:adjustRightInd w:val="0"/>
        <w:jc w:val="center"/>
      </w:pPr>
      <w:r>
        <w:rPr>
          <w:noProof/>
          <w:lang w:val="es-MX"/>
        </w:rPr>
        <w:drawing>
          <wp:inline distT="0" distB="0" distL="0" distR="0" wp14:anchorId="53E390E2" wp14:editId="0077B0F0">
            <wp:extent cx="2978943" cy="1706316"/>
            <wp:effectExtent l="0" t="0" r="571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4" t="2598" b="2374"/>
                    <a:stretch/>
                  </pic:blipFill>
                  <pic:spPr bwMode="auto">
                    <a:xfrm>
                      <a:off x="0" y="0"/>
                      <a:ext cx="2981925" cy="1708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CB164" w14:textId="5BEA4E49" w:rsidR="00987AD6" w:rsidRPr="007A4761" w:rsidRDefault="007A4761" w:rsidP="007A4761">
      <w:pPr>
        <w:pStyle w:val="Caption"/>
        <w:jc w:val="center"/>
        <w:rPr>
          <w:color w:val="000000" w:themeColor="text1"/>
          <w:sz w:val="15"/>
          <w:szCs w:val="15"/>
          <w:lang w:val="es-ES"/>
        </w:rPr>
      </w:pPr>
      <w:r w:rsidRPr="007A4761">
        <w:rPr>
          <w:color w:val="000000" w:themeColor="text1"/>
          <w:sz w:val="15"/>
          <w:szCs w:val="15"/>
          <w:lang w:val="es-ES"/>
        </w:rPr>
        <w:t xml:space="preserve">Figura 4. Recta de carga del transistor 2N2222 </w:t>
      </w:r>
    </w:p>
    <w:p w14:paraId="3E3A850B" w14:textId="23551300" w:rsidR="00987AD6" w:rsidRPr="005D35A4" w:rsidRDefault="005D35A4" w:rsidP="00BA446B">
      <w:pPr>
        <w:autoSpaceDE w:val="0"/>
        <w:autoSpaceDN w:val="0"/>
        <w:adjustRightInd w:val="0"/>
        <w:jc w:val="both"/>
        <w:rPr>
          <w:b/>
          <w:bCs/>
          <w:lang w:val="es-MX"/>
        </w:rPr>
      </w:pPr>
      <w:r w:rsidRPr="005D35A4">
        <w:rPr>
          <w:b/>
          <w:bCs/>
          <w:lang w:val="es-MX"/>
        </w:rPr>
        <w:t>VI.Analisis de Resultados</w:t>
      </w:r>
    </w:p>
    <w:p w14:paraId="11C6B1A2" w14:textId="0E994409" w:rsidR="005D35A4" w:rsidRDefault="005D35A4" w:rsidP="00BA446B">
      <w:pPr>
        <w:autoSpaceDE w:val="0"/>
        <w:autoSpaceDN w:val="0"/>
        <w:adjustRightInd w:val="0"/>
        <w:jc w:val="both"/>
        <w:rPr>
          <w:lang w:val="es-MX"/>
        </w:rPr>
      </w:pPr>
    </w:p>
    <w:p w14:paraId="70640B34" w14:textId="59FB86F0" w:rsidR="00E62EFE" w:rsidRDefault="008A29FD" w:rsidP="00BA446B">
      <w:pPr>
        <w:autoSpaceDE w:val="0"/>
        <w:autoSpaceDN w:val="0"/>
        <w:adjustRightInd w:val="0"/>
        <w:jc w:val="both"/>
        <w:rPr>
          <w:lang w:val="es-MX"/>
        </w:rPr>
      </w:pPr>
      <w:r>
        <w:rPr>
          <w:lang w:val="es-MX"/>
        </w:rPr>
        <w:t xml:space="preserve">Al observar la </w:t>
      </w:r>
      <w:r w:rsidR="00FC2A8B">
        <w:rPr>
          <w:lang w:val="es-MX"/>
        </w:rPr>
        <w:t>F</w:t>
      </w:r>
      <w:r>
        <w:rPr>
          <w:lang w:val="es-MX"/>
        </w:rPr>
        <w:t>igura 3 es posible deducir que en la configuración implementada, la corriente de base actua como un parametro de entrada para obtener una relación entre dos caracteristicas de salida, el voltaje V</w:t>
      </w:r>
      <w:r>
        <w:rPr>
          <w:vertAlign w:val="subscript"/>
          <w:lang w:val="es-MX"/>
        </w:rPr>
        <w:t>CE</w:t>
      </w:r>
      <w:r>
        <w:rPr>
          <w:lang w:val="es-MX"/>
        </w:rPr>
        <w:t xml:space="preserve"> y la corriente I</w:t>
      </w:r>
      <w:r>
        <w:rPr>
          <w:vertAlign w:val="subscript"/>
          <w:lang w:val="es-MX"/>
        </w:rPr>
        <w:t>C</w:t>
      </w:r>
      <w:r w:rsidR="00FC2A8B">
        <w:rPr>
          <w:lang w:val="es-MX"/>
        </w:rPr>
        <w:t xml:space="preserve">. </w:t>
      </w:r>
      <w:r>
        <w:rPr>
          <w:lang w:val="es-MX"/>
        </w:rPr>
        <w:t xml:space="preserve"> </w:t>
      </w:r>
      <w:r w:rsidR="00FC2A8B">
        <w:rPr>
          <w:lang w:val="es-MX"/>
        </w:rPr>
        <w:t>Dicho de otro modo, es como si en terminos de corriente la terminal del emisor fuera el</w:t>
      </w:r>
      <w:r w:rsidR="00FC2A8B" w:rsidRPr="00FC2A8B">
        <w:rPr>
          <w:i/>
          <w:iCs/>
          <w:lang w:val="es-MX"/>
        </w:rPr>
        <w:t xml:space="preserve"> input</w:t>
      </w:r>
      <w:r w:rsidR="00FC2A8B">
        <w:rPr>
          <w:lang w:val="es-MX"/>
        </w:rPr>
        <w:t xml:space="preserve"> y la terminal del colector el </w:t>
      </w:r>
      <w:r w:rsidR="00FC2A8B" w:rsidRPr="00FC2A8B">
        <w:rPr>
          <w:i/>
          <w:iCs/>
          <w:lang w:val="es-MX"/>
        </w:rPr>
        <w:t>output</w:t>
      </w:r>
      <w:r w:rsidR="005419E1">
        <w:rPr>
          <w:i/>
          <w:iCs/>
          <w:lang w:val="es-MX"/>
        </w:rPr>
        <w:t xml:space="preserve"> </w:t>
      </w:r>
      <w:r w:rsidR="005419E1">
        <w:rPr>
          <w:lang w:val="es-MX"/>
        </w:rPr>
        <w:t xml:space="preserve">independientemente </w:t>
      </w:r>
      <w:r w:rsidR="00704916">
        <w:rPr>
          <w:lang w:val="es-MX"/>
        </w:rPr>
        <w:t>de</w:t>
      </w:r>
      <w:r w:rsidR="005419E1">
        <w:rPr>
          <w:lang w:val="es-MX"/>
        </w:rPr>
        <w:t xml:space="preserve"> que ambas corrientes esten entrando al transistor. E</w:t>
      </w:r>
      <w:r w:rsidR="00FC2A8B">
        <w:rPr>
          <w:lang w:val="es-MX"/>
        </w:rPr>
        <w:t>s más al observar los valores de la corriente de base</w:t>
      </w:r>
      <w:r w:rsidR="005419E1">
        <w:rPr>
          <w:lang w:val="es-MX"/>
        </w:rPr>
        <w:t>,</w:t>
      </w:r>
      <w:r w:rsidR="00FC2A8B">
        <w:rPr>
          <w:lang w:val="es-MX"/>
        </w:rPr>
        <w:t xml:space="preserve"> est</w:t>
      </w:r>
      <w:r w:rsidR="005419E1">
        <w:rPr>
          <w:lang w:val="es-MX"/>
        </w:rPr>
        <w:t>os estan</w:t>
      </w:r>
      <w:r w:rsidR="00FC2A8B">
        <w:rPr>
          <w:lang w:val="es-MX"/>
        </w:rPr>
        <w:t xml:space="preserve"> en el orden de microamperios mientras que la del colector en miliamperios, </w:t>
      </w:r>
      <w:r w:rsidR="005419E1">
        <w:rPr>
          <w:lang w:val="es-MX"/>
        </w:rPr>
        <w:t>como si el transistor actuará como un amplificador de corriente cuando se encuentra</w:t>
      </w:r>
      <w:r w:rsidR="004C7516">
        <w:rPr>
          <w:lang w:val="es-MX"/>
        </w:rPr>
        <w:t>,</w:t>
      </w:r>
      <w:r w:rsidR="005419E1">
        <w:rPr>
          <w:lang w:val="es-MX"/>
        </w:rPr>
        <w:t xml:space="preserve"> claro esta, dentro de la región activa directa. </w:t>
      </w:r>
      <w:r w:rsidR="004C7516">
        <w:rPr>
          <w:lang w:val="es-MX"/>
        </w:rPr>
        <w:t xml:space="preserve">En linea con lo anterior esta relación podría decirse que esta dada por la ecuación (3), donde </w:t>
      </w:r>
      <m:oMath>
        <m:r>
          <w:rPr>
            <w:rFonts w:ascii="Cambria Math" w:hAnsi="Cambria Math"/>
            <w:lang w:val="es-MX"/>
          </w:rPr>
          <m:t>β</m:t>
        </m:r>
      </m:oMath>
      <w:r w:rsidR="004C7516">
        <w:rPr>
          <w:lang w:val="es-MX"/>
        </w:rPr>
        <w:t xml:space="preserve"> es practicamente un factor de amplificación.Cabe decir que</w:t>
      </w:r>
      <w:r w:rsidR="006D7B7A">
        <w:rPr>
          <w:lang w:val="es-MX"/>
        </w:rPr>
        <w:t xml:space="preserve"> se podría</w:t>
      </w:r>
      <w:r w:rsidR="004C7516">
        <w:rPr>
          <w:lang w:val="es-MX"/>
        </w:rPr>
        <w:t xml:space="preserve"> obtener un valor experimental de </w:t>
      </w:r>
      <m:oMath>
        <m:r>
          <w:rPr>
            <w:rFonts w:ascii="Cambria Math" w:hAnsi="Cambria Math"/>
            <w:lang w:val="es-MX"/>
          </w:rPr>
          <m:t>β</m:t>
        </m:r>
      </m:oMath>
      <w:r w:rsidR="004C7516">
        <w:rPr>
          <w:lang w:val="es-MX"/>
        </w:rPr>
        <w:t xml:space="preserve"> hallando la razon entre I</w:t>
      </w:r>
      <w:r w:rsidR="004C7516">
        <w:rPr>
          <w:vertAlign w:val="subscript"/>
          <w:lang w:val="es-MX"/>
        </w:rPr>
        <w:t>C</w:t>
      </w:r>
      <w:r w:rsidR="004C7516">
        <w:rPr>
          <w:lang w:val="es-MX"/>
        </w:rPr>
        <w:t xml:space="preserve"> e I</w:t>
      </w:r>
      <w:r w:rsidR="004C7516">
        <w:rPr>
          <w:vertAlign w:val="subscript"/>
          <w:lang w:val="es-MX"/>
        </w:rPr>
        <w:t>B</w:t>
      </w:r>
      <w:r w:rsidR="004C7516">
        <w:rPr>
          <w:lang w:val="es-MX"/>
        </w:rPr>
        <w:t xml:space="preserve"> pero </w:t>
      </w:r>
      <w:r w:rsidR="006D7B7A">
        <w:rPr>
          <w:lang w:val="es-MX"/>
        </w:rPr>
        <w:t xml:space="preserve">dado que no se realizaron demasiadas curvas características </w:t>
      </w:r>
      <w:r w:rsidR="006C3495">
        <w:rPr>
          <w:lang w:val="es-MX"/>
        </w:rPr>
        <w:t>con mas de</w:t>
      </w:r>
      <w:r w:rsidR="006D7B7A">
        <w:rPr>
          <w:lang w:val="es-MX"/>
        </w:rPr>
        <w:t xml:space="preserve"> corrientes de base, e</w:t>
      </w:r>
      <w:r w:rsidR="006C3495">
        <w:rPr>
          <w:lang w:val="es-MX"/>
        </w:rPr>
        <w:t xml:space="preserve">ste unico </w:t>
      </w:r>
      <w:r w:rsidR="006D7B7A">
        <w:rPr>
          <w:lang w:val="es-MX"/>
        </w:rPr>
        <w:t xml:space="preserve">valor </w:t>
      </w:r>
      <w:r w:rsidR="00E62EFE">
        <w:rPr>
          <w:lang w:val="es-MX"/>
        </w:rPr>
        <w:t>probablemente no sea de utilidad</w:t>
      </w:r>
      <w:r w:rsidR="00704916">
        <w:rPr>
          <w:lang w:val="es-MX"/>
        </w:rPr>
        <w:t xml:space="preserve"> por si solo</w:t>
      </w:r>
      <w:r w:rsidR="006C3495">
        <w:rPr>
          <w:lang w:val="es-MX"/>
        </w:rPr>
        <w:t>.</w:t>
      </w:r>
      <w:r w:rsidR="00704916">
        <w:rPr>
          <w:lang w:val="es-MX"/>
        </w:rPr>
        <w:t xml:space="preserve"> </w:t>
      </w:r>
    </w:p>
    <w:p w14:paraId="0729511D" w14:textId="57197DCF" w:rsidR="006C3495" w:rsidRDefault="006C3495" w:rsidP="00BA446B">
      <w:pPr>
        <w:autoSpaceDE w:val="0"/>
        <w:autoSpaceDN w:val="0"/>
        <w:adjustRightInd w:val="0"/>
        <w:jc w:val="both"/>
        <w:rPr>
          <w:lang w:val="es-MX"/>
        </w:rPr>
      </w:pPr>
    </w:p>
    <w:p w14:paraId="07FC3FDE" w14:textId="380387BF" w:rsidR="006C3495" w:rsidRDefault="00704916" w:rsidP="00BA446B">
      <w:pPr>
        <w:autoSpaceDE w:val="0"/>
        <w:autoSpaceDN w:val="0"/>
        <w:adjustRightInd w:val="0"/>
        <w:jc w:val="both"/>
        <w:rPr>
          <w:lang w:val="es-MX"/>
        </w:rPr>
      </w:pPr>
      <w:r>
        <w:rPr>
          <w:lang w:val="es-MX"/>
        </w:rPr>
        <w:t xml:space="preserve">Ahora bien el punto Q es útil para determinar cuales son los valores de salida </w:t>
      </w:r>
      <m:oMath>
        <m:sSub>
          <m:sSubPr>
            <m:ctrlPr>
              <w:rPr>
                <w:rFonts w:ascii="Cambria Math" w:hAnsi="Cambria Math"/>
                <w:i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V</m:t>
            </m:r>
          </m:e>
          <m:sub>
            <m:r>
              <w:rPr>
                <w:rFonts w:ascii="Cambria Math" w:hAnsi="Cambria Math"/>
                <w:lang w:val="es-MX"/>
              </w:rPr>
              <m:t>CE</m:t>
            </m:r>
          </m:sub>
        </m:sSub>
      </m:oMath>
      <w:r>
        <w:rPr>
          <w:lang w:val="es-MX"/>
        </w:rPr>
        <w:t xml:space="preserve"> e </w:t>
      </w:r>
      <m:oMath>
        <m:sSub>
          <m:sSubPr>
            <m:ctrlPr>
              <w:rPr>
                <w:rFonts w:ascii="Cambria Math" w:hAnsi="Cambria Math"/>
                <w:i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I</m:t>
            </m:r>
          </m:e>
          <m:sub>
            <m:r>
              <w:rPr>
                <w:rFonts w:ascii="Cambria Math" w:hAnsi="Cambria Math"/>
                <w:lang w:val="es-MX"/>
              </w:rPr>
              <m:t>C</m:t>
            </m:r>
          </m:sub>
        </m:sSub>
      </m:oMath>
      <w:r>
        <w:rPr>
          <w:lang w:val="es-MX"/>
        </w:rPr>
        <w:t xml:space="preserve"> que estaría entregando el transistor si se le suministra una corrriente de base entrante de en este caso 46 </w:t>
      </w:r>
      <w:r>
        <w:rPr>
          <w:lang w:val="es-MX"/>
        </w:rPr>
        <w:t>μA</w:t>
      </w:r>
      <w:r>
        <w:rPr>
          <w:lang w:val="es-MX"/>
        </w:rPr>
        <w:t>. Este punto de hecho estará fijo siempre y cuando la señal del voltaje sea directa [</w:t>
      </w:r>
      <w:r w:rsidR="00642D48">
        <w:rPr>
          <w:lang w:val="es-MX"/>
        </w:rPr>
        <w:t>2</w:t>
      </w:r>
      <w:r>
        <w:rPr>
          <w:lang w:val="es-MX"/>
        </w:rPr>
        <w:t xml:space="preserve">]. En linea con lo anterior, este punto </w:t>
      </w:r>
      <w:r>
        <w:rPr>
          <w:lang w:val="es-MX"/>
        </w:rPr>
        <w:t xml:space="preserve">puede llegar a ser util como referencia </w:t>
      </w:r>
      <w:r w:rsidR="009234D4">
        <w:rPr>
          <w:lang w:val="es-MX"/>
        </w:rPr>
        <w:t xml:space="preserve">junto a otros </w:t>
      </w:r>
      <w:r>
        <w:rPr>
          <w:lang w:val="es-MX"/>
        </w:rPr>
        <w:t>cuando se quier</w:t>
      </w:r>
      <w:r w:rsidR="009234D4">
        <w:rPr>
          <w:lang w:val="es-MX"/>
        </w:rPr>
        <w:t>a</w:t>
      </w:r>
      <w:r>
        <w:rPr>
          <w:lang w:val="es-MX"/>
        </w:rPr>
        <w:t xml:space="preserve"> </w:t>
      </w:r>
      <w:r w:rsidR="009234D4">
        <w:rPr>
          <w:lang w:val="es-MX"/>
        </w:rPr>
        <w:t>definir una subregión de operación dentro de la misma  región activa, y podría emplearse como en este caso para la amplificación de una señal o</w:t>
      </w:r>
      <w:r w:rsidR="00E463A0">
        <w:rPr>
          <w:lang w:val="es-MX"/>
        </w:rPr>
        <w:t>,</w:t>
      </w:r>
      <w:r w:rsidR="009234D4">
        <w:rPr>
          <w:lang w:val="es-MX"/>
        </w:rPr>
        <w:t xml:space="preserve"> en general</w:t>
      </w:r>
      <w:r w:rsidR="00E463A0">
        <w:rPr>
          <w:lang w:val="es-MX"/>
        </w:rPr>
        <w:t>,</w:t>
      </w:r>
      <w:r w:rsidR="009234D4">
        <w:rPr>
          <w:lang w:val="es-MX"/>
        </w:rPr>
        <w:t xml:space="preserve"> dependiendo de la aplicación que se quiera implementar </w:t>
      </w:r>
      <w:r w:rsidR="00E463A0">
        <w:rPr>
          <w:lang w:val="es-MX"/>
        </w:rPr>
        <w:t>a través</w:t>
      </w:r>
      <w:r w:rsidR="009234D4">
        <w:rPr>
          <w:lang w:val="es-MX"/>
        </w:rPr>
        <w:t xml:space="preserve"> </w:t>
      </w:r>
      <w:r w:rsidR="00E463A0">
        <w:rPr>
          <w:lang w:val="es-MX"/>
        </w:rPr>
        <w:t>d</w:t>
      </w:r>
      <w:r w:rsidR="009234D4">
        <w:rPr>
          <w:lang w:val="es-MX"/>
        </w:rPr>
        <w:t xml:space="preserve">el circuito. </w:t>
      </w:r>
    </w:p>
    <w:p w14:paraId="243DA73E" w14:textId="06AF9CB7" w:rsidR="009234D4" w:rsidRDefault="009234D4" w:rsidP="00BA446B">
      <w:pPr>
        <w:autoSpaceDE w:val="0"/>
        <w:autoSpaceDN w:val="0"/>
        <w:adjustRightInd w:val="0"/>
        <w:jc w:val="both"/>
        <w:rPr>
          <w:lang w:val="es-MX"/>
        </w:rPr>
      </w:pPr>
    </w:p>
    <w:p w14:paraId="4CD05C34" w14:textId="18CEE027" w:rsidR="00E463A0" w:rsidRDefault="00C256C0" w:rsidP="00642D48">
      <w:pPr>
        <w:autoSpaceDE w:val="0"/>
        <w:autoSpaceDN w:val="0"/>
        <w:adjustRightInd w:val="0"/>
        <w:jc w:val="both"/>
        <w:rPr>
          <w:lang w:val="es-MX"/>
        </w:rPr>
      </w:pPr>
      <w:r>
        <w:rPr>
          <w:lang w:val="es-MX"/>
        </w:rPr>
        <w:t>Por otro lado, al cambiar el valor de V2 se obtuvo la recta de carga del transistor como se puede evidenciar en la Figura 4</w:t>
      </w:r>
      <w:r w:rsidR="006E38FE">
        <w:rPr>
          <w:lang w:val="es-MX"/>
        </w:rPr>
        <w:t>, la cual contiene basicamente todos los puntos posibles de funcionamiento Q</w:t>
      </w:r>
      <w:r w:rsidR="00804C95">
        <w:rPr>
          <w:lang w:val="es-MX"/>
        </w:rPr>
        <w:t xml:space="preserve"> para un valor dado de Rc y de alimentación V1 si se sigue la ecuación (5)</w:t>
      </w:r>
      <w:r>
        <w:rPr>
          <w:lang w:val="es-MX"/>
        </w:rPr>
        <w:t>. En efecto,</w:t>
      </w:r>
      <w:r w:rsidR="001F073E">
        <w:rPr>
          <w:lang w:val="es-MX"/>
        </w:rPr>
        <w:t xml:space="preserve"> los datos experimentales obedecen la expresión citada</w:t>
      </w:r>
      <w:r w:rsidR="008C31CA">
        <w:rPr>
          <w:lang w:val="es-MX"/>
        </w:rPr>
        <w:t xml:space="preserve"> </w:t>
      </w:r>
      <w:r w:rsidR="000C2E51">
        <w:rPr>
          <w:lang w:val="es-MX"/>
        </w:rPr>
        <w:t>pues</w:t>
      </w:r>
      <w:r w:rsidR="008C31CA">
        <w:rPr>
          <w:lang w:val="es-MX"/>
        </w:rPr>
        <w:t xml:space="preserve"> esto se pudo </w:t>
      </w:r>
      <w:r>
        <w:rPr>
          <w:lang w:val="es-MX"/>
        </w:rPr>
        <w:t xml:space="preserve"> comprob</w:t>
      </w:r>
      <w:r w:rsidR="008C31CA">
        <w:rPr>
          <w:lang w:val="es-MX"/>
        </w:rPr>
        <w:t>ar</w:t>
      </w:r>
      <w:r>
        <w:rPr>
          <w:lang w:val="es-MX"/>
        </w:rPr>
        <w:t xml:space="preserve"> </w:t>
      </w:r>
      <w:r w:rsidR="00E463A0">
        <w:rPr>
          <w:lang w:val="es-MX"/>
        </w:rPr>
        <w:t xml:space="preserve">al </w:t>
      </w:r>
      <w:r>
        <w:rPr>
          <w:lang w:val="es-MX"/>
        </w:rPr>
        <w:t>realiza</w:t>
      </w:r>
      <w:r w:rsidR="00E463A0">
        <w:rPr>
          <w:lang w:val="es-MX"/>
        </w:rPr>
        <w:t>r</w:t>
      </w:r>
      <w:r>
        <w:rPr>
          <w:lang w:val="es-MX"/>
        </w:rPr>
        <w:t xml:space="preserve"> una regresión line</w:t>
      </w:r>
      <w:r w:rsidR="00E463A0">
        <w:rPr>
          <w:lang w:val="es-MX"/>
        </w:rPr>
        <w:t>al</w:t>
      </w:r>
      <w:r w:rsidR="000C2E51">
        <w:rPr>
          <w:lang w:val="es-MX"/>
        </w:rPr>
        <w:t xml:space="preserve"> sobre los datos</w:t>
      </w:r>
      <w:r w:rsidR="008C6503">
        <w:rPr>
          <w:lang w:val="es-MX"/>
        </w:rPr>
        <w:t>. L</w:t>
      </w:r>
      <w:r w:rsidR="000C2E51">
        <w:rPr>
          <w:lang w:val="es-MX"/>
        </w:rPr>
        <w:t>a</w:t>
      </w:r>
      <w:r w:rsidR="00E463A0">
        <w:rPr>
          <w:lang w:val="es-MX"/>
        </w:rPr>
        <w:t xml:space="preserve"> ecuación resultante fue </w:t>
      </w:r>
    </w:p>
    <w:p w14:paraId="4556AC50" w14:textId="7E753EF2" w:rsidR="001162CE" w:rsidRPr="00694699" w:rsidRDefault="00E463A0" w:rsidP="00694699">
      <w:pPr>
        <w:autoSpaceDE w:val="0"/>
        <w:autoSpaceDN w:val="0"/>
        <w:adjustRightInd w:val="0"/>
        <w:jc w:val="both"/>
        <w:rPr>
          <w:lang w:val="es-MX"/>
        </w:rPr>
      </w:pPr>
      <w:r w:rsidRPr="00E463A0">
        <w:rPr>
          <w:i/>
          <w:iCs/>
          <w:lang w:val="es-MX"/>
        </w:rPr>
        <w:t>y=-1,0016+12,017</w:t>
      </w:r>
      <w:r>
        <w:rPr>
          <w:lang w:val="es-MX"/>
        </w:rPr>
        <w:t xml:space="preserve"> </w:t>
      </w:r>
      <w:r w:rsidR="008C6503">
        <w:rPr>
          <w:lang w:val="es-MX"/>
        </w:rPr>
        <w:t>y, c</w:t>
      </w:r>
      <w:r>
        <w:rPr>
          <w:lang w:val="es-MX"/>
        </w:rPr>
        <w:t>omo era de esperarse</w:t>
      </w:r>
      <w:r w:rsidR="008C31CA">
        <w:rPr>
          <w:lang w:val="es-MX"/>
        </w:rPr>
        <w:t>,</w:t>
      </w:r>
      <w:r>
        <w:rPr>
          <w:lang w:val="es-MX"/>
        </w:rPr>
        <w:t xml:space="preserve"> su pendiente es básicamente igual a </w:t>
      </w:r>
      <m:oMath>
        <m:r>
          <w:rPr>
            <w:rFonts w:ascii="Cambria Math" w:hAnsi="Cambria Math"/>
            <w:lang w:val="es-MX"/>
          </w:rPr>
          <m:t>-</m:t>
        </m:r>
        <m:f>
          <m:fPr>
            <m:ctrlPr>
              <w:rPr>
                <w:rFonts w:ascii="Cambria Math" w:hAnsi="Cambria Math"/>
                <w:i/>
                <w:lang w:val="es-MX"/>
              </w:rPr>
            </m:ctrlPr>
          </m:fPr>
          <m:num>
            <m:r>
              <w:rPr>
                <w:rFonts w:ascii="Cambria Math" w:hAnsi="Cambria Math"/>
                <w:lang w:val="es-MX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s-MX"/>
                  </w:rPr>
                </m:ctrlPr>
              </m:sSubPr>
              <m:e>
                <m:r>
                  <w:rPr>
                    <w:rFonts w:ascii="Cambria Math" w:hAnsi="Cambria Math"/>
                    <w:lang w:val="es-MX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s-MX"/>
                  </w:rPr>
                  <m:t>C</m:t>
                </m:r>
              </m:sub>
            </m:sSub>
          </m:den>
        </m:f>
      </m:oMath>
      <w:r>
        <w:rPr>
          <w:lang w:val="es-MX"/>
        </w:rPr>
        <w:t xml:space="preserve"> y </w:t>
      </w:r>
      <w:r w:rsidR="00537C26">
        <w:rPr>
          <w:lang w:val="es-MX"/>
        </w:rPr>
        <w:t>corta</w:t>
      </w:r>
      <w:r>
        <w:rPr>
          <w:lang w:val="es-MX"/>
        </w:rPr>
        <w:t xml:space="preserve"> en el eje horizontal </w:t>
      </w:r>
      <w:r w:rsidR="00582071">
        <w:rPr>
          <w:lang w:val="es-MX"/>
        </w:rPr>
        <w:t>al valor del</w:t>
      </w:r>
      <w:r>
        <w:rPr>
          <w:lang w:val="es-MX"/>
        </w:rPr>
        <w:t xml:space="preserve"> voltaje de alimentación V</w:t>
      </w:r>
      <w:r>
        <w:rPr>
          <w:vertAlign w:val="subscript"/>
          <w:lang w:val="es-MX"/>
        </w:rPr>
        <w:t>1</w:t>
      </w:r>
      <w:r w:rsidR="00582071">
        <w:rPr>
          <w:lang w:val="es-MX"/>
        </w:rPr>
        <w:t xml:space="preserve"> </w:t>
      </w:r>
      <w:r>
        <w:rPr>
          <w:lang w:val="es-MX"/>
        </w:rPr>
        <w:t>pues</w:t>
      </w:r>
      <w:r w:rsidR="00537C26">
        <w:rPr>
          <w:lang w:val="es-MX"/>
        </w:rPr>
        <w:t>,</w:t>
      </w:r>
      <w:r>
        <w:rPr>
          <w:lang w:val="es-MX"/>
        </w:rPr>
        <w:t xml:space="preserve"> </w:t>
      </w:r>
      <w:r w:rsidR="00537C26">
        <w:rPr>
          <w:lang w:val="es-MX"/>
        </w:rPr>
        <w:t xml:space="preserve">según (5), </w:t>
      </w:r>
      <w:r>
        <w:rPr>
          <w:lang w:val="es-MX"/>
        </w:rPr>
        <w:t>cuando Ic=0, V</w:t>
      </w:r>
      <w:r>
        <w:rPr>
          <w:vertAlign w:val="subscript"/>
          <w:lang w:val="es-MX"/>
        </w:rPr>
        <w:t>CE</w:t>
      </w:r>
      <w:r>
        <w:rPr>
          <w:lang w:val="es-MX"/>
        </w:rPr>
        <w:t>=V</w:t>
      </w:r>
      <w:r>
        <w:rPr>
          <w:vertAlign w:val="subscript"/>
          <w:lang w:val="es-MX"/>
        </w:rPr>
        <w:t>1</w:t>
      </w:r>
      <w:r w:rsidR="00642D48">
        <w:rPr>
          <w:lang w:val="es-MX"/>
        </w:rPr>
        <w:t>=12 V</w:t>
      </w:r>
      <w:r w:rsidR="00537C26">
        <w:rPr>
          <w:lang w:val="es-MX"/>
        </w:rPr>
        <w:t xml:space="preserve">. </w:t>
      </w:r>
      <w:r w:rsidR="00642D48">
        <w:rPr>
          <w:lang w:val="es-MX"/>
        </w:rPr>
        <w:t>Igualmente</w:t>
      </w:r>
      <w:r w:rsidR="00582071">
        <w:rPr>
          <w:lang w:val="es-MX"/>
        </w:rPr>
        <w:t>,</w:t>
      </w:r>
      <w:r>
        <w:rPr>
          <w:lang w:val="es-MX"/>
        </w:rPr>
        <w:t xml:space="preserve"> en el eje vertical cuando V</w:t>
      </w:r>
      <w:r>
        <w:rPr>
          <w:vertAlign w:val="subscript"/>
          <w:lang w:val="es-MX"/>
        </w:rPr>
        <w:t>CE</w:t>
      </w:r>
      <w:r>
        <w:rPr>
          <w:lang w:val="es-MX"/>
        </w:rPr>
        <w:t>=0</w:t>
      </w:r>
      <w:r w:rsidR="00642D48">
        <w:rPr>
          <w:lang w:val="es-MX"/>
        </w:rPr>
        <w:t>,</w:t>
      </w:r>
      <w:r>
        <w:rPr>
          <w:lang w:val="es-MX"/>
        </w:rPr>
        <w:t xml:space="preserve"> Ic=V</w:t>
      </w:r>
      <w:r>
        <w:rPr>
          <w:vertAlign w:val="subscript"/>
          <w:lang w:val="es-MX"/>
        </w:rPr>
        <w:t>1</w:t>
      </w:r>
      <w:r>
        <w:rPr>
          <w:lang w:val="es-MX"/>
        </w:rPr>
        <w:t>/R</w:t>
      </w:r>
      <w:r>
        <w:rPr>
          <w:vertAlign w:val="subscript"/>
          <w:lang w:val="es-MX"/>
        </w:rPr>
        <w:t>C</w:t>
      </w:r>
      <w:r>
        <w:rPr>
          <w:lang w:val="es-MX"/>
        </w:rPr>
        <w:t xml:space="preserve"> </w:t>
      </w:r>
      <w:r w:rsidR="00694699">
        <w:rPr>
          <w:lang w:val="es-MX"/>
        </w:rPr>
        <w:t>=</w:t>
      </w:r>
      <w:r>
        <w:rPr>
          <w:lang w:val="es-MX"/>
        </w:rPr>
        <w:t>12 mA</w:t>
      </w:r>
      <w:r w:rsidR="00582071">
        <w:rPr>
          <w:lang w:val="es-MX"/>
        </w:rPr>
        <w:t xml:space="preserve"> y en este caso </w:t>
      </w:r>
      <w:r w:rsidR="00694699">
        <w:rPr>
          <w:lang w:val="es-MX"/>
        </w:rPr>
        <w:t xml:space="preserve">la regresión experimental tambien corta aproximadamente en dicho punto. </w:t>
      </w:r>
    </w:p>
    <w:p w14:paraId="63392E27" w14:textId="77777777" w:rsidR="001162CE" w:rsidRPr="00747FF7" w:rsidRDefault="001162CE" w:rsidP="00747FF7">
      <w:pPr>
        <w:rPr>
          <w:lang w:val="es-ES"/>
        </w:rPr>
      </w:pPr>
    </w:p>
    <w:p w14:paraId="63A02769" w14:textId="2CFB4877" w:rsidR="007C0E31" w:rsidRPr="006F617D" w:rsidRDefault="3D24AF4F" w:rsidP="00642D48">
      <w:pPr>
        <w:pStyle w:val="ListNumber"/>
        <w:numPr>
          <w:ilvl w:val="0"/>
          <w:numId w:val="4"/>
        </w:numPr>
        <w:ind w:left="426" w:hanging="426"/>
        <w:rPr>
          <w:b/>
          <w:bCs/>
          <w:sz w:val="21"/>
          <w:szCs w:val="21"/>
          <w:lang w:val="es-ES"/>
        </w:rPr>
      </w:pPr>
      <w:r w:rsidRPr="3D24AF4F">
        <w:rPr>
          <w:b/>
          <w:bCs/>
          <w:sz w:val="21"/>
          <w:szCs w:val="21"/>
          <w:lang w:val="es-ES"/>
        </w:rPr>
        <w:t>Conclusiones</w:t>
      </w:r>
    </w:p>
    <w:p w14:paraId="1214D97D" w14:textId="770EAF72" w:rsidR="007C0E31" w:rsidRPr="00607634" w:rsidRDefault="78051D20" w:rsidP="007C0E31">
      <w:pPr>
        <w:autoSpaceDE w:val="0"/>
        <w:autoSpaceDN w:val="0"/>
        <w:adjustRightInd w:val="0"/>
        <w:jc w:val="both"/>
        <w:rPr>
          <w:rFonts w:ascii="TimesNewRoman" w:hAnsi="TimesNewRoman" w:cs="TimesNewRoman"/>
          <w:lang w:val="es-MX" w:eastAsia="es-MX"/>
        </w:rPr>
      </w:pPr>
      <w:r w:rsidRPr="78051D20">
        <w:rPr>
          <w:rFonts w:ascii="TimesNewRoman" w:hAnsi="TimesNewRoman" w:cs="TimesNewRoman"/>
          <w:sz w:val="16"/>
          <w:szCs w:val="16"/>
          <w:lang w:val="es-ES" w:eastAsia="es-MX"/>
        </w:rPr>
        <w:t xml:space="preserve"> </w:t>
      </w:r>
      <w:r w:rsidR="007C0E31">
        <w:tab/>
      </w:r>
      <w:r w:rsidRPr="78051D20">
        <w:rPr>
          <w:rFonts w:ascii="TimesNewRoman" w:hAnsi="TimesNewRoman" w:cs="TimesNewRoman"/>
          <w:lang w:val="es-MX" w:eastAsia="es-MX"/>
        </w:rPr>
        <w:t>.</w:t>
      </w:r>
    </w:p>
    <w:p w14:paraId="44E84AEE" w14:textId="77777777" w:rsidR="007C0E31" w:rsidRDefault="007C0E31" w:rsidP="007C0E31">
      <w:pPr>
        <w:pStyle w:val="Heading1"/>
      </w:pPr>
      <w:proofErr w:type="spellStart"/>
      <w:r>
        <w:t>Referencias</w:t>
      </w:r>
      <w:proofErr w:type="spellEnd"/>
    </w:p>
    <w:p w14:paraId="1E8F60FB" w14:textId="77777777" w:rsidR="007C0E31" w:rsidRDefault="007C0E31" w:rsidP="007C0E31">
      <w:pPr>
        <w:autoSpaceDE w:val="0"/>
        <w:autoSpaceDN w:val="0"/>
        <w:adjustRightInd w:val="0"/>
        <w:jc w:val="both"/>
      </w:pPr>
    </w:p>
    <w:p w14:paraId="79A4176D" w14:textId="3DDBAF84" w:rsidR="00642D48" w:rsidRPr="00045B8A" w:rsidRDefault="00642D48" w:rsidP="007C0E31">
      <w:pPr>
        <w:pStyle w:val="References"/>
      </w:pPr>
      <w:r w:rsidRPr="00642D48">
        <w:rPr>
          <w:lang w:val="es-ES"/>
        </w:rPr>
        <w:t xml:space="preserve">Qué es y </w:t>
      </w:r>
      <w:r w:rsidR="00045B8A" w:rsidRPr="00642D48">
        <w:rPr>
          <w:lang w:val="es-ES"/>
        </w:rPr>
        <w:t>cómo</w:t>
      </w:r>
      <w:r w:rsidRPr="00642D48">
        <w:rPr>
          <w:lang w:val="es-ES"/>
        </w:rPr>
        <w:t xml:space="preserve"> funciona un </w:t>
      </w:r>
      <w:r w:rsidR="00045B8A">
        <w:rPr>
          <w:lang w:val="es-ES"/>
        </w:rPr>
        <w:t>T</w:t>
      </w:r>
      <w:r w:rsidRPr="00642D48">
        <w:rPr>
          <w:lang w:val="es-ES"/>
        </w:rPr>
        <w:t>ran</w:t>
      </w:r>
      <w:r>
        <w:rPr>
          <w:lang w:val="es-ES"/>
        </w:rPr>
        <w:t xml:space="preserve">sistor. </w:t>
      </w:r>
      <w:r w:rsidR="00045B8A" w:rsidRPr="00045B8A">
        <w:t xml:space="preserve">[Online]. </w:t>
      </w:r>
      <w:r w:rsidR="00045B8A" w:rsidRPr="00045B8A">
        <w:t>https://mielectronicafacil.com/componentes/transistor/</w:t>
      </w:r>
    </w:p>
    <w:p w14:paraId="7D41ED30" w14:textId="7C44E221" w:rsidR="00642D48" w:rsidRDefault="00642D48" w:rsidP="007C0E31">
      <w:pPr>
        <w:pStyle w:val="References"/>
      </w:pPr>
      <w:r>
        <w:t>Thomas F. Schubert; Ernest M. Kim, Fundamentals of Electronics: Book 1 Electronic Devices and Circuit Applications, Morgan &amp; Claypool, 2015</w:t>
      </w:r>
    </w:p>
    <w:p w14:paraId="542A6161" w14:textId="545C03DE" w:rsidR="00642D48" w:rsidRPr="00642D48" w:rsidRDefault="00642D48" w:rsidP="007C0E31">
      <w:pPr>
        <w:pStyle w:val="References"/>
        <w:rPr>
          <w:lang w:val="es-ES"/>
        </w:rPr>
      </w:pPr>
      <w:r w:rsidRPr="00642D48">
        <w:rPr>
          <w:lang w:val="es-ES"/>
        </w:rPr>
        <w:t xml:space="preserve">J, Contreras. (2016, dic. 6). Recta de </w:t>
      </w:r>
      <w:r>
        <w:rPr>
          <w:lang w:val="es-ES"/>
        </w:rPr>
        <w:t>Carga. [Online].</w:t>
      </w:r>
      <w:r w:rsidRPr="00642D48">
        <w:rPr>
          <w:lang w:val="es-ES"/>
        </w:rPr>
        <w:t xml:space="preserve"> </w:t>
      </w:r>
      <w:r w:rsidRPr="00642D48">
        <w:rPr>
          <w:lang w:val="es-ES"/>
        </w:rPr>
        <w:t>https://es.slideshare.net/contrerasvaldivia/recta-de-carga</w:t>
      </w:r>
    </w:p>
    <w:p w14:paraId="00593223" w14:textId="77777777" w:rsidR="008A2F47" w:rsidRPr="008A2F47" w:rsidRDefault="008A2F47" w:rsidP="007C0E31">
      <w:pPr>
        <w:pStyle w:val="References"/>
      </w:pPr>
    </w:p>
    <w:p w14:paraId="1C0186D0" w14:textId="77777777" w:rsidR="004D28D3" w:rsidRPr="008A2F47" w:rsidRDefault="004D28D3" w:rsidP="007C0E31"/>
    <w:p w14:paraId="0C125389" w14:textId="77777777" w:rsidR="008551E0" w:rsidRPr="008A2F47" w:rsidRDefault="008551E0" w:rsidP="007C0E31"/>
    <w:p w14:paraId="516735A6" w14:textId="77777777" w:rsidR="008551E0" w:rsidRPr="008A2F47" w:rsidRDefault="008551E0" w:rsidP="007C0E31"/>
    <w:p w14:paraId="378F977F" w14:textId="20878844" w:rsidR="008551E0" w:rsidRPr="008A2F47" w:rsidRDefault="008551E0" w:rsidP="007C0E31"/>
    <w:sectPr w:rsidR="008551E0" w:rsidRPr="008A2F47">
      <w:headerReference w:type="default" r:id="rId16"/>
      <w:pgSz w:w="11907" w:h="16840" w:code="9"/>
      <w:pgMar w:top="1077" w:right="737" w:bottom="1701" w:left="737" w:header="539" w:footer="539" w:gutter="0"/>
      <w:cols w:num="2" w:space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C570C" w14:textId="77777777" w:rsidR="00C7549E" w:rsidRDefault="00C7549E" w:rsidP="007C0E31">
      <w:r>
        <w:separator/>
      </w:r>
    </w:p>
  </w:endnote>
  <w:endnote w:type="continuationSeparator" w:id="0">
    <w:p w14:paraId="768AB4D2" w14:textId="77777777" w:rsidR="00C7549E" w:rsidRDefault="00C7549E" w:rsidP="007C0E31">
      <w:r>
        <w:continuationSeparator/>
      </w:r>
    </w:p>
  </w:endnote>
  <w:endnote w:type="continuationNotice" w:id="1">
    <w:p w14:paraId="5969E4F3" w14:textId="77777777" w:rsidR="00C7549E" w:rsidRDefault="00C754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NewRoman">
    <w:altName w:val="Heiti TC Light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EB990" w14:textId="77777777" w:rsidR="00C7549E" w:rsidRDefault="00C7549E" w:rsidP="007C0E31">
      <w:r>
        <w:separator/>
      </w:r>
    </w:p>
  </w:footnote>
  <w:footnote w:type="continuationSeparator" w:id="0">
    <w:p w14:paraId="2F5F382E" w14:textId="77777777" w:rsidR="00C7549E" w:rsidRDefault="00C7549E" w:rsidP="007C0E31">
      <w:r>
        <w:continuationSeparator/>
      </w:r>
    </w:p>
  </w:footnote>
  <w:footnote w:type="continuationNotice" w:id="1">
    <w:p w14:paraId="24E2194D" w14:textId="77777777" w:rsidR="00C7549E" w:rsidRDefault="00C754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DB27F" w14:textId="77777777" w:rsidR="004D28D3" w:rsidRDefault="00AE4BDE">
    <w:pPr>
      <w:pStyle w:val="Header"/>
      <w:framePr w:wrap="auto" w:vAnchor="text" w:hAnchor="margin" w:xAlign="right" w:y="1"/>
      <w:rPr>
        <w:rStyle w:val="PageNumber"/>
        <w:sz w:val="16"/>
      </w:rPr>
    </w:pP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PAGE  </w:instrText>
    </w:r>
    <w:r>
      <w:rPr>
        <w:rStyle w:val="PageNumber"/>
        <w:sz w:val="16"/>
      </w:rPr>
      <w:fldChar w:fldCharType="separate"/>
    </w:r>
    <w:r>
      <w:rPr>
        <w:rStyle w:val="PageNumber"/>
        <w:noProof/>
        <w:sz w:val="16"/>
      </w:rPr>
      <w:t>1</w:t>
    </w:r>
    <w:r>
      <w:rPr>
        <w:rStyle w:val="PageNumber"/>
        <w:sz w:val="16"/>
      </w:rPr>
      <w:fldChar w:fldCharType="end"/>
    </w:r>
  </w:p>
  <w:p w14:paraId="16A55FB2" w14:textId="7284B16E" w:rsidR="004D28D3" w:rsidRDefault="004D28D3">
    <w:pPr>
      <w:pStyle w:val="Header"/>
      <w:ind w:right="360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104A24C4"/>
    <w:lvl w:ilvl="0">
      <w:start w:val="1"/>
      <w:numFmt w:val="upperRoman"/>
      <w:pStyle w:val="ListNumber"/>
      <w:suff w:val="nothing"/>
      <w:lvlText w:val="%1.  "/>
      <w:lvlJc w:val="left"/>
      <w:pPr>
        <w:ind w:left="0" w:firstLine="0"/>
      </w:pPr>
    </w:lvl>
    <w:lvl w:ilvl="1">
      <w:start w:val="1"/>
      <w:numFmt w:val="upperLetter"/>
      <w:suff w:val="nothing"/>
      <w:lvlText w:val="%2.  "/>
      <w:lvlJc w:val="left"/>
      <w:pPr>
        <w:ind w:left="0" w:firstLine="0"/>
      </w:pPr>
    </w:lvl>
    <w:lvl w:ilvl="2">
      <w:start w:val="1"/>
      <w:numFmt w:val="decimal"/>
      <w:suff w:val="nothing"/>
      <w:lvlText w:val="    %3)  "/>
      <w:lvlJc w:val="left"/>
      <w:pPr>
        <w:ind w:left="0" w:firstLine="0"/>
      </w:pPr>
    </w:lvl>
    <w:lvl w:ilvl="3">
      <w:start w:val="1"/>
      <w:numFmt w:val="lowerLetter"/>
      <w:suff w:val="nothing"/>
      <w:lvlText w:val="          %4)  "/>
      <w:lvlJc w:val="left"/>
      <w:pPr>
        <w:ind w:left="0" w:firstLine="0"/>
      </w:pPr>
    </w:lvl>
    <w:lvl w:ilvl="4">
      <w:start w:val="1"/>
      <w:numFmt w:val="decimal"/>
      <w:suff w:val="nothing"/>
      <w:lvlText w:val="                (%5)  "/>
      <w:lvlJc w:val="left"/>
      <w:pPr>
        <w:ind w:left="0" w:firstLine="0"/>
      </w:pPr>
    </w:lvl>
    <w:lvl w:ilvl="5">
      <w:start w:val="1"/>
      <w:numFmt w:val="lowerLetter"/>
      <w:suff w:val="nothing"/>
      <w:lvlText w:val="                (%6)  "/>
      <w:lvlJc w:val="left"/>
      <w:pPr>
        <w:ind w:left="0" w:firstLine="0"/>
      </w:pPr>
    </w:lvl>
    <w:lvl w:ilvl="6">
      <w:start w:val="1"/>
      <w:numFmt w:val="decimal"/>
      <w:suff w:val="nothing"/>
      <w:lvlText w:val="                (%7)  "/>
      <w:lvlJc w:val="left"/>
      <w:pPr>
        <w:ind w:left="0" w:firstLine="0"/>
      </w:pPr>
    </w:lvl>
    <w:lvl w:ilvl="7">
      <w:start w:val="1"/>
      <w:numFmt w:val="lowerLetter"/>
      <w:suff w:val="nothing"/>
      <w:lvlText w:val="                (%8)  "/>
      <w:lvlJc w:val="left"/>
      <w:pPr>
        <w:ind w:left="0" w:firstLine="0"/>
      </w:pPr>
    </w:lvl>
    <w:lvl w:ilvl="8">
      <w:start w:val="1"/>
      <w:numFmt w:val="decimal"/>
      <w:suff w:val="nothing"/>
      <w:lvlText w:val="(%9)  "/>
      <w:lvlJc w:val="left"/>
      <w:pPr>
        <w:ind w:left="0" w:firstLine="0"/>
      </w:pPr>
    </w:lvl>
  </w:abstractNum>
  <w:abstractNum w:abstractNumId="1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41FB74CF"/>
    <w:multiLevelType w:val="hybridMultilevel"/>
    <w:tmpl w:val="1496FEBE"/>
    <w:lvl w:ilvl="0" w:tplc="CE2642A4">
      <w:start w:val="7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431B8"/>
    <w:multiLevelType w:val="multilevel"/>
    <w:tmpl w:val="FFFFFFFF"/>
    <w:lvl w:ilvl="0">
      <w:start w:val="1"/>
      <w:numFmt w:val="upperRoman"/>
      <w:lvlText w:val="%1.  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43348">
    <w:abstractNumId w:val="3"/>
  </w:num>
  <w:num w:numId="2" w16cid:durableId="538396165">
    <w:abstractNumId w:val="0"/>
  </w:num>
  <w:num w:numId="3" w16cid:durableId="1948459274">
    <w:abstractNumId w:val="1"/>
  </w:num>
  <w:num w:numId="4" w16cid:durableId="159857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31"/>
    <w:rsid w:val="00007A81"/>
    <w:rsid w:val="00012425"/>
    <w:rsid w:val="00014C3D"/>
    <w:rsid w:val="000172F0"/>
    <w:rsid w:val="00040305"/>
    <w:rsid w:val="00045B8A"/>
    <w:rsid w:val="00050670"/>
    <w:rsid w:val="0005229D"/>
    <w:rsid w:val="000570F9"/>
    <w:rsid w:val="00066F08"/>
    <w:rsid w:val="000829DE"/>
    <w:rsid w:val="00086D0A"/>
    <w:rsid w:val="000A2201"/>
    <w:rsid w:val="000C2851"/>
    <w:rsid w:val="000C2E51"/>
    <w:rsid w:val="000D41A7"/>
    <w:rsid w:val="000E2ED3"/>
    <w:rsid w:val="000E37A9"/>
    <w:rsid w:val="000E6E31"/>
    <w:rsid w:val="001162CE"/>
    <w:rsid w:val="00117F84"/>
    <w:rsid w:val="00124AD9"/>
    <w:rsid w:val="00132481"/>
    <w:rsid w:val="0014336F"/>
    <w:rsid w:val="001573F4"/>
    <w:rsid w:val="001601F1"/>
    <w:rsid w:val="001622E3"/>
    <w:rsid w:val="001650DA"/>
    <w:rsid w:val="0017572C"/>
    <w:rsid w:val="001812B4"/>
    <w:rsid w:val="001818BD"/>
    <w:rsid w:val="00182094"/>
    <w:rsid w:val="001850DC"/>
    <w:rsid w:val="001A1C16"/>
    <w:rsid w:val="001B52B5"/>
    <w:rsid w:val="001D6184"/>
    <w:rsid w:val="001F073E"/>
    <w:rsid w:val="001F3880"/>
    <w:rsid w:val="0020145C"/>
    <w:rsid w:val="00201754"/>
    <w:rsid w:val="00207B64"/>
    <w:rsid w:val="00215F17"/>
    <w:rsid w:val="00230AF6"/>
    <w:rsid w:val="00231F7B"/>
    <w:rsid w:val="00237520"/>
    <w:rsid w:val="0024313D"/>
    <w:rsid w:val="00245384"/>
    <w:rsid w:val="00246471"/>
    <w:rsid w:val="002555CE"/>
    <w:rsid w:val="00261BDB"/>
    <w:rsid w:val="00266434"/>
    <w:rsid w:val="00270874"/>
    <w:rsid w:val="002836BD"/>
    <w:rsid w:val="00284072"/>
    <w:rsid w:val="002A1616"/>
    <w:rsid w:val="002A2113"/>
    <w:rsid w:val="002C0CAB"/>
    <w:rsid w:val="002D164B"/>
    <w:rsid w:val="002D5C91"/>
    <w:rsid w:val="002D614F"/>
    <w:rsid w:val="002D6600"/>
    <w:rsid w:val="002E5FDB"/>
    <w:rsid w:val="002E7B92"/>
    <w:rsid w:val="00312E25"/>
    <w:rsid w:val="00314906"/>
    <w:rsid w:val="00316B92"/>
    <w:rsid w:val="003202B6"/>
    <w:rsid w:val="003266CD"/>
    <w:rsid w:val="00352E90"/>
    <w:rsid w:val="00353756"/>
    <w:rsid w:val="003543EE"/>
    <w:rsid w:val="003556C3"/>
    <w:rsid w:val="00360643"/>
    <w:rsid w:val="00364F55"/>
    <w:rsid w:val="00370139"/>
    <w:rsid w:val="0038058E"/>
    <w:rsid w:val="00382AC0"/>
    <w:rsid w:val="00397C55"/>
    <w:rsid w:val="003A36F5"/>
    <w:rsid w:val="003A47B9"/>
    <w:rsid w:val="003C0F11"/>
    <w:rsid w:val="003C0F83"/>
    <w:rsid w:val="003D7C06"/>
    <w:rsid w:val="003F78FD"/>
    <w:rsid w:val="00402662"/>
    <w:rsid w:val="00402AD4"/>
    <w:rsid w:val="00403B2D"/>
    <w:rsid w:val="004060DC"/>
    <w:rsid w:val="00413203"/>
    <w:rsid w:val="00420B42"/>
    <w:rsid w:val="00427F2F"/>
    <w:rsid w:val="00437931"/>
    <w:rsid w:val="0044155C"/>
    <w:rsid w:val="00442A3D"/>
    <w:rsid w:val="00445878"/>
    <w:rsid w:val="00461F10"/>
    <w:rsid w:val="00463559"/>
    <w:rsid w:val="0046408E"/>
    <w:rsid w:val="004725DA"/>
    <w:rsid w:val="00480A09"/>
    <w:rsid w:val="00490F2B"/>
    <w:rsid w:val="00494502"/>
    <w:rsid w:val="004A0E89"/>
    <w:rsid w:val="004C530F"/>
    <w:rsid w:val="004C7516"/>
    <w:rsid w:val="004D28D3"/>
    <w:rsid w:val="004D6819"/>
    <w:rsid w:val="004E059E"/>
    <w:rsid w:val="004E62BD"/>
    <w:rsid w:val="004E7BC7"/>
    <w:rsid w:val="004E7C51"/>
    <w:rsid w:val="004E7C84"/>
    <w:rsid w:val="00503959"/>
    <w:rsid w:val="0050785B"/>
    <w:rsid w:val="0051248C"/>
    <w:rsid w:val="00514520"/>
    <w:rsid w:val="00525EE2"/>
    <w:rsid w:val="0053534A"/>
    <w:rsid w:val="00537C26"/>
    <w:rsid w:val="00537D67"/>
    <w:rsid w:val="005419E1"/>
    <w:rsid w:val="00543583"/>
    <w:rsid w:val="00553883"/>
    <w:rsid w:val="0055393B"/>
    <w:rsid w:val="0055700B"/>
    <w:rsid w:val="00567400"/>
    <w:rsid w:val="00573733"/>
    <w:rsid w:val="005743E3"/>
    <w:rsid w:val="00577548"/>
    <w:rsid w:val="00582071"/>
    <w:rsid w:val="00592E2A"/>
    <w:rsid w:val="005A3B9B"/>
    <w:rsid w:val="005A5C73"/>
    <w:rsid w:val="005B31A4"/>
    <w:rsid w:val="005B52DC"/>
    <w:rsid w:val="005C0C4D"/>
    <w:rsid w:val="005C36A7"/>
    <w:rsid w:val="005C48AA"/>
    <w:rsid w:val="005D35A4"/>
    <w:rsid w:val="005D4695"/>
    <w:rsid w:val="005D47BB"/>
    <w:rsid w:val="005D7C6A"/>
    <w:rsid w:val="005E6374"/>
    <w:rsid w:val="005E71C0"/>
    <w:rsid w:val="00600825"/>
    <w:rsid w:val="006160CC"/>
    <w:rsid w:val="00620DDF"/>
    <w:rsid w:val="00626EAE"/>
    <w:rsid w:val="00632AD4"/>
    <w:rsid w:val="00635521"/>
    <w:rsid w:val="00642D48"/>
    <w:rsid w:val="00644910"/>
    <w:rsid w:val="0065213D"/>
    <w:rsid w:val="00653251"/>
    <w:rsid w:val="006544E5"/>
    <w:rsid w:val="006600AA"/>
    <w:rsid w:val="00670D8E"/>
    <w:rsid w:val="0067393E"/>
    <w:rsid w:val="00692AF0"/>
    <w:rsid w:val="00694699"/>
    <w:rsid w:val="006A049E"/>
    <w:rsid w:val="006A3116"/>
    <w:rsid w:val="006B3490"/>
    <w:rsid w:val="006B5ECD"/>
    <w:rsid w:val="006C3495"/>
    <w:rsid w:val="006C5B5C"/>
    <w:rsid w:val="006C73DF"/>
    <w:rsid w:val="006D15F0"/>
    <w:rsid w:val="006D7B7A"/>
    <w:rsid w:val="006E229C"/>
    <w:rsid w:val="006E38FE"/>
    <w:rsid w:val="006F0E5F"/>
    <w:rsid w:val="006F3BA6"/>
    <w:rsid w:val="006F59F4"/>
    <w:rsid w:val="006F617D"/>
    <w:rsid w:val="00702A7E"/>
    <w:rsid w:val="00704916"/>
    <w:rsid w:val="00707D4D"/>
    <w:rsid w:val="00714F27"/>
    <w:rsid w:val="0072373D"/>
    <w:rsid w:val="00735815"/>
    <w:rsid w:val="00736B61"/>
    <w:rsid w:val="00741172"/>
    <w:rsid w:val="00742AF4"/>
    <w:rsid w:val="00744E12"/>
    <w:rsid w:val="00747FF7"/>
    <w:rsid w:val="00750A04"/>
    <w:rsid w:val="00750D38"/>
    <w:rsid w:val="0077307D"/>
    <w:rsid w:val="00782C9E"/>
    <w:rsid w:val="007848E8"/>
    <w:rsid w:val="007A4761"/>
    <w:rsid w:val="007A6923"/>
    <w:rsid w:val="007C0E31"/>
    <w:rsid w:val="007C22CE"/>
    <w:rsid w:val="007C7979"/>
    <w:rsid w:val="007D0BC4"/>
    <w:rsid w:val="007D0D82"/>
    <w:rsid w:val="007D4DCC"/>
    <w:rsid w:val="007F3DD5"/>
    <w:rsid w:val="00804C95"/>
    <w:rsid w:val="00810170"/>
    <w:rsid w:val="008130D1"/>
    <w:rsid w:val="00813E2B"/>
    <w:rsid w:val="008224BF"/>
    <w:rsid w:val="00824DB6"/>
    <w:rsid w:val="00834ED3"/>
    <w:rsid w:val="0083639B"/>
    <w:rsid w:val="00842AE8"/>
    <w:rsid w:val="008432EA"/>
    <w:rsid w:val="00851B33"/>
    <w:rsid w:val="008551E0"/>
    <w:rsid w:val="00862D24"/>
    <w:rsid w:val="0086358E"/>
    <w:rsid w:val="00866C1C"/>
    <w:rsid w:val="00883BC6"/>
    <w:rsid w:val="00890CC5"/>
    <w:rsid w:val="0089540F"/>
    <w:rsid w:val="008A29FD"/>
    <w:rsid w:val="008A2F47"/>
    <w:rsid w:val="008A5DB5"/>
    <w:rsid w:val="008A6DF9"/>
    <w:rsid w:val="008B2985"/>
    <w:rsid w:val="008C1DE6"/>
    <w:rsid w:val="008C31CA"/>
    <w:rsid w:val="008C6503"/>
    <w:rsid w:val="008E4361"/>
    <w:rsid w:val="008E490D"/>
    <w:rsid w:val="008E6586"/>
    <w:rsid w:val="009043FF"/>
    <w:rsid w:val="009167DA"/>
    <w:rsid w:val="00917ECD"/>
    <w:rsid w:val="00920BC6"/>
    <w:rsid w:val="00922223"/>
    <w:rsid w:val="009234D4"/>
    <w:rsid w:val="00926166"/>
    <w:rsid w:val="0093390D"/>
    <w:rsid w:val="009344CB"/>
    <w:rsid w:val="00935BF8"/>
    <w:rsid w:val="009412E3"/>
    <w:rsid w:val="00961E00"/>
    <w:rsid w:val="009630A2"/>
    <w:rsid w:val="0097374B"/>
    <w:rsid w:val="00974AEF"/>
    <w:rsid w:val="00987AD6"/>
    <w:rsid w:val="009B3088"/>
    <w:rsid w:val="009B6D88"/>
    <w:rsid w:val="009C44DF"/>
    <w:rsid w:val="009C6758"/>
    <w:rsid w:val="009D5B0C"/>
    <w:rsid w:val="009D722A"/>
    <w:rsid w:val="009D7B09"/>
    <w:rsid w:val="009E417E"/>
    <w:rsid w:val="009F0618"/>
    <w:rsid w:val="009F7C26"/>
    <w:rsid w:val="00A033F3"/>
    <w:rsid w:val="00A06141"/>
    <w:rsid w:val="00A07D4B"/>
    <w:rsid w:val="00A14813"/>
    <w:rsid w:val="00A2443A"/>
    <w:rsid w:val="00A306E3"/>
    <w:rsid w:val="00A36012"/>
    <w:rsid w:val="00A411B3"/>
    <w:rsid w:val="00A51A48"/>
    <w:rsid w:val="00A612A8"/>
    <w:rsid w:val="00A729D4"/>
    <w:rsid w:val="00A733F3"/>
    <w:rsid w:val="00AA2F46"/>
    <w:rsid w:val="00AA38E2"/>
    <w:rsid w:val="00AA6626"/>
    <w:rsid w:val="00AA75D2"/>
    <w:rsid w:val="00AB4761"/>
    <w:rsid w:val="00AB5141"/>
    <w:rsid w:val="00AB7A25"/>
    <w:rsid w:val="00AD3B63"/>
    <w:rsid w:val="00AD77BD"/>
    <w:rsid w:val="00AE4BDE"/>
    <w:rsid w:val="00AF281B"/>
    <w:rsid w:val="00AF4347"/>
    <w:rsid w:val="00B0541C"/>
    <w:rsid w:val="00B166C7"/>
    <w:rsid w:val="00B17571"/>
    <w:rsid w:val="00B2611A"/>
    <w:rsid w:val="00B32984"/>
    <w:rsid w:val="00B657C4"/>
    <w:rsid w:val="00B739DF"/>
    <w:rsid w:val="00B80A97"/>
    <w:rsid w:val="00B94A14"/>
    <w:rsid w:val="00BA446B"/>
    <w:rsid w:val="00BA7FFC"/>
    <w:rsid w:val="00BB3BA0"/>
    <w:rsid w:val="00BB68B3"/>
    <w:rsid w:val="00BC0777"/>
    <w:rsid w:val="00BD46EE"/>
    <w:rsid w:val="00BD60B9"/>
    <w:rsid w:val="00C0101E"/>
    <w:rsid w:val="00C02FCF"/>
    <w:rsid w:val="00C14BC3"/>
    <w:rsid w:val="00C14BFC"/>
    <w:rsid w:val="00C256C0"/>
    <w:rsid w:val="00C27532"/>
    <w:rsid w:val="00C43EE4"/>
    <w:rsid w:val="00C44756"/>
    <w:rsid w:val="00C45837"/>
    <w:rsid w:val="00C47FBC"/>
    <w:rsid w:val="00C5166A"/>
    <w:rsid w:val="00C629CE"/>
    <w:rsid w:val="00C67767"/>
    <w:rsid w:val="00C7549E"/>
    <w:rsid w:val="00C900A2"/>
    <w:rsid w:val="00C917A4"/>
    <w:rsid w:val="00C92394"/>
    <w:rsid w:val="00C96696"/>
    <w:rsid w:val="00C96B02"/>
    <w:rsid w:val="00C97A2E"/>
    <w:rsid w:val="00CA23A2"/>
    <w:rsid w:val="00CA2C40"/>
    <w:rsid w:val="00CB16BE"/>
    <w:rsid w:val="00CC7FCB"/>
    <w:rsid w:val="00CD49AF"/>
    <w:rsid w:val="00CE78D3"/>
    <w:rsid w:val="00CF008A"/>
    <w:rsid w:val="00CF11B5"/>
    <w:rsid w:val="00CF3A2A"/>
    <w:rsid w:val="00D059B0"/>
    <w:rsid w:val="00D07927"/>
    <w:rsid w:val="00D158CE"/>
    <w:rsid w:val="00D16043"/>
    <w:rsid w:val="00D178A8"/>
    <w:rsid w:val="00D23841"/>
    <w:rsid w:val="00D301E4"/>
    <w:rsid w:val="00D37CC9"/>
    <w:rsid w:val="00D41551"/>
    <w:rsid w:val="00D5460C"/>
    <w:rsid w:val="00D568B2"/>
    <w:rsid w:val="00D619A8"/>
    <w:rsid w:val="00D67CA5"/>
    <w:rsid w:val="00D74617"/>
    <w:rsid w:val="00D85FDB"/>
    <w:rsid w:val="00D932F6"/>
    <w:rsid w:val="00D976B2"/>
    <w:rsid w:val="00D97D5D"/>
    <w:rsid w:val="00DA16FD"/>
    <w:rsid w:val="00DA28FF"/>
    <w:rsid w:val="00DB3609"/>
    <w:rsid w:val="00DB3D0F"/>
    <w:rsid w:val="00DB4E8C"/>
    <w:rsid w:val="00DC6980"/>
    <w:rsid w:val="00DC7195"/>
    <w:rsid w:val="00DC79BF"/>
    <w:rsid w:val="00DF212C"/>
    <w:rsid w:val="00DF3E2D"/>
    <w:rsid w:val="00DF6528"/>
    <w:rsid w:val="00DF6AC8"/>
    <w:rsid w:val="00E007DC"/>
    <w:rsid w:val="00E01D06"/>
    <w:rsid w:val="00E26F70"/>
    <w:rsid w:val="00E27444"/>
    <w:rsid w:val="00E3646C"/>
    <w:rsid w:val="00E463A0"/>
    <w:rsid w:val="00E47AB2"/>
    <w:rsid w:val="00E62EFE"/>
    <w:rsid w:val="00E70056"/>
    <w:rsid w:val="00E72383"/>
    <w:rsid w:val="00E7480C"/>
    <w:rsid w:val="00E752F2"/>
    <w:rsid w:val="00E977EC"/>
    <w:rsid w:val="00EA1531"/>
    <w:rsid w:val="00EB23AE"/>
    <w:rsid w:val="00EC67BE"/>
    <w:rsid w:val="00ED1C94"/>
    <w:rsid w:val="00ED3638"/>
    <w:rsid w:val="00ED5789"/>
    <w:rsid w:val="00EF1EE1"/>
    <w:rsid w:val="00EF4F7A"/>
    <w:rsid w:val="00EF52AB"/>
    <w:rsid w:val="00EF6E5C"/>
    <w:rsid w:val="00F24A7F"/>
    <w:rsid w:val="00F27C91"/>
    <w:rsid w:val="00F35441"/>
    <w:rsid w:val="00F41B2E"/>
    <w:rsid w:val="00F43EA0"/>
    <w:rsid w:val="00F56400"/>
    <w:rsid w:val="00F6075B"/>
    <w:rsid w:val="00F6296F"/>
    <w:rsid w:val="00F67545"/>
    <w:rsid w:val="00F75C48"/>
    <w:rsid w:val="00F76AA3"/>
    <w:rsid w:val="00F8315A"/>
    <w:rsid w:val="00F86D63"/>
    <w:rsid w:val="00F87830"/>
    <w:rsid w:val="00FC2A8B"/>
    <w:rsid w:val="00FE7859"/>
    <w:rsid w:val="03301880"/>
    <w:rsid w:val="2880A16C"/>
    <w:rsid w:val="3D24AF4F"/>
    <w:rsid w:val="47960BD8"/>
    <w:rsid w:val="4E436DA1"/>
    <w:rsid w:val="57CC8EAD"/>
    <w:rsid w:val="7805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FB7EFC"/>
  <w15:chartTrackingRefBased/>
  <w15:docId w15:val="{DCD55A20-5D49-8845-9236-114F5A4B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E31"/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next w:val="Normal"/>
    <w:link w:val="Heading1Char"/>
    <w:qFormat/>
    <w:rsid w:val="00DA16FD"/>
    <w:pPr>
      <w:keepNext/>
      <w:keepLines/>
      <w:spacing w:after="17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Heading2">
    <w:name w:val="heading 2"/>
    <w:next w:val="Normal"/>
    <w:link w:val="Heading2Char"/>
    <w:unhideWhenUsed/>
    <w:qFormat/>
    <w:rsid w:val="00DA16FD"/>
    <w:pPr>
      <w:keepNext/>
      <w:keepLines/>
      <w:ind w:left="10" w:right="6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nhideWhenUsed/>
    <w:qFormat/>
    <w:rsid w:val="00DA16FD"/>
    <w:pPr>
      <w:keepNext/>
      <w:keepLines/>
      <w:ind w:left="142"/>
      <w:jc w:val="center"/>
      <w:outlineLvl w:val="2"/>
    </w:pPr>
    <w:rPr>
      <w:rFonts w:ascii="Arial" w:eastAsia="Arial" w:hAnsi="Arial" w:cs="Arial"/>
      <w:b/>
      <w:color w:val="000000"/>
      <w:sz w:val="18"/>
    </w:rPr>
  </w:style>
  <w:style w:type="paragraph" w:styleId="Heading4">
    <w:name w:val="heading 4"/>
    <w:basedOn w:val="Normal"/>
    <w:next w:val="Normal"/>
    <w:link w:val="Heading4Char"/>
    <w:qFormat/>
    <w:rsid w:val="007C0E31"/>
    <w:pPr>
      <w:keepNext/>
      <w:outlineLvl w:val="3"/>
    </w:pPr>
    <w:rPr>
      <w:i/>
    </w:rPr>
  </w:style>
  <w:style w:type="paragraph" w:styleId="Heading5">
    <w:name w:val="heading 5"/>
    <w:basedOn w:val="Normal"/>
    <w:next w:val="Normal"/>
    <w:link w:val="Heading5Char"/>
    <w:qFormat/>
    <w:rsid w:val="007C0E31"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link w:val="Heading6Char"/>
    <w:qFormat/>
    <w:rsid w:val="007C0E31"/>
    <w:pPr>
      <w:keepNext/>
      <w:ind w:left="360"/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qFormat/>
    <w:rsid w:val="007C0E31"/>
    <w:pPr>
      <w:keepNext/>
      <w:ind w:left="720"/>
      <w:outlineLvl w:val="6"/>
    </w:pPr>
    <w:rPr>
      <w:i/>
    </w:rPr>
  </w:style>
  <w:style w:type="paragraph" w:styleId="Heading8">
    <w:name w:val="heading 8"/>
    <w:basedOn w:val="Normal"/>
    <w:next w:val="Normal"/>
    <w:link w:val="Heading8Char"/>
    <w:qFormat/>
    <w:rsid w:val="007C0E31"/>
    <w:pPr>
      <w:keepNext/>
      <w:ind w:left="108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7C0E31"/>
    <w:pPr>
      <w:keepNext/>
      <w:ind w:left="2160"/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A16FD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uiPriority w:val="9"/>
    <w:rsid w:val="00DA16FD"/>
    <w:rPr>
      <w:rFonts w:ascii="Arial" w:eastAsia="Arial" w:hAnsi="Arial" w:cs="Arial"/>
      <w:b/>
      <w:color w:val="000000"/>
      <w:sz w:val="20"/>
    </w:rPr>
  </w:style>
  <w:style w:type="character" w:customStyle="1" w:styleId="Heading3Char">
    <w:name w:val="Heading 3 Char"/>
    <w:link w:val="Heading3"/>
    <w:uiPriority w:val="9"/>
    <w:rsid w:val="00DA16FD"/>
    <w:rPr>
      <w:rFonts w:ascii="Arial" w:eastAsia="Arial" w:hAnsi="Arial" w:cs="Arial"/>
      <w:b/>
      <w:color w:val="000000"/>
      <w:sz w:val="18"/>
    </w:rPr>
  </w:style>
  <w:style w:type="paragraph" w:styleId="Caption">
    <w:name w:val="caption"/>
    <w:basedOn w:val="Normal"/>
    <w:next w:val="Normal"/>
    <w:uiPriority w:val="35"/>
    <w:unhideWhenUsed/>
    <w:qFormat/>
    <w:rsid w:val="00DA16FD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DA16F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7C0E3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7C0E3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7C0E3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7C0E3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7C0E3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7C0E31"/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customStyle="1" w:styleId="Abstract">
    <w:name w:val="Abstract"/>
    <w:basedOn w:val="Normal"/>
    <w:next w:val="Normal"/>
    <w:rsid w:val="007C0E31"/>
    <w:pPr>
      <w:spacing w:before="20"/>
      <w:ind w:firstLine="240"/>
      <w:jc w:val="both"/>
    </w:pPr>
    <w:rPr>
      <w:b/>
      <w:sz w:val="18"/>
    </w:rPr>
  </w:style>
  <w:style w:type="paragraph" w:customStyle="1" w:styleId="Authors">
    <w:name w:val="Authors"/>
    <w:basedOn w:val="Normal"/>
    <w:next w:val="Normal"/>
    <w:rsid w:val="007C0E31"/>
    <w:pPr>
      <w:framePr w:w="9072" w:hSpace="187" w:vSpace="187" w:wrap="notBeside" w:vAnchor="text" w:hAnchor="page" w:xAlign="center" w:y="1"/>
      <w:spacing w:after="320"/>
      <w:jc w:val="center"/>
    </w:pPr>
    <w:rPr>
      <w:sz w:val="22"/>
    </w:rPr>
  </w:style>
  <w:style w:type="paragraph" w:styleId="Title">
    <w:name w:val="Title"/>
    <w:basedOn w:val="Normal"/>
    <w:next w:val="Normal"/>
    <w:link w:val="TitleChar"/>
    <w:qFormat/>
    <w:rsid w:val="007C0E31"/>
    <w:pPr>
      <w:framePr w:w="9360" w:hSpace="187" w:vSpace="187" w:wrap="notBeside" w:vAnchor="text" w:hAnchor="page" w:xAlign="center" w:y="1"/>
      <w:jc w:val="center"/>
    </w:pPr>
    <w:rPr>
      <w:kern w:val="28"/>
      <w:sz w:val="48"/>
    </w:rPr>
  </w:style>
  <w:style w:type="character" w:customStyle="1" w:styleId="TitleChar">
    <w:name w:val="Title Char"/>
    <w:basedOn w:val="DefaultParagraphFont"/>
    <w:link w:val="Title"/>
    <w:rsid w:val="007C0E31"/>
    <w:rPr>
      <w:rFonts w:ascii="Times New Roman" w:eastAsia="Times New Roman" w:hAnsi="Times New Roman" w:cs="Times New Roman"/>
      <w:kern w:val="28"/>
      <w:sz w:val="48"/>
      <w:szCs w:val="20"/>
      <w:lang w:val="en-US"/>
    </w:rPr>
  </w:style>
  <w:style w:type="paragraph" w:customStyle="1" w:styleId="References">
    <w:name w:val="References"/>
    <w:basedOn w:val="ListNumber"/>
    <w:rsid w:val="007C0E31"/>
    <w:pPr>
      <w:numPr>
        <w:numId w:val="3"/>
      </w:numPr>
      <w:contextualSpacing w:val="0"/>
      <w:jc w:val="both"/>
    </w:pPr>
    <w:rPr>
      <w:sz w:val="16"/>
    </w:rPr>
  </w:style>
  <w:style w:type="paragraph" w:styleId="Header">
    <w:name w:val="header"/>
    <w:basedOn w:val="Normal"/>
    <w:link w:val="HeaderChar"/>
    <w:rsid w:val="007C0E3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C0E3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ext">
    <w:name w:val="Text"/>
    <w:basedOn w:val="Normal"/>
    <w:rsid w:val="007C0E31"/>
    <w:pPr>
      <w:widowControl w:val="0"/>
      <w:spacing w:line="252" w:lineRule="auto"/>
      <w:ind w:firstLine="240"/>
      <w:jc w:val="both"/>
    </w:pPr>
  </w:style>
  <w:style w:type="character" w:styleId="PageNumber">
    <w:name w:val="page number"/>
    <w:basedOn w:val="DefaultParagraphFont"/>
    <w:rsid w:val="007C0E31"/>
  </w:style>
  <w:style w:type="paragraph" w:styleId="ListNumber">
    <w:name w:val="List Number"/>
    <w:basedOn w:val="Normal"/>
    <w:uiPriority w:val="99"/>
    <w:unhideWhenUsed/>
    <w:rsid w:val="007C0E31"/>
    <w:pPr>
      <w:numPr>
        <w:numId w:val="2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7C0E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0E3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7C0E31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D36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6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2F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1538</Words>
  <Characters>8768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Cardenas</dc:creator>
  <cp:keywords/>
  <dc:description/>
  <cp:lastModifiedBy>Javier Cardenas</cp:lastModifiedBy>
  <cp:revision>15</cp:revision>
  <dcterms:created xsi:type="dcterms:W3CDTF">2022-10-23T22:31:00Z</dcterms:created>
  <dcterms:modified xsi:type="dcterms:W3CDTF">2022-10-23T22:42:00Z</dcterms:modified>
</cp:coreProperties>
</file>