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641F5FFE">
      <w:pPr>
        <w:spacing w:before="156" w:beforeLines="50" w:after="156" w:afterLines="50" w:line="360" w:lineRule="auto"/>
        <w:jc w:val="center"/>
        <w:rPr>
          <w:szCs w:val="21"/>
        </w:rPr>
      </w:pPr>
      <w:r>
        <w:rPr>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1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0DF4BFA3">
      <w:pPr>
        <w:spacing w:before="156" w:beforeLines="50" w:after="156" w:afterLines="50" w:line="360" w:lineRule="auto"/>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14:paraId="10F03752"/>
    <w:p w14:paraId="0DF56685"/>
    <w:p w14:paraId="78E44916">
      <w:pPr>
        <w:rPr>
          <w:b/>
          <w:sz w:val="36"/>
          <w:szCs w:val="36"/>
        </w:rPr>
      </w:pPr>
    </w:p>
    <w:p w14:paraId="69EC850B">
      <w:pPr>
        <w:ind w:firstLine="433" w:firstLineChars="98"/>
        <w:rPr>
          <w:b/>
          <w:sz w:val="44"/>
          <w:szCs w:val="44"/>
          <w:u w:val="single"/>
        </w:rPr>
      </w:pPr>
      <w:r>
        <w:rPr>
          <w:rFonts w:hint="eastAsia" w:ascii="黑体" w:hAnsi="黑体" w:eastAsia="黑体"/>
          <w:b/>
          <w:sz w:val="44"/>
          <w:szCs w:val="44"/>
        </w:rPr>
        <w:t>课程名称：</w:t>
      </w:r>
      <w:r>
        <w:rPr>
          <w:rFonts w:hint="eastAsia"/>
          <w:b/>
          <w:sz w:val="44"/>
          <w:szCs w:val="44"/>
          <w:u w:val="single"/>
        </w:rPr>
        <w:t xml:space="preserve"> </w:t>
      </w:r>
      <w:r>
        <w:rPr>
          <w:rFonts w:hint="eastAsia"/>
          <w:b/>
          <w:sz w:val="44"/>
          <w:szCs w:val="44"/>
          <w:u w:val="single"/>
          <w:lang w:val="en-US" w:eastAsia="zh-CN"/>
        </w:rPr>
        <w:t>物联网应用系统综合设计</w:t>
      </w:r>
      <w:r>
        <w:rPr>
          <w:rFonts w:hint="eastAsia"/>
          <w:b/>
          <w:sz w:val="44"/>
          <w:szCs w:val="44"/>
          <w:u w:val="single"/>
        </w:rPr>
        <w:t xml:space="preserve">  </w:t>
      </w:r>
    </w:p>
    <w:p w14:paraId="19251375">
      <w:pPr>
        <w:spacing w:before="156" w:beforeLines="50"/>
        <w:rPr>
          <w:b/>
          <w:sz w:val="36"/>
          <w:szCs w:val="36"/>
          <w:u w:val="single"/>
        </w:rPr>
      </w:pPr>
    </w:p>
    <w:p w14:paraId="2DD85FF7"/>
    <w:p w14:paraId="1AD9D9D2"/>
    <w:p w14:paraId="6F5373B0"/>
    <w:p w14:paraId="116C2179"/>
    <w:p w14:paraId="55BDBFB6"/>
    <w:p w14:paraId="41AF7D40"/>
    <w:p w14:paraId="2D3577FB"/>
    <w:p w14:paraId="581A98AD"/>
    <w:p w14:paraId="2A5822AB">
      <w:pPr>
        <w:rPr>
          <w:b/>
          <w:sz w:val="28"/>
          <w:szCs w:val="28"/>
        </w:rPr>
      </w:pPr>
    </w:p>
    <w:p w14:paraId="602F9E79">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物联网工程2101班</w:t>
      </w:r>
      <w:r>
        <w:rPr>
          <w:rFonts w:hint="eastAsia"/>
          <w:b/>
          <w:sz w:val="28"/>
          <w:szCs w:val="28"/>
          <w:u w:val="single"/>
        </w:rPr>
        <w:t xml:space="preserve">      </w:t>
      </w:r>
    </w:p>
    <w:p w14:paraId="2A778858">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U202015370</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14:paraId="7E1C3256">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李佳维</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14:paraId="5C16A0BA">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甘早斌</w:t>
      </w:r>
      <w:r>
        <w:rPr>
          <w:rFonts w:hint="eastAsia"/>
          <w:b/>
          <w:sz w:val="28"/>
          <w:szCs w:val="28"/>
          <w:u w:val="single"/>
        </w:rPr>
        <w:t xml:space="preserve">            </w:t>
      </w:r>
    </w:p>
    <w:p w14:paraId="066AFEB9">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2024年10月19日</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14:paraId="0930F517"/>
    <w:p w14:paraId="612853D3"/>
    <w:p w14:paraId="5759C3FE"/>
    <w:p w14:paraId="3D04C0BB">
      <w:pPr>
        <w:jc w:val="center"/>
        <w:rPr>
          <w:b/>
          <w:sz w:val="28"/>
          <w:szCs w:val="28"/>
        </w:rPr>
      </w:pPr>
      <w:r>
        <w:rPr>
          <w:rFonts w:hint="eastAsia"/>
          <w:b/>
          <w:sz w:val="28"/>
          <w:szCs w:val="28"/>
        </w:rPr>
        <w:t>计算机科学与技术学院</w:t>
      </w:r>
    </w:p>
    <w:p w14:paraId="46B89179">
      <w:pPr>
        <w:jc w:val="center"/>
        <w:rPr>
          <w:b/>
          <w:sz w:val="30"/>
          <w:szCs w:val="30"/>
        </w:rPr>
      </w:pPr>
      <w:r>
        <w:rPr>
          <w:b/>
          <w:sz w:val="28"/>
          <w:szCs w:val="28"/>
        </w:rPr>
        <w:br w:type="page"/>
      </w:r>
      <w:r>
        <w:rPr>
          <w:rFonts w:hint="eastAsia"/>
          <w:b/>
          <w:sz w:val="32"/>
          <w:szCs w:val="32"/>
        </w:rPr>
        <w:t>目 录</w:t>
      </w:r>
    </w:p>
    <w:p w14:paraId="5327C6E1">
      <w:pPr>
        <w:pStyle w:val="12"/>
        <w:tabs>
          <w:tab w:val="right" w:leader="dot" w:pos="8306"/>
        </w:tabs>
        <w:spacing w:line="360" w:lineRule="auto"/>
      </w:pPr>
      <w:r>
        <w:rPr>
          <w:b w:val="0"/>
          <w:sz w:val="28"/>
          <w:szCs w:val="28"/>
        </w:rPr>
        <w:fldChar w:fldCharType="begin"/>
      </w:r>
      <w:r>
        <w:rPr>
          <w:b w:val="0"/>
          <w:sz w:val="28"/>
          <w:szCs w:val="28"/>
        </w:rPr>
        <w:instrText xml:space="preserve"> </w:instrText>
      </w:r>
      <w:r>
        <w:rPr>
          <w:rFonts w:hint="eastAsia"/>
          <w:b w:val="0"/>
          <w:sz w:val="28"/>
          <w:szCs w:val="28"/>
        </w:rPr>
        <w:instrText xml:space="preserve">TOC \o "1-2" \h \z \u</w:instrText>
      </w:r>
      <w:r>
        <w:rPr>
          <w:b w:val="0"/>
          <w:sz w:val="28"/>
          <w:szCs w:val="28"/>
        </w:rPr>
        <w:instrText xml:space="preserve"> </w:instrText>
      </w:r>
      <w:r>
        <w:rPr>
          <w:b w:val="0"/>
          <w:sz w:val="28"/>
          <w:szCs w:val="28"/>
        </w:rPr>
        <w:fldChar w:fldCharType="separate"/>
      </w:r>
      <w:r>
        <w:rPr>
          <w:szCs w:val="28"/>
        </w:rPr>
        <w:fldChar w:fldCharType="begin"/>
      </w:r>
      <w:r>
        <w:rPr>
          <w:szCs w:val="28"/>
        </w:rPr>
        <w:instrText xml:space="preserve"> HYPERLINK \l _Toc18592 </w:instrText>
      </w:r>
      <w:r>
        <w:rPr>
          <w:szCs w:val="28"/>
        </w:rPr>
        <w:fldChar w:fldCharType="separate"/>
      </w:r>
      <w:r>
        <w:rPr>
          <w:rFonts w:hint="eastAsia"/>
          <w:szCs w:val="28"/>
          <w:lang w:val="en-US" w:eastAsia="zh-CN"/>
        </w:rPr>
        <w:t>酒店管理</w:t>
      </w:r>
      <w:r>
        <w:rPr>
          <w:rFonts w:hint="eastAsia" w:ascii="Times New Roman" w:hAnsi="Times New Roman" w:eastAsia="黑体"/>
          <w:lang w:val="en-US" w:eastAsia="zh-CN"/>
        </w:rPr>
        <w:t>系统设计与实现</w:t>
      </w:r>
      <w:r>
        <w:tab/>
      </w:r>
      <w:r>
        <w:fldChar w:fldCharType="begin"/>
      </w:r>
      <w:r>
        <w:instrText xml:space="preserve"> PAGEREF _Toc18592 \h </w:instrText>
      </w:r>
      <w:r>
        <w:fldChar w:fldCharType="separate"/>
      </w:r>
      <w:r>
        <w:t>1</w:t>
      </w:r>
      <w:r>
        <w:fldChar w:fldCharType="end"/>
      </w:r>
      <w:r>
        <w:rPr>
          <w:szCs w:val="28"/>
        </w:rPr>
        <w:fldChar w:fldCharType="end"/>
      </w:r>
    </w:p>
    <w:p w14:paraId="1F77A114">
      <w:pPr>
        <w:pStyle w:val="12"/>
        <w:tabs>
          <w:tab w:val="right" w:leader="dot" w:pos="8306"/>
        </w:tabs>
        <w:spacing w:line="360" w:lineRule="auto"/>
      </w:pPr>
      <w:r>
        <w:rPr>
          <w:szCs w:val="28"/>
        </w:rPr>
        <w:fldChar w:fldCharType="begin"/>
      </w:r>
      <w:r>
        <w:rPr>
          <w:szCs w:val="28"/>
        </w:rPr>
        <w:instrText xml:space="preserve"> HYPERLINK \l _Toc24381 </w:instrText>
      </w:r>
      <w:r>
        <w:rPr>
          <w:szCs w:val="28"/>
        </w:rPr>
        <w:fldChar w:fldCharType="separate"/>
      </w:r>
      <w:r>
        <w:rPr>
          <w:rFonts w:ascii="Times New Roman" w:hAnsi="Times New Roman" w:eastAsia="黑体" w:cs="Times New Roman"/>
        </w:rPr>
        <w:t xml:space="preserve">1.1  </w:t>
      </w:r>
      <w:r>
        <w:rPr>
          <w:rFonts w:hint="eastAsia" w:ascii="Times New Roman" w:hAnsi="Times New Roman" w:eastAsia="黑体" w:cs="Times New Roman"/>
          <w:lang w:val="en-US" w:eastAsia="zh-CN"/>
        </w:rPr>
        <w:t>项目</w:t>
      </w:r>
      <w:r>
        <w:rPr>
          <w:rFonts w:hint="eastAsia" w:ascii="Times New Roman" w:hAnsi="Times New Roman" w:eastAsia="黑体" w:cs="Times New Roman"/>
        </w:rPr>
        <w:t>需求分析</w:t>
      </w:r>
      <w:r>
        <w:tab/>
      </w:r>
      <w:r>
        <w:fldChar w:fldCharType="begin"/>
      </w:r>
      <w:r>
        <w:instrText xml:space="preserve"> PAGEREF _Toc24381 \h </w:instrText>
      </w:r>
      <w:r>
        <w:fldChar w:fldCharType="separate"/>
      </w:r>
      <w:r>
        <w:t>1</w:t>
      </w:r>
      <w:r>
        <w:fldChar w:fldCharType="end"/>
      </w:r>
      <w:r>
        <w:rPr>
          <w:szCs w:val="28"/>
        </w:rPr>
        <w:fldChar w:fldCharType="end"/>
      </w:r>
    </w:p>
    <w:p w14:paraId="21D53ECE">
      <w:pPr>
        <w:pStyle w:val="12"/>
        <w:tabs>
          <w:tab w:val="right" w:leader="dot" w:pos="8306"/>
        </w:tabs>
        <w:spacing w:line="360" w:lineRule="auto"/>
        <w:rPr>
          <w:rFonts w:hint="eastAsia" w:eastAsia="宋体"/>
          <w:lang w:val="en-US" w:eastAsia="zh-CN"/>
        </w:rPr>
      </w:pPr>
      <w:r>
        <w:rPr>
          <w:szCs w:val="28"/>
        </w:rPr>
        <w:fldChar w:fldCharType="begin"/>
      </w:r>
      <w:r>
        <w:rPr>
          <w:szCs w:val="28"/>
        </w:rPr>
        <w:instrText xml:space="preserve"> HYPERLINK \l _Toc26537 </w:instrText>
      </w:r>
      <w:r>
        <w:rPr>
          <w:szCs w:val="28"/>
        </w:rPr>
        <w:fldChar w:fldCharType="separate"/>
      </w:r>
      <w:r>
        <w:rPr>
          <w:rFonts w:ascii="Times New Roman" w:hAnsi="Times New Roman" w:eastAsia="黑体" w:cs="Times New Roman"/>
        </w:rPr>
        <w:t xml:space="preserve">1.2  </w:t>
      </w:r>
      <w:r>
        <w:rPr>
          <w:rFonts w:hint="eastAsia" w:ascii="Times New Roman" w:hAnsi="Times New Roman" w:eastAsia="黑体" w:cs="Times New Roman"/>
          <w:lang w:val="en-US" w:eastAsia="zh-CN"/>
        </w:rPr>
        <w:t>项目概要</w:t>
      </w:r>
      <w:r>
        <w:rPr>
          <w:rFonts w:hint="eastAsia" w:ascii="Times New Roman" w:hAnsi="Times New Roman" w:eastAsia="黑体" w:cs="Times New Roman"/>
        </w:rPr>
        <w:t>设计</w:t>
      </w:r>
      <w:r>
        <w:tab/>
      </w:r>
      <w:r>
        <w:rPr>
          <w:szCs w:val="28"/>
        </w:rPr>
        <w:fldChar w:fldCharType="end"/>
      </w:r>
      <w:r>
        <w:rPr>
          <w:rFonts w:hint="eastAsia"/>
          <w:szCs w:val="28"/>
          <w:lang w:val="en-US" w:eastAsia="zh-CN"/>
        </w:rPr>
        <w:t>3</w:t>
      </w:r>
    </w:p>
    <w:p w14:paraId="3BB76AA5">
      <w:pPr>
        <w:pStyle w:val="12"/>
        <w:tabs>
          <w:tab w:val="right" w:leader="dot" w:pos="8306"/>
        </w:tabs>
        <w:spacing w:line="360" w:lineRule="auto"/>
        <w:rPr>
          <w:rFonts w:hint="eastAsia" w:eastAsia="宋体"/>
          <w:lang w:val="en-US" w:eastAsia="zh-CN"/>
        </w:rPr>
      </w:pPr>
      <w:r>
        <w:rPr>
          <w:szCs w:val="28"/>
        </w:rPr>
        <w:fldChar w:fldCharType="begin"/>
      </w:r>
      <w:r>
        <w:rPr>
          <w:szCs w:val="28"/>
        </w:rPr>
        <w:instrText xml:space="preserve"> HYPERLINK \l _Toc19726 </w:instrText>
      </w:r>
      <w:r>
        <w:rPr>
          <w:szCs w:val="28"/>
        </w:rPr>
        <w:fldChar w:fldCharType="separate"/>
      </w:r>
      <w:r>
        <w:rPr>
          <w:rFonts w:ascii="Times New Roman" w:hAnsi="Times New Roman" w:eastAsia="黑体" w:cs="Times New Roman"/>
        </w:rPr>
        <w:t xml:space="preserve">1.3  </w:t>
      </w:r>
      <w:r>
        <w:rPr>
          <w:rFonts w:hint="eastAsia" w:ascii="Times New Roman" w:hAnsi="Times New Roman" w:eastAsia="黑体" w:cs="Times New Roman"/>
        </w:rPr>
        <w:t>系统</w:t>
      </w:r>
      <w:r>
        <w:rPr>
          <w:rFonts w:hint="eastAsia" w:ascii="Times New Roman" w:hAnsi="Times New Roman" w:eastAsia="黑体" w:cs="Times New Roman"/>
          <w:lang w:val="en-US" w:eastAsia="zh-CN"/>
        </w:rPr>
        <w:t>详细设计</w:t>
      </w:r>
      <w:r>
        <w:tab/>
      </w:r>
      <w:r>
        <w:rPr>
          <w:szCs w:val="28"/>
        </w:rPr>
        <w:fldChar w:fldCharType="end"/>
      </w:r>
      <w:r>
        <w:rPr>
          <w:rFonts w:hint="eastAsia"/>
          <w:szCs w:val="28"/>
          <w:lang w:val="en-US" w:eastAsia="zh-CN"/>
        </w:rPr>
        <w:t>4</w:t>
      </w:r>
    </w:p>
    <w:p w14:paraId="0890D767">
      <w:pPr>
        <w:pStyle w:val="12"/>
        <w:tabs>
          <w:tab w:val="right" w:leader="dot" w:pos="8306"/>
        </w:tabs>
        <w:spacing w:line="360" w:lineRule="auto"/>
        <w:rPr>
          <w:rFonts w:hint="default" w:eastAsia="宋体"/>
          <w:lang w:val="en-US" w:eastAsia="zh-CN"/>
        </w:rPr>
      </w:pPr>
      <w:r>
        <w:rPr>
          <w:szCs w:val="28"/>
        </w:rPr>
        <w:fldChar w:fldCharType="begin"/>
      </w:r>
      <w:r>
        <w:rPr>
          <w:szCs w:val="28"/>
        </w:rPr>
        <w:instrText xml:space="preserve"> HYPERLINK \l _Toc13971 </w:instrText>
      </w:r>
      <w:r>
        <w:rPr>
          <w:szCs w:val="28"/>
        </w:rPr>
        <w:fldChar w:fldCharType="separate"/>
      </w:r>
      <w:r>
        <w:rPr>
          <w:rFonts w:ascii="Times New Roman" w:hAnsi="Times New Roman" w:eastAsia="黑体" w:cs="Times New Roman"/>
        </w:rPr>
        <w:t xml:space="preserve">1.4  </w:t>
      </w:r>
      <w:r>
        <w:rPr>
          <w:rFonts w:hint="eastAsia" w:ascii="Times New Roman" w:hAnsi="Times New Roman" w:eastAsia="黑体" w:cs="Times New Roman"/>
          <w:lang w:val="en-US" w:eastAsia="zh-CN"/>
        </w:rPr>
        <w:t>系统测试与结果分析</w:t>
      </w:r>
      <w:r>
        <w:tab/>
      </w:r>
      <w:r>
        <w:rPr>
          <w:szCs w:val="28"/>
        </w:rPr>
        <w:fldChar w:fldCharType="end"/>
      </w:r>
      <w:r>
        <w:rPr>
          <w:rFonts w:hint="eastAsia"/>
          <w:szCs w:val="28"/>
          <w:lang w:val="en-US" w:eastAsia="zh-CN"/>
        </w:rPr>
        <w:t>18</w:t>
      </w:r>
      <w:bookmarkStart w:id="6" w:name="_GoBack"/>
      <w:bookmarkEnd w:id="6"/>
    </w:p>
    <w:p w14:paraId="6D1B4E9A">
      <w:pPr>
        <w:pStyle w:val="12"/>
        <w:tabs>
          <w:tab w:val="right" w:leader="dot" w:pos="8306"/>
        </w:tabs>
        <w:spacing w:line="360" w:lineRule="auto"/>
        <w:rPr>
          <w:rFonts w:hint="default" w:eastAsia="宋体"/>
          <w:lang w:val="en-US" w:eastAsia="zh-CN"/>
        </w:rPr>
      </w:pPr>
      <w:r>
        <w:rPr>
          <w:szCs w:val="28"/>
        </w:rPr>
        <w:fldChar w:fldCharType="begin"/>
      </w:r>
      <w:r>
        <w:rPr>
          <w:szCs w:val="28"/>
        </w:rPr>
        <w:instrText xml:space="preserve"> HYPERLINK \l _Toc11226 </w:instrText>
      </w:r>
      <w:r>
        <w:rPr>
          <w:szCs w:val="28"/>
        </w:rPr>
        <w:fldChar w:fldCharType="separate"/>
      </w:r>
      <w:r>
        <w:rPr>
          <w:rFonts w:ascii="Times New Roman" w:hAnsi="Times New Roman" w:eastAsia="黑体" w:cs="Times New Roman"/>
        </w:rPr>
        <w:t xml:space="preserve">1.5 </w:t>
      </w:r>
      <w:r>
        <w:rPr>
          <w:rFonts w:hint="eastAsia" w:ascii="Times New Roman" w:hAnsi="Times New Roman" w:eastAsia="黑体" w:cs="Times New Roman"/>
          <w:lang w:val="en-US" w:eastAsia="zh-CN"/>
        </w:rPr>
        <w:t xml:space="preserve"> 总结</w:t>
      </w:r>
      <w:r>
        <w:tab/>
      </w:r>
      <w:r>
        <w:rPr>
          <w:szCs w:val="28"/>
        </w:rPr>
        <w:fldChar w:fldCharType="end"/>
      </w:r>
      <w:r>
        <w:rPr>
          <w:rFonts w:hint="eastAsia"/>
          <w:szCs w:val="28"/>
          <w:lang w:val="en-US" w:eastAsia="zh-CN"/>
        </w:rPr>
        <w:t>22</w:t>
      </w:r>
    </w:p>
    <w:p w14:paraId="32EFCD07">
      <w:pPr>
        <w:spacing w:line="360" w:lineRule="auto"/>
        <w:jc w:val="left"/>
        <w:rPr>
          <w:b/>
          <w:sz w:val="28"/>
          <w:szCs w:val="28"/>
        </w:rPr>
      </w:pPr>
      <w:r>
        <w:rPr>
          <w:szCs w:val="28"/>
        </w:rPr>
        <w:fldChar w:fldCharType="end"/>
      </w:r>
    </w:p>
    <w:p w14:paraId="42DE03A8">
      <w:pPr>
        <w:pStyle w:val="30"/>
        <w:jc w:val="center"/>
        <w:rPr>
          <w:rFonts w:hint="eastAsia" w:ascii="Times New Roman" w:hAnsi="Times New Roman" w:eastAsia="黑体"/>
          <w:lang w:val="en-US" w:eastAsia="zh-CN"/>
        </w:rPr>
        <w:sectPr>
          <w:headerReference r:id="rId4" w:type="first"/>
          <w:footerReference r:id="rId7" w:type="first"/>
          <w:footerReference r:id="rId5" w:type="default"/>
          <w:headerReference r:id="rId3" w:type="even"/>
          <w:footerReference r:id="rId6" w:type="even"/>
          <w:pgSz w:w="11906" w:h="16838"/>
          <w:pgMar w:top="1440" w:right="1800" w:bottom="1440" w:left="1800" w:header="851" w:footer="992" w:gutter="0"/>
          <w:pgNumType w:fmt="upperRoman"/>
          <w:cols w:space="720" w:num="1"/>
          <w:docGrid w:type="lines" w:linePitch="312" w:charSpace="0"/>
        </w:sectPr>
      </w:pPr>
      <w:bookmarkStart w:id="0" w:name="_Toc18592"/>
    </w:p>
    <w:p w14:paraId="37F1380E">
      <w:pPr>
        <w:pStyle w:val="30"/>
        <w:jc w:val="center"/>
        <w:rPr>
          <w:rFonts w:hint="default" w:ascii="Times New Roman" w:hAnsi="Times New Roman" w:eastAsia="黑体"/>
          <w:lang w:val="en-US" w:eastAsia="zh-CN"/>
        </w:rPr>
      </w:pPr>
      <w:r>
        <w:rPr>
          <w:rFonts w:hint="eastAsia" w:ascii="Times New Roman" w:hAnsi="Times New Roman" w:eastAsia="黑体"/>
          <w:lang w:val="en-US" w:eastAsia="zh-CN"/>
        </w:rPr>
        <w:t>自助式酒店客房管理系统设计与实现</w:t>
      </w:r>
      <w:bookmarkEnd w:id="0"/>
    </w:p>
    <w:p w14:paraId="31A2E4DE">
      <w:pPr>
        <w:pStyle w:val="29"/>
        <w:rPr>
          <w:rFonts w:ascii="Times New Roman" w:hAnsi="Times New Roman" w:eastAsia="黑体" w:cs="Times New Roman"/>
          <w:color w:val="000000"/>
          <w:kern w:val="0"/>
        </w:rPr>
      </w:pPr>
      <w:bookmarkStart w:id="1" w:name="_Toc24381"/>
      <w:r>
        <w:rPr>
          <w:rFonts w:ascii="Times New Roman" w:hAnsi="Times New Roman" w:eastAsia="黑体" w:cs="Times New Roman"/>
        </w:rPr>
        <w:t xml:space="preserve">1.1  </w:t>
      </w:r>
      <w:r>
        <w:rPr>
          <w:rFonts w:hint="eastAsia" w:ascii="Times New Roman" w:hAnsi="Times New Roman" w:eastAsia="黑体" w:cs="Times New Roman"/>
          <w:lang w:val="en-US" w:eastAsia="zh-CN"/>
        </w:rPr>
        <w:t>项目</w:t>
      </w:r>
      <w:r>
        <w:rPr>
          <w:rFonts w:hint="eastAsia" w:ascii="Times New Roman" w:hAnsi="Times New Roman" w:eastAsia="黑体" w:cs="Times New Roman"/>
        </w:rPr>
        <w:t>需求分析</w:t>
      </w:r>
      <w:bookmarkEnd w:id="1"/>
    </w:p>
    <w:p w14:paraId="0A86BC4B">
      <w:pPr>
        <w:rPr>
          <w:rFonts w:hint="eastAsia"/>
          <w:b/>
          <w:bCs/>
          <w:sz w:val="28"/>
          <w:szCs w:val="28"/>
          <w:lang w:val="en-US" w:eastAsia="zh-CN"/>
        </w:rPr>
      </w:pPr>
      <w:r>
        <w:rPr>
          <w:rFonts w:hint="eastAsia"/>
          <w:b/>
          <w:bCs/>
          <w:sz w:val="28"/>
          <w:szCs w:val="28"/>
          <w:lang w:val="en-US" w:eastAsia="zh-CN"/>
        </w:rPr>
        <w:t>1.1项目任务：自助式酒店客房管理系统设计与实现</w:t>
      </w:r>
    </w:p>
    <w:p w14:paraId="0BB62207">
      <w:pPr>
        <w:rPr>
          <w:rFonts w:hint="default"/>
          <w:lang w:val="en-US" w:eastAsia="zh-CN"/>
        </w:rPr>
      </w:pPr>
    </w:p>
    <w:p w14:paraId="6554660B">
      <w:pPr>
        <w:ind w:firstLine="420" w:firstLineChars="0"/>
        <w:rPr>
          <w:rFonts w:hint="default"/>
          <w:lang w:val="en-US" w:eastAsia="zh-CN"/>
        </w:rPr>
      </w:pPr>
      <w:r>
        <w:rPr>
          <w:lang w:val="en-US" w:eastAsia="zh-CN"/>
        </w:rPr>
        <w:t xml:space="preserve">采用北京博创 RFID 实验箱模拟酒店的门禁读卡设备和房卡办理设备、支持 14443A 协议的 S50 </w:t>
      </w:r>
      <w:r>
        <w:rPr>
          <w:rFonts w:hint="default"/>
          <w:lang w:val="en-US" w:eastAsia="zh-CN"/>
        </w:rPr>
        <w:t>卡(5 张)模拟门禁卡。 客人自助办理入住时，输入客人基本信息，系统自动绑定门禁卡与客人身份信息，根据客人输 入的入住日期、退房日期以及押金，自动写入门禁卡内。将卡与个人手机关联、姓名关联起来（采用 实名制，便于挂失）。</w:t>
      </w:r>
    </w:p>
    <w:p w14:paraId="32F03850">
      <w:pPr>
        <w:ind w:firstLine="420" w:firstLineChars="0"/>
        <w:rPr/>
      </w:pPr>
      <w:r>
        <w:rPr>
          <w:rFonts w:hint="default"/>
          <w:lang w:val="en-US" w:eastAsia="zh-CN"/>
        </w:rPr>
        <w:t xml:space="preserve"> </w:t>
      </w:r>
    </w:p>
    <w:p w14:paraId="46FBCBD7">
      <w:pPr>
        <w:ind w:firstLine="420" w:firstLineChars="0"/>
        <w:rPr/>
      </w:pPr>
      <w:r>
        <w:rPr>
          <w:rFonts w:hint="default"/>
          <w:lang w:val="en-US" w:eastAsia="zh-CN"/>
        </w:rPr>
        <w:t xml:space="preserve">统一将某扇区 0 块作为电子钱包，用于存储客人入住时交付的押金，将某扇区 1 块、2 块保存个 人信息，将某扇区作为存储空间专门保存该客人入住记录（入住的起止日期、房间号以及缴纳的费用）。 一旦该卡丢失，马上通知管理员挂失，系统自动将该卡设置为未激活状态，锁定消费。当然， 每次使用该卡时，一定要判断该卡是否处于激活状态。 要求事先设置房间数、房间信息（面积、房间内设施、房费）等基础数据，并存入系统数据库 </w:t>
      </w:r>
    </w:p>
    <w:p w14:paraId="2FE00C38">
      <w:pPr>
        <w:rPr>
          <w:rFonts w:hint="default"/>
          <w:lang w:val="en-US" w:eastAsia="zh-CN"/>
        </w:rPr>
      </w:pPr>
      <w:r>
        <w:rPr>
          <w:rFonts w:hint="default"/>
          <w:lang w:val="en-US" w:eastAsia="zh-CN"/>
        </w:rPr>
        <w:t xml:space="preserve">表中。系统测试时，要求至少有 5 个人客人的入住信息。假定读写器设备与上位机始终保持联系，上 位机与数据库服务器始终保持联系。 </w:t>
      </w:r>
    </w:p>
    <w:p w14:paraId="0AC57E89">
      <w:pPr>
        <w:rPr>
          <w:rFonts w:hint="default"/>
          <w:lang w:val="en-US" w:eastAsia="zh-CN"/>
        </w:rPr>
      </w:pPr>
    </w:p>
    <w:p w14:paraId="6174BC77">
      <w:pPr>
        <w:rPr/>
      </w:pPr>
      <w:r>
        <w:rPr>
          <w:rFonts w:hint="default"/>
          <w:lang w:val="en-US" w:eastAsia="zh-CN"/>
        </w:rPr>
        <w:t xml:space="preserve">要求实现的主要功能包括： </w:t>
      </w:r>
    </w:p>
    <w:p w14:paraId="16AAFB41">
      <w:pPr>
        <w:rPr/>
      </w:pPr>
      <w:r>
        <w:rPr>
          <w:rFonts w:hint="default"/>
          <w:lang w:val="en-US" w:eastAsia="zh-CN"/>
        </w:rPr>
        <w:t xml:space="preserve">(1) 客人入住自助办理管理（客人通过自助页面输入自己个人信息（身份证号、手机号、姓名、 性别等），输入入住日期、退房日期，押金，客人选择合适房间号后，系统自动绑定门禁卡与该客人）； </w:t>
      </w:r>
    </w:p>
    <w:p w14:paraId="2308361C">
      <w:pPr>
        <w:rPr/>
      </w:pPr>
      <w:r>
        <w:rPr>
          <w:rFonts w:hint="default"/>
          <w:lang w:val="en-US" w:eastAsia="zh-CN"/>
        </w:rPr>
        <w:t xml:space="preserve">(2) 客人自助续住管理； </w:t>
      </w:r>
    </w:p>
    <w:p w14:paraId="4C73879E">
      <w:pPr>
        <w:rPr/>
      </w:pPr>
      <w:r>
        <w:rPr>
          <w:rFonts w:hint="default"/>
          <w:lang w:val="en-US" w:eastAsia="zh-CN"/>
        </w:rPr>
        <w:t xml:space="preserve">(3) 客人自助退房管理，清除卡内消费数据以及个人手机号，退还余款； </w:t>
      </w:r>
    </w:p>
    <w:p w14:paraId="4B0BEE40">
      <w:pPr>
        <w:rPr/>
      </w:pPr>
      <w:r>
        <w:rPr>
          <w:rFonts w:hint="default"/>
          <w:lang w:val="en-US" w:eastAsia="zh-CN"/>
        </w:rPr>
        <w:t xml:space="preserve">(4) 客人信息的写卡功能； </w:t>
      </w:r>
    </w:p>
    <w:p w14:paraId="3A017ADF">
      <w:pPr>
        <w:rPr/>
      </w:pPr>
      <w:r>
        <w:rPr>
          <w:rFonts w:hint="default"/>
          <w:lang w:val="en-US" w:eastAsia="zh-CN"/>
        </w:rPr>
        <w:t xml:space="preserve">(5) 客人入住信息的自助查询功能； </w:t>
      </w:r>
    </w:p>
    <w:p w14:paraId="36113320">
      <w:pPr>
        <w:rPr/>
      </w:pPr>
      <w:r>
        <w:rPr>
          <w:rFonts w:hint="default"/>
          <w:lang w:val="en-US" w:eastAsia="zh-CN"/>
        </w:rPr>
        <w:t xml:space="preserve">(6) 酒店收入统计功能、客房入住信息统计功能、酒店客房使用率统计功能等等。 </w:t>
      </w:r>
    </w:p>
    <w:p w14:paraId="6BC80EE1">
      <w:pPr>
        <w:rPr/>
      </w:pPr>
      <w:r>
        <w:rPr>
          <w:rFonts w:hint="default"/>
          <w:lang w:val="en-US" w:eastAsia="zh-CN"/>
        </w:rPr>
        <w:t xml:space="preserve">此功能模块需要用到的系统表结构： </w:t>
      </w:r>
    </w:p>
    <w:p w14:paraId="11AE4F3B">
      <w:pPr>
        <w:rPr/>
      </w:pPr>
      <w:r>
        <w:rPr>
          <w:rFonts w:hint="default"/>
          <w:lang w:val="en-US" w:eastAsia="zh-CN"/>
        </w:rPr>
        <w:t xml:space="preserve">(1) 客人基本信息表（卡号、姓名、手机号、…、是否激活）； </w:t>
      </w:r>
    </w:p>
    <w:p w14:paraId="5046B795">
      <w:pPr>
        <w:rPr/>
      </w:pPr>
      <w:r>
        <w:rPr>
          <w:rFonts w:hint="default"/>
          <w:lang w:val="en-US" w:eastAsia="zh-CN"/>
        </w:rPr>
        <w:t xml:space="preserve">(2) 客人入住消费信息表（卡号、姓名、商品编号（房号）、购买时间、商品数量、扣款金额、…）； </w:t>
      </w:r>
    </w:p>
    <w:p w14:paraId="2DC0E04C">
      <w:pPr>
        <w:rPr/>
      </w:pPr>
      <w:r>
        <w:rPr>
          <w:rFonts w:hint="default"/>
          <w:lang w:val="en-US" w:eastAsia="zh-CN"/>
        </w:rPr>
        <w:t xml:space="preserve">(3) 客房资费信息表（客房编号、单价、单位、…）； </w:t>
      </w:r>
    </w:p>
    <w:p w14:paraId="73561A57">
      <w:pPr>
        <w:rPr/>
      </w:pPr>
      <w:r>
        <w:rPr>
          <w:rFonts w:hint="default"/>
          <w:lang w:val="en-US" w:eastAsia="zh-CN"/>
        </w:rPr>
        <w:t xml:space="preserve">(4) 客人进出客房信息表(卡号、时间、进/出、...)； </w:t>
      </w:r>
    </w:p>
    <w:p w14:paraId="46060927">
      <w:pPr>
        <w:rPr>
          <w:rFonts w:hint="default"/>
          <w:lang w:val="en-US" w:eastAsia="zh-CN"/>
        </w:rPr>
      </w:pPr>
      <w:r>
        <w:rPr>
          <w:rFonts w:hint="default"/>
          <w:lang w:val="en-US" w:eastAsia="zh-CN"/>
        </w:rPr>
        <w:t>(5) 商户信息表(商户编号、商户名称、单价、数量、总价、…)。</w:t>
      </w:r>
    </w:p>
    <w:p w14:paraId="4894FFE7">
      <w:pPr>
        <w:rPr>
          <w:rFonts w:hint="default"/>
          <w:lang w:val="en-US" w:eastAsia="zh-CN"/>
        </w:rPr>
      </w:pPr>
    </w:p>
    <w:p w14:paraId="5C47E402">
      <w:pPr>
        <w:rPr>
          <w:rFonts w:hint="default"/>
          <w:lang w:val="en-US" w:eastAsia="zh-CN"/>
        </w:rPr>
      </w:pPr>
    </w:p>
    <w:p w14:paraId="0AC53205">
      <w:pPr>
        <w:rPr>
          <w:rFonts w:hint="default" w:eastAsia="宋体"/>
          <w:b/>
          <w:bCs/>
          <w:sz w:val="28"/>
          <w:szCs w:val="28"/>
          <w:lang w:val="en-US" w:eastAsia="zh-CN"/>
        </w:rPr>
      </w:pPr>
      <w:r>
        <w:rPr>
          <w:rFonts w:hint="eastAsia"/>
          <w:b/>
          <w:bCs/>
          <w:sz w:val="28"/>
          <w:szCs w:val="28"/>
          <w:lang w:val="en-US" w:eastAsia="zh-CN"/>
        </w:rPr>
        <w:t>1.2项目系统要求：</w:t>
      </w:r>
    </w:p>
    <w:p w14:paraId="61E69A48">
      <w:pPr>
        <w:ind w:firstLine="420" w:firstLineChars="0"/>
        <w:rPr/>
      </w:pPr>
      <w:r>
        <w:rPr>
          <w:lang w:val="en-US" w:eastAsia="zh-CN"/>
        </w:rPr>
        <w:t>采用云服务器。在云服务器上构建自己的 Web 服务器（建议 tomcat）、数据库服务</w:t>
      </w:r>
      <w:r>
        <w:rPr>
          <w:rFonts w:hint="default"/>
          <w:lang w:val="en-US" w:eastAsia="zh-CN"/>
        </w:rPr>
        <w:t>器(建议 Mysql)、通信服务器（Mosquitto），数据采集终端与云端的数据传输采用 MQTT 协议，各个系统采集的数据以及 Web 服务系统都集中存放云服务器中。</w:t>
      </w:r>
    </w:p>
    <w:p w14:paraId="6717BADB"/>
    <w:p w14:paraId="45FD42FD"/>
    <w:p w14:paraId="0068BA38"/>
    <w:p w14:paraId="6EE4B20B"/>
    <w:p w14:paraId="73375CB9">
      <w:pPr>
        <w:rPr>
          <w:rFonts w:hint="eastAsia"/>
          <w:b/>
          <w:bCs/>
          <w:sz w:val="28"/>
          <w:szCs w:val="28"/>
          <w:lang w:val="en-US" w:eastAsia="zh-CN"/>
        </w:rPr>
      </w:pPr>
      <w:r>
        <w:rPr>
          <w:rFonts w:hint="eastAsia"/>
          <w:b/>
          <w:bCs/>
          <w:sz w:val="28"/>
          <w:szCs w:val="28"/>
          <w:lang w:val="en-US" w:eastAsia="zh-CN"/>
        </w:rPr>
        <w:t>1.3项目需求分析：</w:t>
      </w:r>
    </w:p>
    <w:p w14:paraId="55E8E9D9">
      <w:pPr>
        <w:rPr>
          <w:rFonts w:hint="eastAsia"/>
          <w:b/>
          <w:bCs/>
          <w:lang w:val="en-US" w:eastAsia="zh-CN"/>
        </w:rPr>
      </w:pPr>
    </w:p>
    <w:p w14:paraId="40AC7CCC">
      <w:pPr>
        <w:rPr>
          <w:rFonts w:hint="eastAsia"/>
          <w:b/>
          <w:bCs/>
          <w:lang w:val="en-US" w:eastAsia="zh-CN"/>
        </w:rPr>
      </w:pPr>
      <w:r>
        <w:rPr>
          <w:rFonts w:hint="default"/>
          <w:b/>
          <w:bCs/>
          <w:lang w:val="en-US" w:eastAsia="zh-CN"/>
        </w:rPr>
        <w:t>项目目标</w:t>
      </w:r>
      <w:r>
        <w:rPr>
          <w:rFonts w:hint="eastAsia"/>
          <w:b/>
          <w:bCs/>
          <w:lang w:val="en-US" w:eastAsia="zh-CN"/>
        </w:rPr>
        <w:t>：</w:t>
      </w:r>
    </w:p>
    <w:p w14:paraId="38216E50">
      <w:pPr>
        <w:ind w:firstLine="420" w:firstLineChars="0"/>
        <w:rPr>
          <w:lang w:val="en-US" w:eastAsia="zh-CN"/>
        </w:rPr>
      </w:pPr>
      <w:r>
        <w:rPr>
          <w:lang w:val="en-US" w:eastAsia="zh-CN"/>
        </w:rPr>
        <w:t>开发一套自助式酒店客房管理系统，实现客人自助入住、门禁控制、自动结算和数据统计分析等功能。</w:t>
      </w:r>
    </w:p>
    <w:p w14:paraId="1DF93784">
      <w:pPr>
        <w:ind w:firstLine="420" w:firstLineChars="0"/>
        <w:rPr>
          <w:lang w:val="en-US" w:eastAsia="zh-CN"/>
        </w:rPr>
      </w:pPr>
    </w:p>
    <w:p w14:paraId="5DB6E53F">
      <w:pPr>
        <w:rPr>
          <w:rFonts w:hint="eastAsia"/>
          <w:b/>
          <w:bCs/>
          <w:lang w:val="en-US" w:eastAsia="zh-CN"/>
        </w:rPr>
      </w:pPr>
      <w:r>
        <w:rPr>
          <w:rFonts w:hint="default"/>
          <w:b/>
          <w:bCs/>
          <w:lang w:val="en-US" w:eastAsia="zh-CN"/>
        </w:rPr>
        <w:t>用户群体</w:t>
      </w:r>
      <w:r>
        <w:rPr>
          <w:rFonts w:hint="eastAsia"/>
          <w:b/>
          <w:bCs/>
          <w:lang w:val="en-US" w:eastAsia="zh-CN"/>
        </w:rPr>
        <w:t>：</w:t>
      </w:r>
    </w:p>
    <w:p w14:paraId="7AC582A9">
      <w:pPr>
        <w:ind w:firstLine="420" w:firstLineChars="0"/>
        <w:rPr>
          <w:rFonts w:hint="default"/>
          <w:lang w:val="en-US" w:eastAsia="zh-CN"/>
        </w:rPr>
      </w:pPr>
      <w:r>
        <w:rPr>
          <w:rFonts w:hint="default"/>
          <w:lang w:val="en-US" w:eastAsia="zh-CN"/>
        </w:rPr>
        <w:t>酒店管理人员：负责系统的日常管理和维护。</w:t>
      </w:r>
    </w:p>
    <w:p w14:paraId="0F2B3473">
      <w:pPr>
        <w:ind w:firstLine="420" w:firstLineChars="0"/>
        <w:rPr>
          <w:rFonts w:hint="default"/>
          <w:lang w:val="en-US" w:eastAsia="zh-CN"/>
        </w:rPr>
      </w:pPr>
      <w:r>
        <w:rPr>
          <w:rFonts w:hint="default"/>
          <w:lang w:val="en-US" w:eastAsia="zh-CN"/>
        </w:rPr>
        <w:t>酒店客人：使用系统进行自助入住、续住和退房。</w:t>
      </w:r>
    </w:p>
    <w:p w14:paraId="5E5D43DF">
      <w:pPr>
        <w:rPr>
          <w:rFonts w:hint="eastAsia"/>
          <w:b/>
          <w:bCs/>
          <w:lang w:val="en-US" w:eastAsia="zh-CN"/>
        </w:rPr>
      </w:pPr>
    </w:p>
    <w:p w14:paraId="25963110">
      <w:pPr>
        <w:rPr>
          <w:rFonts w:hint="eastAsia"/>
          <w:b/>
          <w:bCs/>
          <w:lang w:val="en-US" w:eastAsia="zh-CN"/>
        </w:rPr>
      </w:pPr>
      <w:r>
        <w:rPr>
          <w:rFonts w:hint="eastAsia"/>
          <w:b/>
          <w:bCs/>
          <w:lang w:val="en-US" w:eastAsia="zh-CN"/>
        </w:rPr>
        <w:t>具体需求功能：</w:t>
      </w:r>
    </w:p>
    <w:p w14:paraId="382BEE34">
      <w:pPr>
        <w:rPr>
          <w:rFonts w:hint="eastAsia"/>
          <w:b/>
          <w:bCs/>
          <w:lang w:val="en-US" w:eastAsia="zh-CN"/>
        </w:rPr>
      </w:pPr>
    </w:p>
    <w:p w14:paraId="12395A0D">
      <w:pPr>
        <w:rPr>
          <w:rFonts w:hint="default"/>
          <w:b w:val="0"/>
          <w:bCs w:val="0"/>
          <w:lang w:val="en-US" w:eastAsia="zh-CN"/>
        </w:rPr>
      </w:pPr>
      <w:r>
        <w:rPr>
          <w:rFonts w:hint="eastAsia"/>
          <w:b w:val="0"/>
          <w:bCs w:val="0"/>
          <w:lang w:val="en-US" w:eastAsia="zh-CN"/>
        </w:rPr>
        <w:t>1.</w:t>
      </w:r>
      <w:r>
        <w:rPr>
          <w:rFonts w:hint="default"/>
          <w:b w:val="0"/>
          <w:bCs w:val="0"/>
          <w:lang w:val="en-US" w:eastAsia="zh-CN"/>
        </w:rPr>
        <w:t>客人入住自助办理管理</w:t>
      </w:r>
    </w:p>
    <w:p w14:paraId="1E3798C5">
      <w:pPr>
        <w:rPr>
          <w:rFonts w:hint="default"/>
          <w:b w:val="0"/>
          <w:bCs w:val="0"/>
          <w:lang w:val="en-US" w:eastAsia="zh-CN"/>
        </w:rPr>
      </w:pPr>
      <w:r>
        <w:rPr>
          <w:rFonts w:hint="default"/>
          <w:b w:val="0"/>
          <w:bCs w:val="0"/>
          <w:lang w:val="en-US" w:eastAsia="zh-CN"/>
        </w:rPr>
        <w:t>功能描述：客人通过自助页面输入个人信息，选择房间号，系统自动绑定门禁卡与客人信息。</w:t>
      </w:r>
    </w:p>
    <w:p w14:paraId="19993FE1">
      <w:pPr>
        <w:rPr>
          <w:rFonts w:hint="default"/>
          <w:b w:val="0"/>
          <w:bCs w:val="0"/>
          <w:lang w:val="en-US" w:eastAsia="zh-CN"/>
        </w:rPr>
      </w:pPr>
      <w:r>
        <w:rPr>
          <w:rFonts w:hint="default"/>
          <w:b w:val="0"/>
          <w:bCs w:val="0"/>
          <w:lang w:val="en-US" w:eastAsia="zh-CN"/>
        </w:rPr>
        <w:t>输入：客人基本信息（身份证号、手机号、姓名、性别等），入住日期、退房日期，押金。</w:t>
      </w:r>
    </w:p>
    <w:p w14:paraId="73998B64">
      <w:pPr>
        <w:rPr>
          <w:rFonts w:hint="default"/>
          <w:b w:val="0"/>
          <w:bCs w:val="0"/>
          <w:lang w:val="en-US" w:eastAsia="zh-CN"/>
        </w:rPr>
      </w:pPr>
      <w:r>
        <w:rPr>
          <w:rFonts w:hint="default"/>
          <w:b w:val="0"/>
          <w:bCs w:val="0"/>
          <w:lang w:val="en-US" w:eastAsia="zh-CN"/>
        </w:rPr>
        <w:t>输出：绑定成功的门禁卡，入住确认信息。</w:t>
      </w:r>
    </w:p>
    <w:p w14:paraId="633DB790">
      <w:pPr>
        <w:rPr>
          <w:rFonts w:hint="default"/>
          <w:b w:val="0"/>
          <w:bCs w:val="0"/>
          <w:lang w:val="en-US" w:eastAsia="zh-CN"/>
        </w:rPr>
      </w:pPr>
    </w:p>
    <w:p w14:paraId="426B6101">
      <w:pPr>
        <w:rPr>
          <w:rFonts w:hint="default"/>
          <w:b w:val="0"/>
          <w:bCs w:val="0"/>
          <w:lang w:val="en-US" w:eastAsia="zh-CN"/>
        </w:rPr>
      </w:pPr>
      <w:r>
        <w:rPr>
          <w:rFonts w:hint="eastAsia"/>
          <w:b w:val="0"/>
          <w:bCs w:val="0"/>
          <w:lang w:val="en-US" w:eastAsia="zh-CN"/>
        </w:rPr>
        <w:t>2.</w:t>
      </w:r>
      <w:r>
        <w:rPr>
          <w:rFonts w:hint="default"/>
          <w:b w:val="0"/>
          <w:bCs w:val="0"/>
          <w:lang w:val="en-US" w:eastAsia="zh-CN"/>
        </w:rPr>
        <w:t>客人自助续住管理</w:t>
      </w:r>
    </w:p>
    <w:p w14:paraId="448FFD13">
      <w:pPr>
        <w:rPr>
          <w:rFonts w:hint="default"/>
          <w:b w:val="0"/>
          <w:bCs w:val="0"/>
          <w:lang w:val="en-US" w:eastAsia="zh-CN"/>
        </w:rPr>
      </w:pPr>
      <w:r>
        <w:rPr>
          <w:rFonts w:hint="default"/>
          <w:b w:val="0"/>
          <w:bCs w:val="0"/>
          <w:lang w:val="en-US" w:eastAsia="zh-CN"/>
        </w:rPr>
        <w:t>功能描述：客人自助申请续住，系统更新入住记录。</w:t>
      </w:r>
    </w:p>
    <w:p w14:paraId="7044C066">
      <w:pPr>
        <w:rPr>
          <w:rFonts w:hint="default"/>
          <w:b w:val="0"/>
          <w:bCs w:val="0"/>
          <w:lang w:val="en-US" w:eastAsia="zh-CN"/>
        </w:rPr>
      </w:pPr>
      <w:r>
        <w:rPr>
          <w:rFonts w:hint="default"/>
          <w:b w:val="0"/>
          <w:bCs w:val="0"/>
          <w:lang w:val="en-US" w:eastAsia="zh-CN"/>
        </w:rPr>
        <w:t>输入：续住天数，续交押金。</w:t>
      </w:r>
    </w:p>
    <w:p w14:paraId="55A269EC">
      <w:pPr>
        <w:rPr>
          <w:rFonts w:hint="default"/>
          <w:b w:val="0"/>
          <w:bCs w:val="0"/>
          <w:lang w:val="en-US" w:eastAsia="zh-CN"/>
        </w:rPr>
      </w:pPr>
      <w:r>
        <w:rPr>
          <w:rFonts w:hint="default"/>
          <w:b w:val="0"/>
          <w:bCs w:val="0"/>
          <w:lang w:val="en-US" w:eastAsia="zh-CN"/>
        </w:rPr>
        <w:t>输出：续住确认信息，更新后的门禁卡信息。</w:t>
      </w:r>
    </w:p>
    <w:p w14:paraId="3B1AC8C0">
      <w:pPr>
        <w:rPr>
          <w:rFonts w:hint="default"/>
          <w:b w:val="0"/>
          <w:bCs w:val="0"/>
          <w:lang w:val="en-US" w:eastAsia="zh-CN"/>
        </w:rPr>
      </w:pPr>
    </w:p>
    <w:p w14:paraId="10A1C58A">
      <w:pPr>
        <w:rPr>
          <w:rFonts w:hint="default"/>
          <w:b w:val="0"/>
          <w:bCs w:val="0"/>
          <w:lang w:val="en-US" w:eastAsia="zh-CN"/>
        </w:rPr>
      </w:pPr>
      <w:r>
        <w:rPr>
          <w:rFonts w:hint="eastAsia"/>
          <w:b w:val="0"/>
          <w:bCs w:val="0"/>
          <w:lang w:val="en-US" w:eastAsia="zh-CN"/>
        </w:rPr>
        <w:t>3.</w:t>
      </w:r>
      <w:r>
        <w:rPr>
          <w:rFonts w:hint="default"/>
          <w:b w:val="0"/>
          <w:bCs w:val="0"/>
          <w:lang w:val="en-US" w:eastAsia="zh-CN"/>
        </w:rPr>
        <w:t>客人信息的</w:t>
      </w:r>
      <w:r>
        <w:rPr>
          <w:rFonts w:hint="eastAsia"/>
          <w:b w:val="0"/>
          <w:bCs w:val="0"/>
          <w:lang w:val="en-US" w:eastAsia="zh-CN"/>
        </w:rPr>
        <w:t>记录</w:t>
      </w:r>
      <w:r>
        <w:rPr>
          <w:rFonts w:hint="default"/>
          <w:b w:val="0"/>
          <w:bCs w:val="0"/>
          <w:lang w:val="en-US" w:eastAsia="zh-CN"/>
        </w:rPr>
        <w:t>功能</w:t>
      </w:r>
    </w:p>
    <w:p w14:paraId="42926559">
      <w:pPr>
        <w:rPr>
          <w:rFonts w:hint="default"/>
          <w:b w:val="0"/>
          <w:bCs w:val="0"/>
          <w:lang w:val="en-US" w:eastAsia="zh-CN"/>
        </w:rPr>
      </w:pPr>
      <w:r>
        <w:rPr>
          <w:rFonts w:hint="default"/>
          <w:b w:val="0"/>
          <w:bCs w:val="0"/>
          <w:lang w:val="en-US" w:eastAsia="zh-CN"/>
        </w:rPr>
        <w:t>功能描述：将客人信息写入门禁卡的指定扇区。</w:t>
      </w:r>
    </w:p>
    <w:p w14:paraId="6C97D841">
      <w:pPr>
        <w:rPr>
          <w:rFonts w:hint="default"/>
          <w:b w:val="0"/>
          <w:bCs w:val="0"/>
          <w:lang w:val="en-US" w:eastAsia="zh-CN"/>
        </w:rPr>
      </w:pPr>
      <w:r>
        <w:rPr>
          <w:rFonts w:hint="default"/>
          <w:b w:val="0"/>
          <w:bCs w:val="0"/>
          <w:lang w:val="en-US" w:eastAsia="zh-CN"/>
        </w:rPr>
        <w:t>输入：客人基本信息。</w:t>
      </w:r>
    </w:p>
    <w:p w14:paraId="728B88E2">
      <w:pPr>
        <w:rPr>
          <w:rFonts w:hint="default"/>
          <w:b w:val="0"/>
          <w:bCs w:val="0"/>
          <w:lang w:val="en-US" w:eastAsia="zh-CN"/>
        </w:rPr>
      </w:pPr>
      <w:r>
        <w:rPr>
          <w:rFonts w:hint="default"/>
          <w:b w:val="0"/>
          <w:bCs w:val="0"/>
          <w:lang w:val="en-US" w:eastAsia="zh-CN"/>
        </w:rPr>
        <w:t>输出：写卡成功的确认信息。</w:t>
      </w:r>
    </w:p>
    <w:p w14:paraId="40F3F4F7">
      <w:pPr>
        <w:rPr>
          <w:rFonts w:hint="default"/>
          <w:b w:val="0"/>
          <w:bCs w:val="0"/>
          <w:lang w:val="en-US" w:eastAsia="zh-CN"/>
        </w:rPr>
      </w:pPr>
    </w:p>
    <w:p w14:paraId="67A8A512">
      <w:pPr>
        <w:rPr>
          <w:rFonts w:hint="default"/>
          <w:b w:val="0"/>
          <w:bCs w:val="0"/>
          <w:lang w:val="en-US" w:eastAsia="zh-CN"/>
        </w:rPr>
      </w:pPr>
      <w:r>
        <w:rPr>
          <w:rFonts w:hint="eastAsia"/>
          <w:b w:val="0"/>
          <w:bCs w:val="0"/>
          <w:lang w:val="en-US" w:eastAsia="zh-CN"/>
        </w:rPr>
        <w:t>4.</w:t>
      </w:r>
      <w:r>
        <w:rPr>
          <w:rFonts w:hint="default"/>
          <w:b w:val="0"/>
          <w:bCs w:val="0"/>
          <w:lang w:val="en-US" w:eastAsia="zh-CN"/>
        </w:rPr>
        <w:t>客人入住信息的自助查询功能</w:t>
      </w:r>
    </w:p>
    <w:p w14:paraId="395BCDE6">
      <w:pPr>
        <w:rPr>
          <w:rFonts w:hint="default"/>
          <w:b w:val="0"/>
          <w:bCs w:val="0"/>
          <w:lang w:val="en-US" w:eastAsia="zh-CN"/>
        </w:rPr>
      </w:pPr>
      <w:r>
        <w:rPr>
          <w:rFonts w:hint="default"/>
          <w:b w:val="0"/>
          <w:bCs w:val="0"/>
          <w:lang w:val="en-US" w:eastAsia="zh-CN"/>
        </w:rPr>
        <w:t>功能描述：客人可以查询自己的入住记录和消费信息。</w:t>
      </w:r>
    </w:p>
    <w:p w14:paraId="2F442C78">
      <w:pPr>
        <w:rPr>
          <w:rFonts w:hint="default"/>
          <w:b w:val="0"/>
          <w:bCs w:val="0"/>
          <w:lang w:val="en-US" w:eastAsia="zh-CN"/>
        </w:rPr>
      </w:pPr>
      <w:r>
        <w:rPr>
          <w:rFonts w:hint="default"/>
          <w:b w:val="0"/>
          <w:bCs w:val="0"/>
          <w:lang w:val="en-US" w:eastAsia="zh-CN"/>
        </w:rPr>
        <w:t>输入：客人身份验证信息。</w:t>
      </w:r>
    </w:p>
    <w:p w14:paraId="675A8B98">
      <w:pPr>
        <w:rPr>
          <w:rFonts w:hint="default"/>
          <w:b w:val="0"/>
          <w:bCs w:val="0"/>
          <w:lang w:val="en-US" w:eastAsia="zh-CN"/>
        </w:rPr>
      </w:pPr>
      <w:r>
        <w:rPr>
          <w:rFonts w:hint="default"/>
          <w:b w:val="0"/>
          <w:bCs w:val="0"/>
          <w:lang w:val="en-US" w:eastAsia="zh-CN"/>
        </w:rPr>
        <w:t>输出：入住记录和消费信息。</w:t>
      </w:r>
    </w:p>
    <w:p w14:paraId="78CB14A8">
      <w:pPr>
        <w:rPr>
          <w:rFonts w:hint="default"/>
          <w:b w:val="0"/>
          <w:bCs w:val="0"/>
          <w:lang w:val="en-US" w:eastAsia="zh-CN"/>
        </w:rPr>
      </w:pPr>
    </w:p>
    <w:p w14:paraId="23CF3024">
      <w:pPr>
        <w:rPr>
          <w:rFonts w:hint="default"/>
          <w:b w:val="0"/>
          <w:bCs w:val="0"/>
          <w:lang w:val="en-US" w:eastAsia="zh-CN"/>
        </w:rPr>
      </w:pPr>
      <w:r>
        <w:rPr>
          <w:rFonts w:hint="eastAsia"/>
          <w:b w:val="0"/>
          <w:bCs w:val="0"/>
          <w:lang w:val="en-US" w:eastAsia="zh-CN"/>
        </w:rPr>
        <w:t>5.</w:t>
      </w:r>
      <w:r>
        <w:rPr>
          <w:rFonts w:hint="default"/>
          <w:b w:val="0"/>
          <w:bCs w:val="0"/>
          <w:lang w:val="en-US" w:eastAsia="zh-CN"/>
        </w:rPr>
        <w:t>酒店收入统计功能</w:t>
      </w:r>
    </w:p>
    <w:p w14:paraId="76D3770D">
      <w:pPr>
        <w:rPr>
          <w:rFonts w:hint="default"/>
          <w:b w:val="0"/>
          <w:bCs w:val="0"/>
          <w:lang w:val="en-US" w:eastAsia="zh-CN"/>
        </w:rPr>
      </w:pPr>
      <w:r>
        <w:rPr>
          <w:rFonts w:hint="default"/>
          <w:b w:val="0"/>
          <w:bCs w:val="0"/>
          <w:lang w:val="en-US" w:eastAsia="zh-CN"/>
        </w:rPr>
        <w:t>功能描述：统计酒店收入，包括房费收入和其他消费收入。</w:t>
      </w:r>
    </w:p>
    <w:p w14:paraId="584E1AA8">
      <w:pPr>
        <w:rPr>
          <w:rFonts w:hint="default"/>
          <w:b w:val="0"/>
          <w:bCs w:val="0"/>
          <w:lang w:val="en-US" w:eastAsia="zh-CN"/>
        </w:rPr>
      </w:pPr>
      <w:r>
        <w:rPr>
          <w:rFonts w:hint="default"/>
          <w:b w:val="0"/>
          <w:bCs w:val="0"/>
          <w:lang w:val="en-US" w:eastAsia="zh-CN"/>
        </w:rPr>
        <w:t>输入：查询时间段。</w:t>
      </w:r>
    </w:p>
    <w:p w14:paraId="732890C7">
      <w:pPr>
        <w:rPr>
          <w:rFonts w:hint="default"/>
          <w:b w:val="0"/>
          <w:bCs w:val="0"/>
          <w:lang w:val="en-US" w:eastAsia="zh-CN"/>
        </w:rPr>
      </w:pPr>
      <w:r>
        <w:rPr>
          <w:rFonts w:hint="default"/>
          <w:b w:val="0"/>
          <w:bCs w:val="0"/>
          <w:lang w:val="en-US" w:eastAsia="zh-CN"/>
        </w:rPr>
        <w:t>输出：收入统计报表。</w:t>
      </w:r>
    </w:p>
    <w:p w14:paraId="6BB4EFD2">
      <w:pPr>
        <w:rPr>
          <w:rFonts w:hint="default"/>
          <w:b w:val="0"/>
          <w:bCs w:val="0"/>
          <w:lang w:val="en-US" w:eastAsia="zh-CN"/>
        </w:rPr>
      </w:pPr>
    </w:p>
    <w:p w14:paraId="65A13E6F">
      <w:pPr>
        <w:rPr>
          <w:rFonts w:hint="default"/>
          <w:b w:val="0"/>
          <w:bCs w:val="0"/>
          <w:lang w:val="en-US" w:eastAsia="zh-CN"/>
        </w:rPr>
      </w:pPr>
      <w:r>
        <w:rPr>
          <w:rFonts w:hint="eastAsia"/>
          <w:b w:val="0"/>
          <w:bCs w:val="0"/>
          <w:lang w:val="en-US" w:eastAsia="zh-CN"/>
        </w:rPr>
        <w:t>6.</w:t>
      </w:r>
      <w:r>
        <w:rPr>
          <w:rFonts w:hint="default"/>
          <w:b w:val="0"/>
          <w:bCs w:val="0"/>
          <w:lang w:val="en-US" w:eastAsia="zh-CN"/>
        </w:rPr>
        <w:t>客房入住信息统计功能</w:t>
      </w:r>
    </w:p>
    <w:p w14:paraId="501DF0E1">
      <w:pPr>
        <w:rPr>
          <w:rFonts w:hint="default"/>
          <w:b w:val="0"/>
          <w:bCs w:val="0"/>
          <w:lang w:val="en-US" w:eastAsia="zh-CN"/>
        </w:rPr>
      </w:pPr>
      <w:r>
        <w:rPr>
          <w:rFonts w:hint="default"/>
          <w:b w:val="0"/>
          <w:bCs w:val="0"/>
          <w:lang w:val="en-US" w:eastAsia="zh-CN"/>
        </w:rPr>
        <w:t>功能描述：统计客房的入住情况。</w:t>
      </w:r>
    </w:p>
    <w:p w14:paraId="74548B24">
      <w:pPr>
        <w:rPr>
          <w:rFonts w:hint="default"/>
          <w:b w:val="0"/>
          <w:bCs w:val="0"/>
          <w:lang w:val="en-US" w:eastAsia="zh-CN"/>
        </w:rPr>
      </w:pPr>
      <w:r>
        <w:rPr>
          <w:rFonts w:hint="default"/>
          <w:b w:val="0"/>
          <w:bCs w:val="0"/>
          <w:lang w:val="en-US" w:eastAsia="zh-CN"/>
        </w:rPr>
        <w:t>输入：查询时间段。</w:t>
      </w:r>
    </w:p>
    <w:p w14:paraId="717373B5">
      <w:pPr>
        <w:rPr>
          <w:rFonts w:hint="default"/>
          <w:b w:val="0"/>
          <w:bCs w:val="0"/>
          <w:lang w:val="en-US" w:eastAsia="zh-CN"/>
        </w:rPr>
      </w:pPr>
      <w:r>
        <w:rPr>
          <w:rFonts w:hint="default"/>
          <w:b w:val="0"/>
          <w:bCs w:val="0"/>
          <w:lang w:val="en-US" w:eastAsia="zh-CN"/>
        </w:rPr>
        <w:t>输出：客房入住统计报表。</w:t>
      </w:r>
    </w:p>
    <w:p w14:paraId="6E1D28AF">
      <w:pPr>
        <w:rPr>
          <w:rFonts w:hint="default"/>
          <w:b w:val="0"/>
          <w:bCs w:val="0"/>
          <w:lang w:val="en-US" w:eastAsia="zh-CN"/>
        </w:rPr>
      </w:pPr>
    </w:p>
    <w:p w14:paraId="274EF3EE">
      <w:pPr>
        <w:rPr>
          <w:rFonts w:hint="default"/>
          <w:b w:val="0"/>
          <w:bCs w:val="0"/>
          <w:lang w:val="en-US" w:eastAsia="zh-CN"/>
        </w:rPr>
      </w:pPr>
      <w:r>
        <w:rPr>
          <w:rFonts w:hint="eastAsia"/>
          <w:b w:val="0"/>
          <w:bCs w:val="0"/>
          <w:lang w:val="en-US" w:eastAsia="zh-CN"/>
        </w:rPr>
        <w:t>7.</w:t>
      </w:r>
      <w:r>
        <w:rPr>
          <w:rFonts w:hint="default"/>
          <w:b w:val="0"/>
          <w:bCs w:val="0"/>
          <w:lang w:val="en-US" w:eastAsia="zh-CN"/>
        </w:rPr>
        <w:t>酒店客房使用率统计功能</w:t>
      </w:r>
    </w:p>
    <w:p w14:paraId="4448C7D5">
      <w:pPr>
        <w:rPr>
          <w:rFonts w:hint="default"/>
          <w:b w:val="0"/>
          <w:bCs w:val="0"/>
          <w:lang w:val="en-US" w:eastAsia="zh-CN"/>
        </w:rPr>
      </w:pPr>
      <w:r>
        <w:rPr>
          <w:rFonts w:hint="default"/>
          <w:b w:val="0"/>
          <w:bCs w:val="0"/>
          <w:lang w:val="en-US" w:eastAsia="zh-CN"/>
        </w:rPr>
        <w:t>功能描述：统计酒店客房的使用率。</w:t>
      </w:r>
    </w:p>
    <w:p w14:paraId="45158D69">
      <w:pPr>
        <w:rPr>
          <w:rFonts w:hint="default"/>
          <w:b w:val="0"/>
          <w:bCs w:val="0"/>
          <w:lang w:val="en-US" w:eastAsia="zh-CN"/>
        </w:rPr>
      </w:pPr>
      <w:r>
        <w:rPr>
          <w:rFonts w:hint="default"/>
          <w:b w:val="0"/>
          <w:bCs w:val="0"/>
          <w:lang w:val="en-US" w:eastAsia="zh-CN"/>
        </w:rPr>
        <w:t>输入：查询时间段。</w:t>
      </w:r>
    </w:p>
    <w:p w14:paraId="7A3412D8">
      <w:pPr>
        <w:rPr>
          <w:rFonts w:hint="default"/>
          <w:b w:val="0"/>
          <w:bCs w:val="0"/>
          <w:lang w:val="en-US" w:eastAsia="zh-CN"/>
        </w:rPr>
      </w:pPr>
      <w:r>
        <w:rPr>
          <w:rFonts w:hint="default"/>
          <w:b w:val="0"/>
          <w:bCs w:val="0"/>
          <w:lang w:val="en-US" w:eastAsia="zh-CN"/>
        </w:rPr>
        <w:t>输出：客房使用率统计报表。</w:t>
      </w:r>
    </w:p>
    <w:p w14:paraId="4D8E0F50">
      <w:pPr>
        <w:rPr>
          <w:rFonts w:hint="default"/>
          <w:b w:val="0"/>
          <w:bCs w:val="0"/>
          <w:lang w:val="en-US" w:eastAsia="zh-CN"/>
        </w:rPr>
      </w:pPr>
    </w:p>
    <w:p w14:paraId="555ACE99">
      <w:pPr>
        <w:rPr>
          <w:rFonts w:hint="default"/>
          <w:b w:val="0"/>
          <w:bCs w:val="0"/>
          <w:lang w:val="en-US" w:eastAsia="zh-CN"/>
        </w:rPr>
      </w:pPr>
    </w:p>
    <w:p w14:paraId="4F599D58">
      <w:pPr>
        <w:rPr>
          <w:rFonts w:hint="default"/>
          <w:b/>
          <w:bCs/>
          <w:lang w:val="en-US" w:eastAsia="zh-CN"/>
        </w:rPr>
      </w:pPr>
      <w:r>
        <w:rPr>
          <w:rFonts w:hint="default"/>
          <w:b/>
          <w:bCs/>
          <w:lang w:val="en-US" w:eastAsia="zh-CN"/>
        </w:rPr>
        <w:t>非功能需求</w:t>
      </w:r>
    </w:p>
    <w:p w14:paraId="2A0460EB">
      <w:pPr>
        <w:rPr>
          <w:rFonts w:hint="default"/>
          <w:b w:val="0"/>
          <w:bCs w:val="0"/>
          <w:lang w:val="en-US" w:eastAsia="zh-CN"/>
        </w:rPr>
      </w:pPr>
      <w:r>
        <w:rPr>
          <w:rFonts w:hint="default"/>
          <w:b w:val="0"/>
          <w:bCs w:val="0"/>
          <w:lang w:val="en-US" w:eastAsia="zh-CN"/>
        </w:rPr>
        <w:t>系统性能</w:t>
      </w:r>
    </w:p>
    <w:p w14:paraId="13FF9EF9">
      <w:pPr>
        <w:rPr>
          <w:rFonts w:hint="default"/>
          <w:b w:val="0"/>
          <w:bCs w:val="0"/>
          <w:lang w:val="en-US" w:eastAsia="zh-CN"/>
        </w:rPr>
      </w:pPr>
      <w:r>
        <w:rPr>
          <w:rFonts w:hint="default"/>
          <w:b w:val="0"/>
          <w:bCs w:val="0"/>
          <w:lang w:val="en-US" w:eastAsia="zh-CN"/>
        </w:rPr>
        <w:t>响应时间：系统操作响应时间不超过2秒。</w:t>
      </w:r>
    </w:p>
    <w:p w14:paraId="3764325A">
      <w:pPr>
        <w:rPr>
          <w:rFonts w:hint="default"/>
          <w:b w:val="0"/>
          <w:bCs w:val="0"/>
          <w:lang w:val="en-US" w:eastAsia="zh-CN"/>
        </w:rPr>
      </w:pPr>
      <w:r>
        <w:rPr>
          <w:rFonts w:hint="default"/>
          <w:b w:val="0"/>
          <w:bCs w:val="0"/>
          <w:lang w:val="en-US" w:eastAsia="zh-CN"/>
        </w:rPr>
        <w:t>并发用户：支持至少100个并发用户同时操作。</w:t>
      </w:r>
    </w:p>
    <w:p w14:paraId="78546B28">
      <w:pPr>
        <w:rPr>
          <w:rFonts w:hint="default"/>
          <w:b w:val="0"/>
          <w:bCs w:val="0"/>
          <w:lang w:val="en-US" w:eastAsia="zh-CN"/>
        </w:rPr>
      </w:pPr>
      <w:r>
        <w:rPr>
          <w:rFonts w:hint="default"/>
          <w:b w:val="0"/>
          <w:bCs w:val="0"/>
          <w:lang w:val="en-US" w:eastAsia="zh-CN"/>
        </w:rPr>
        <w:t>系统可靠性</w:t>
      </w:r>
    </w:p>
    <w:p w14:paraId="0EDDC746">
      <w:pPr>
        <w:rPr>
          <w:rFonts w:hint="default"/>
          <w:b w:val="0"/>
          <w:bCs w:val="0"/>
          <w:lang w:val="en-US" w:eastAsia="zh-CN"/>
        </w:rPr>
      </w:pPr>
      <w:r>
        <w:rPr>
          <w:rFonts w:hint="default"/>
          <w:b w:val="0"/>
          <w:bCs w:val="0"/>
          <w:lang w:val="en-US" w:eastAsia="zh-CN"/>
        </w:rPr>
        <w:t>系统稳定性：系统连续运行7x24小时无故障。</w:t>
      </w:r>
    </w:p>
    <w:p w14:paraId="1CAFFB44">
      <w:pPr>
        <w:rPr>
          <w:rFonts w:hint="default"/>
          <w:b w:val="0"/>
          <w:bCs w:val="0"/>
          <w:lang w:val="en-US" w:eastAsia="zh-CN"/>
        </w:rPr>
      </w:pPr>
      <w:r>
        <w:rPr>
          <w:rFonts w:hint="default"/>
          <w:b w:val="0"/>
          <w:bCs w:val="0"/>
          <w:lang w:val="en-US" w:eastAsia="zh-CN"/>
        </w:rPr>
        <w:t>数据安全性：采用加密技术保护客人信息和交易数据。</w:t>
      </w:r>
    </w:p>
    <w:p w14:paraId="08AE111B">
      <w:pPr>
        <w:rPr>
          <w:rFonts w:hint="default"/>
          <w:b w:val="0"/>
          <w:bCs w:val="0"/>
          <w:lang w:val="en-US" w:eastAsia="zh-CN"/>
        </w:rPr>
      </w:pPr>
      <w:r>
        <w:rPr>
          <w:rFonts w:hint="default"/>
          <w:b w:val="0"/>
          <w:bCs w:val="0"/>
          <w:lang w:val="en-US" w:eastAsia="zh-CN"/>
        </w:rPr>
        <w:t>系统可维护性</w:t>
      </w:r>
    </w:p>
    <w:p w14:paraId="0F64CBF9">
      <w:pPr>
        <w:rPr>
          <w:rFonts w:hint="default"/>
          <w:b w:val="0"/>
          <w:bCs w:val="0"/>
          <w:lang w:val="en-US" w:eastAsia="zh-CN"/>
        </w:rPr>
      </w:pPr>
      <w:r>
        <w:rPr>
          <w:rFonts w:hint="default"/>
          <w:b w:val="0"/>
          <w:bCs w:val="0"/>
          <w:lang w:val="en-US" w:eastAsia="zh-CN"/>
        </w:rPr>
        <w:t>系统应提供日志记录功能，方便问题追踪和系统维护。</w:t>
      </w:r>
    </w:p>
    <w:p w14:paraId="1A8C7169">
      <w:pPr>
        <w:rPr>
          <w:rFonts w:hint="default"/>
          <w:b w:val="0"/>
          <w:bCs w:val="0"/>
          <w:lang w:val="en-US" w:eastAsia="zh-CN"/>
        </w:rPr>
      </w:pPr>
      <w:r>
        <w:rPr>
          <w:rFonts w:hint="default"/>
          <w:b w:val="0"/>
          <w:bCs w:val="0"/>
          <w:lang w:val="en-US" w:eastAsia="zh-CN"/>
        </w:rPr>
        <w:t>法律和标准遵从性</w:t>
      </w:r>
    </w:p>
    <w:p w14:paraId="358FE815">
      <w:pPr>
        <w:rPr>
          <w:rFonts w:hint="default"/>
          <w:b w:val="0"/>
          <w:bCs w:val="0"/>
          <w:lang w:val="en-US" w:eastAsia="zh-CN"/>
        </w:rPr>
      </w:pPr>
      <w:r>
        <w:rPr>
          <w:rFonts w:hint="default"/>
          <w:b w:val="0"/>
          <w:bCs w:val="0"/>
          <w:lang w:val="en-US" w:eastAsia="zh-CN"/>
        </w:rPr>
        <w:t>系统设计应符合相关法律法规，如数据保护法等。</w:t>
      </w:r>
    </w:p>
    <w:p w14:paraId="57E15BBA">
      <w:pPr>
        <w:rPr>
          <w:rFonts w:hint="default"/>
          <w:b w:val="0"/>
          <w:bCs w:val="0"/>
          <w:lang w:val="en-US" w:eastAsia="zh-CN"/>
        </w:rPr>
      </w:pPr>
    </w:p>
    <w:p w14:paraId="16D6CD94">
      <w:pPr>
        <w:rPr>
          <w:rFonts w:hint="default"/>
          <w:b/>
          <w:bCs/>
          <w:lang w:val="en-US" w:eastAsia="zh-CN"/>
        </w:rPr>
      </w:pPr>
      <w:r>
        <w:rPr>
          <w:rFonts w:hint="default"/>
          <w:b/>
          <w:bCs/>
          <w:lang w:val="en-US" w:eastAsia="zh-CN"/>
        </w:rPr>
        <w:t>外部接口</w:t>
      </w:r>
    </w:p>
    <w:p w14:paraId="72F861A5">
      <w:pPr>
        <w:rPr>
          <w:rFonts w:hint="default"/>
          <w:b w:val="0"/>
          <w:bCs w:val="0"/>
          <w:lang w:val="en-US" w:eastAsia="zh-CN"/>
        </w:rPr>
      </w:pPr>
      <w:r>
        <w:rPr>
          <w:rFonts w:hint="default"/>
          <w:b w:val="0"/>
          <w:bCs w:val="0"/>
          <w:lang w:val="en-US" w:eastAsia="zh-CN"/>
        </w:rPr>
        <w:t>系统需与MQTT服务器保持通信，上传采集数据。</w:t>
      </w:r>
    </w:p>
    <w:p w14:paraId="6B16B192">
      <w:pPr>
        <w:rPr>
          <w:rFonts w:hint="default"/>
          <w:b w:val="0"/>
          <w:bCs w:val="0"/>
          <w:lang w:val="en-US" w:eastAsia="zh-CN"/>
        </w:rPr>
      </w:pPr>
    </w:p>
    <w:p w14:paraId="462CAEDC">
      <w:pPr>
        <w:rPr>
          <w:rFonts w:hint="default"/>
          <w:b/>
          <w:bCs/>
          <w:lang w:val="en-US" w:eastAsia="zh-CN"/>
        </w:rPr>
      </w:pPr>
    </w:p>
    <w:p w14:paraId="45EABD64">
      <w:pPr>
        <w:rPr>
          <w:rFonts w:hint="default"/>
          <w:lang w:val="en-US" w:eastAsia="zh-CN"/>
        </w:rPr>
      </w:pPr>
    </w:p>
    <w:p w14:paraId="12555959">
      <w:pPr>
        <w:rPr>
          <w:rFonts w:hint="default" w:ascii="helvetica" w:hAnsi="helvetica" w:eastAsia="helvetica" w:cs="helvetica"/>
          <w:i w:val="0"/>
          <w:iCs w:val="0"/>
          <w:caps w:val="0"/>
          <w:color w:val="060607"/>
          <w:spacing w:val="3"/>
          <w:sz w:val="14"/>
          <w:szCs w:val="14"/>
          <w:shd w:val="clear" w:fill="FFFFFF"/>
          <w:lang w:val="en-US" w:eastAsia="zh-CN"/>
        </w:rPr>
      </w:pPr>
    </w:p>
    <w:p w14:paraId="6D290C5C">
      <w:pPr>
        <w:rPr>
          <w:rFonts w:hint="default"/>
          <w:lang w:val="en-US" w:eastAsia="zh-CN"/>
        </w:rPr>
      </w:pPr>
    </w:p>
    <w:p w14:paraId="35A057C1">
      <w:pPr>
        <w:rPr>
          <w:rFonts w:hint="default"/>
          <w:lang w:val="en-US" w:eastAsia="zh-CN"/>
        </w:rPr>
      </w:pPr>
    </w:p>
    <w:p w14:paraId="44FF429F">
      <w:pPr>
        <w:rPr>
          <w:rFonts w:hint="default"/>
          <w:lang w:val="en-US" w:eastAsia="zh-CN"/>
        </w:rPr>
      </w:pPr>
    </w:p>
    <w:p w14:paraId="0F4D3877">
      <w:pPr>
        <w:pStyle w:val="29"/>
        <w:rPr>
          <w:rFonts w:ascii="Times New Roman" w:hAnsi="Times New Roman" w:eastAsia="黑体" w:cs="Times New Roman"/>
          <w:color w:val="000000"/>
          <w:kern w:val="0"/>
        </w:rPr>
      </w:pPr>
      <w:bookmarkStart w:id="2" w:name="_Toc26537"/>
      <w:r>
        <w:rPr>
          <w:rFonts w:ascii="Times New Roman" w:hAnsi="Times New Roman" w:eastAsia="黑体" w:cs="Times New Roman"/>
        </w:rPr>
        <w:t xml:space="preserve">1.2  </w:t>
      </w:r>
      <w:r>
        <w:rPr>
          <w:rFonts w:hint="eastAsia" w:ascii="Times New Roman" w:hAnsi="Times New Roman" w:eastAsia="黑体" w:cs="Times New Roman"/>
          <w:lang w:val="en-US" w:eastAsia="zh-CN"/>
        </w:rPr>
        <w:t>项目概要</w:t>
      </w:r>
      <w:r>
        <w:rPr>
          <w:rFonts w:hint="eastAsia" w:ascii="Times New Roman" w:hAnsi="Times New Roman" w:eastAsia="黑体" w:cs="Times New Roman"/>
        </w:rPr>
        <w:t>设计</w:t>
      </w:r>
      <w:bookmarkEnd w:id="2"/>
    </w:p>
    <w:p w14:paraId="1B2DB72C">
      <w:pPr>
        <w:rPr>
          <w:rFonts w:hint="eastAsia"/>
          <w:lang w:val="en-US" w:eastAsia="zh-CN"/>
        </w:rPr>
      </w:pPr>
      <w:r>
        <w:rPr>
          <w:rFonts w:hint="eastAsia"/>
          <w:lang w:val="en-US" w:eastAsia="zh-CN"/>
        </w:rPr>
        <w:t>项目主要分为本地系统和服务器系统两大部分，通过mosquitto代理实现mqtt通信。</w:t>
      </w:r>
    </w:p>
    <w:p w14:paraId="7CBA8E96">
      <w:pPr>
        <w:rPr>
          <w:rFonts w:hint="eastAsia"/>
          <w:lang w:val="en-US" w:eastAsia="zh-CN"/>
        </w:rPr>
      </w:pPr>
    </w:p>
    <w:p w14:paraId="68C6E0ED">
      <w:pPr>
        <w:rPr>
          <w:rFonts w:hint="eastAsia"/>
          <w:lang w:val="en-US" w:eastAsia="zh-CN"/>
        </w:rPr>
      </w:pPr>
      <w:r>
        <w:rPr>
          <w:rFonts w:hint="eastAsia"/>
          <w:lang w:val="en-US" w:eastAsia="zh-CN"/>
        </w:rPr>
        <w:t>本地端系统需要实现对RFID卡的读写操作，并将数据写入数据库中，并且通过mosquitto与服务器端进行通信；</w:t>
      </w:r>
    </w:p>
    <w:p w14:paraId="643A936B">
      <w:pPr>
        <w:rPr>
          <w:rFonts w:hint="eastAsia"/>
          <w:lang w:val="en-US" w:eastAsia="zh-CN"/>
        </w:rPr>
      </w:pPr>
      <w:r>
        <w:rPr>
          <w:rFonts w:hint="eastAsia"/>
          <w:lang w:val="en-US" w:eastAsia="zh-CN"/>
        </w:rPr>
        <w:t>服务器端系统需要搭建mqtt broker接收本地发送的mqtt消息，并通过python脚本对mqtt消息进行解析实现相应的sql操作，将数据存入服务器端数据库，然后构建一个web应用，实现与mysql数据库的交互。</w:t>
      </w:r>
    </w:p>
    <w:p w14:paraId="5921E60C">
      <w:pPr>
        <w:rPr>
          <w:rFonts w:hint="eastAsia"/>
          <w:lang w:val="en-US" w:eastAsia="zh-CN"/>
        </w:rPr>
      </w:pPr>
    </w:p>
    <w:p w14:paraId="6D94ABC3">
      <w:pPr>
        <w:rPr>
          <w:rFonts w:hint="eastAsia"/>
          <w:lang w:val="en-US" w:eastAsia="zh-CN"/>
        </w:rPr>
      </w:pPr>
      <w:r>
        <w:rPr>
          <w:rFonts w:hint="eastAsia"/>
          <w:lang w:val="en-US" w:eastAsia="zh-CN"/>
        </w:rPr>
        <w:t>数据库实现：</w:t>
      </w:r>
    </w:p>
    <w:p w14:paraId="43F409F2">
      <w:pPr>
        <w:jc w:val="center"/>
        <w:rPr>
          <w:rFonts w:hint="eastAsia"/>
          <w:lang w:val="en-US" w:eastAsia="zh-CN"/>
        </w:rPr>
      </w:pPr>
      <w:r>
        <w:rPr>
          <w:rFonts w:hint="eastAsia"/>
          <w:lang w:val="en-US" w:eastAsia="zh-CN"/>
        </w:rPr>
        <w:drawing>
          <wp:inline distT="0" distB="0" distL="114300" distR="114300">
            <wp:extent cx="1751965" cy="1695450"/>
            <wp:effectExtent l="0" t="0" r="635" b="6350"/>
            <wp:docPr id="3" name="图片 3" descr="数据库表结构如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库表结构如下"/>
                    <pic:cNvPicPr>
                      <a:picLocks noChangeAspect="1"/>
                    </pic:cNvPicPr>
                  </pic:nvPicPr>
                  <pic:blipFill>
                    <a:blip r:embed="rId11"/>
                    <a:stretch>
                      <a:fillRect/>
                    </a:stretch>
                  </pic:blipFill>
                  <pic:spPr>
                    <a:xfrm>
                      <a:off x="0" y="0"/>
                      <a:ext cx="1751965" cy="1695450"/>
                    </a:xfrm>
                    <a:prstGeom prst="rect">
                      <a:avLst/>
                    </a:prstGeom>
                  </pic:spPr>
                </pic:pic>
              </a:graphicData>
            </a:graphic>
          </wp:inline>
        </w:drawing>
      </w:r>
      <w:r>
        <w:rPr>
          <w:rFonts w:hint="eastAsia"/>
          <w:lang w:val="en-US" w:eastAsia="zh-CN"/>
        </w:rPr>
        <w:drawing>
          <wp:inline distT="0" distB="0" distL="114300" distR="114300">
            <wp:extent cx="1913255" cy="1706880"/>
            <wp:effectExtent l="0" t="0" r="4445" b="7620"/>
            <wp:docPr id="4" name="图片 4" descr="云端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云端数据库"/>
                    <pic:cNvPicPr>
                      <a:picLocks noChangeAspect="1"/>
                    </pic:cNvPicPr>
                  </pic:nvPicPr>
                  <pic:blipFill>
                    <a:blip r:embed="rId12"/>
                    <a:stretch>
                      <a:fillRect/>
                    </a:stretch>
                  </pic:blipFill>
                  <pic:spPr>
                    <a:xfrm>
                      <a:off x="0" y="0"/>
                      <a:ext cx="1913255" cy="1706880"/>
                    </a:xfrm>
                    <a:prstGeom prst="rect">
                      <a:avLst/>
                    </a:prstGeom>
                  </pic:spPr>
                </pic:pic>
              </a:graphicData>
            </a:graphic>
          </wp:inline>
        </w:drawing>
      </w:r>
    </w:p>
    <w:p w14:paraId="0B8D1C10">
      <w:pPr>
        <w:jc w:val="center"/>
        <w:rPr>
          <w:rFonts w:hint="eastAsia"/>
          <w:lang w:val="en-US" w:eastAsia="zh-CN"/>
        </w:rPr>
      </w:pPr>
    </w:p>
    <w:p w14:paraId="03555183">
      <w:pPr>
        <w:jc w:val="center"/>
        <w:rPr>
          <w:rFonts w:hint="eastAsia"/>
          <w:lang w:val="en-US" w:eastAsia="zh-CN"/>
        </w:rPr>
      </w:pPr>
    </w:p>
    <w:p w14:paraId="47A51E5C">
      <w:pPr>
        <w:jc w:val="center"/>
        <w:rPr>
          <w:rFonts w:hint="default"/>
          <w:lang w:val="en-US" w:eastAsia="zh-CN"/>
        </w:rPr>
      </w:pPr>
      <w:r>
        <w:rPr>
          <w:rFonts w:hint="eastAsia"/>
          <w:lang w:val="en-US" w:eastAsia="zh-CN"/>
        </w:rPr>
        <w:t>图1-1 本地和云端数据库表</w:t>
      </w:r>
    </w:p>
    <w:p w14:paraId="2BC5C6FD">
      <w:pPr>
        <w:rPr>
          <w:rFonts w:hint="default"/>
          <w:lang w:val="en-US" w:eastAsia="zh-CN"/>
        </w:rPr>
      </w:pPr>
    </w:p>
    <w:p w14:paraId="031A9189">
      <w:pPr>
        <w:rPr>
          <w:rFonts w:hint="eastAsia"/>
          <w:lang w:val="en-US" w:eastAsia="zh-CN"/>
        </w:rPr>
      </w:pPr>
    </w:p>
    <w:p w14:paraId="1A1F9A5B">
      <w:pPr>
        <w:rPr>
          <w:rFonts w:hint="eastAsia"/>
          <w:b w:val="0"/>
          <w:bCs w:val="0"/>
          <w:lang w:val="en-US" w:eastAsia="zh-CN"/>
        </w:rPr>
      </w:pPr>
      <w:r>
        <w:rPr>
          <w:rFonts w:hint="eastAsia"/>
          <w:lang w:val="en-US" w:eastAsia="zh-CN"/>
        </w:rPr>
        <w:t>注意：这里本地端系统是可以没有数据库存储数据的，但是之前做的酒店管理系统已经构建好了数据库，所以我没有删掉。再考虑到进行数据库操作的时候会有一些逻辑判断，放在本地处理的话会更便捷一点，就不用在服务器端进行逻辑判断，并返回mqtt消息。也就是说如果本地也有一个数据库，</w:t>
      </w:r>
      <w:r>
        <w:rPr>
          <w:rFonts w:hint="eastAsia"/>
          <w:b w:val="0"/>
          <w:bCs w:val="0"/>
          <w:lang w:val="en-US" w:eastAsia="zh-CN"/>
        </w:rPr>
        <w:t>那么两个数据库的数据是同步的，本地系统只需要publish消息，服务器端系统只需要subscribe消息。</w:t>
      </w:r>
    </w:p>
    <w:p w14:paraId="2E8DD564">
      <w:pPr>
        <w:rPr>
          <w:rFonts w:hint="eastAsia"/>
          <w:lang w:val="en-US" w:eastAsia="zh-CN"/>
        </w:rPr>
      </w:pPr>
    </w:p>
    <w:p w14:paraId="5AF8C558">
      <w:pPr>
        <w:rPr>
          <w:rFonts w:hint="default"/>
          <w:lang w:val="en-US" w:eastAsia="zh-CN"/>
        </w:rPr>
      </w:pPr>
      <w:r>
        <w:rPr>
          <w:rFonts w:hint="eastAsia"/>
          <w:lang w:val="en-US" w:eastAsia="zh-CN"/>
        </w:rPr>
        <w:t>以下是项目流程图：</w:t>
      </w:r>
    </w:p>
    <w:p w14:paraId="32D677D1">
      <w:pPr>
        <w:rPr>
          <w:rFonts w:hint="eastAsia"/>
          <w:lang w:val="en-US" w:eastAsia="zh-CN"/>
        </w:rPr>
      </w:pPr>
    </w:p>
    <w:p w14:paraId="14025AEB">
      <w:pPr>
        <w:rPr>
          <w:rFonts w:hint="default"/>
          <w:lang w:val="en-US" w:eastAsia="zh-CN"/>
        </w:rPr>
      </w:pPr>
    </w:p>
    <w:p w14:paraId="3DB818B5">
      <w:pPr>
        <w:rPr>
          <w:rFonts w:hint="eastAsia" w:eastAsia="宋体"/>
          <w:lang w:eastAsia="zh-CN"/>
        </w:rPr>
      </w:pPr>
      <w:r>
        <w:rPr>
          <w:rFonts w:hint="eastAsia" w:eastAsia="宋体"/>
          <w:lang w:eastAsia="zh-CN"/>
        </w:rPr>
        <w:drawing>
          <wp:inline distT="0" distB="0" distL="114300" distR="114300">
            <wp:extent cx="5116830" cy="3320415"/>
            <wp:effectExtent l="0" t="0" r="1270" b="6985"/>
            <wp:docPr id="2" name="图片 2" descr="项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项目流程图"/>
                    <pic:cNvPicPr>
                      <a:picLocks noChangeAspect="1"/>
                    </pic:cNvPicPr>
                  </pic:nvPicPr>
                  <pic:blipFill>
                    <a:blip r:embed="rId13"/>
                    <a:stretch>
                      <a:fillRect/>
                    </a:stretch>
                  </pic:blipFill>
                  <pic:spPr>
                    <a:xfrm>
                      <a:off x="0" y="0"/>
                      <a:ext cx="5116830" cy="3320415"/>
                    </a:xfrm>
                    <a:prstGeom prst="rect">
                      <a:avLst/>
                    </a:prstGeom>
                  </pic:spPr>
                </pic:pic>
              </a:graphicData>
            </a:graphic>
          </wp:inline>
        </w:drawing>
      </w:r>
    </w:p>
    <w:p w14:paraId="0E2DE8BE">
      <w:pPr>
        <w:jc w:val="center"/>
        <w:rPr>
          <w:rFonts w:hint="default" w:eastAsia="宋体"/>
          <w:lang w:val="en-US" w:eastAsia="zh-CN"/>
        </w:rPr>
      </w:pPr>
      <w:r>
        <w:rPr>
          <w:rFonts w:hint="eastAsia"/>
          <w:lang w:val="en-US" w:eastAsia="zh-CN"/>
        </w:rPr>
        <w:t>图1-2酒店管理系统项目流程图</w:t>
      </w:r>
    </w:p>
    <w:p w14:paraId="332BE34B"/>
    <w:p w14:paraId="39D93BEF">
      <w:pPr>
        <w:pStyle w:val="29"/>
        <w:rPr>
          <w:rFonts w:hint="eastAsia" w:ascii="Times New Roman" w:hAnsi="Times New Roman" w:eastAsia="黑体" w:cs="Times New Roman"/>
          <w:lang w:val="en-US" w:eastAsia="zh-CN"/>
        </w:rPr>
      </w:pPr>
      <w:bookmarkStart w:id="3" w:name="_Toc19726"/>
      <w:r>
        <w:rPr>
          <w:rFonts w:ascii="Times New Roman" w:hAnsi="Times New Roman" w:eastAsia="黑体" w:cs="Times New Roman"/>
        </w:rPr>
        <w:t xml:space="preserve">1.3  </w:t>
      </w:r>
      <w:r>
        <w:rPr>
          <w:rFonts w:hint="eastAsia" w:ascii="Times New Roman" w:hAnsi="Times New Roman" w:eastAsia="黑体" w:cs="Times New Roman"/>
        </w:rPr>
        <w:t>系统</w:t>
      </w:r>
      <w:r>
        <w:rPr>
          <w:rFonts w:hint="eastAsia" w:ascii="Times New Roman" w:hAnsi="Times New Roman" w:eastAsia="黑体" w:cs="Times New Roman"/>
          <w:lang w:val="en-US" w:eastAsia="zh-CN"/>
        </w:rPr>
        <w:t>详细设计</w:t>
      </w:r>
      <w:bookmarkEnd w:id="3"/>
    </w:p>
    <w:p w14:paraId="79A5B83B">
      <w:pPr>
        <w:pStyle w:val="29"/>
        <w:rPr>
          <w:rFonts w:hint="eastAsia" w:ascii="Times New Roman" w:hAnsi="Times New Roman" w:eastAsia="黑体" w:cs="Times New Roman"/>
          <w:lang w:val="en-US" w:eastAsia="zh-CN"/>
        </w:rPr>
      </w:pPr>
    </w:p>
    <w:p w14:paraId="63DB7487">
      <w:pPr>
        <w:pStyle w:val="29"/>
        <w:rPr>
          <w:rFonts w:hint="eastAsia"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本地端酒店管理应用设计</w:t>
      </w:r>
    </w:p>
    <w:p w14:paraId="15290813">
      <w:pPr>
        <w:pStyle w:val="29"/>
        <w:rPr>
          <w:rFonts w:hint="eastAsia" w:ascii="Times New Roman" w:hAnsi="Times New Roman" w:eastAsia="黑体" w:cs="Times New Roman"/>
          <w:b w:val="0"/>
          <w:bCs w:val="0"/>
          <w:sz w:val="24"/>
          <w:szCs w:val="24"/>
          <w:lang w:val="en-US" w:eastAsia="zh-CN"/>
        </w:rPr>
      </w:pPr>
    </w:p>
    <w:p w14:paraId="71BB70AF">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操作系统：windows 11；</w:t>
      </w:r>
    </w:p>
    <w:p w14:paraId="15741650">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开发工具：Qt 5.9.1/QT Creator 4.3.1 (Community)；</w:t>
      </w:r>
    </w:p>
    <w:p w14:paraId="2EC65582">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Mqtt代理：mosquitto-2.0.18；</w:t>
      </w:r>
    </w:p>
    <w:p w14:paraId="29CC0038">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数据库：SQLite3(QT自带)；</w:t>
      </w:r>
    </w:p>
    <w:p w14:paraId="588308EE">
      <w:pPr>
        <w:pStyle w:val="29"/>
        <w:rPr>
          <w:rFonts w:hint="eastAsia" w:ascii="宋体" w:hAnsi="宋体" w:eastAsia="宋体" w:cs="宋体"/>
          <w:b w:val="0"/>
          <w:bCs w:val="0"/>
          <w:sz w:val="21"/>
          <w:szCs w:val="21"/>
          <w:lang w:val="en-US" w:eastAsia="zh-CN"/>
        </w:rPr>
      </w:pPr>
    </w:p>
    <w:p w14:paraId="5F291257">
      <w:pPr>
        <w:pStyle w:val="2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项目名称：Hotel_Management_System</w:t>
      </w:r>
    </w:p>
    <w:p w14:paraId="12096BBE">
      <w:pPr>
        <w:pStyle w:val="29"/>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主要架构：</w:t>
      </w:r>
      <w:r>
        <w:rPr>
          <w:rFonts w:hint="eastAsia" w:ascii="宋体" w:hAnsi="宋体" w:eastAsia="宋体" w:cs="宋体"/>
          <w:b/>
          <w:bCs/>
          <w:sz w:val="21"/>
          <w:szCs w:val="21"/>
          <w:lang w:val="en-US" w:eastAsia="zh-CN"/>
        </w:rPr>
        <w:tab/>
        <w:t>实现MainWindow类(连接其他页面和各个槽函数）</w:t>
      </w:r>
    </w:p>
    <w:p w14:paraId="044D0B62">
      <w:pPr>
        <w:pStyle w:val="29"/>
        <w:ind w:left="840" w:leftChars="0" w:firstLine="420" w:firstLineChars="0"/>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实现Mqttclienthandler类(处理mqtt代理连接和发送消息功能）</w:t>
      </w:r>
    </w:p>
    <w:p w14:paraId="6270D0E5">
      <w:pPr>
        <w:pStyle w:val="29"/>
        <w:ind w:left="840" w:leftChars="0" w:firstLine="420" w:firstLineChars="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实现SerialPortThread类(对连接的串口进行相关处理）</w:t>
      </w:r>
    </w:p>
    <w:p w14:paraId="1DADF453">
      <w:pPr>
        <w:pStyle w:val="29"/>
        <w:ind w:left="840" w:leftChars="0" w:firstLine="420" w:firstLineChars="0"/>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实现DataBase的各个TableModel类(将卡数据插入到表中，并发送mqtt消息)</w:t>
      </w:r>
    </w:p>
    <w:p w14:paraId="0E4E44FE">
      <w:pPr>
        <w:pStyle w:val="29"/>
        <w:rPr>
          <w:rFonts w:hint="default" w:ascii="宋体" w:hAnsi="宋体" w:eastAsia="宋体" w:cs="宋体"/>
          <w:b/>
          <w:bCs/>
          <w:sz w:val="21"/>
          <w:szCs w:val="21"/>
          <w:lang w:val="en-US" w:eastAsia="zh-CN"/>
        </w:rPr>
      </w:pPr>
    </w:p>
    <w:p w14:paraId="6F107E42">
      <w:pPr>
        <w:pStyle w:val="29"/>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MainWindow类</w:t>
      </w:r>
    </w:p>
    <w:p w14:paraId="6324269F">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Qt应用程序的主窗口类 MainWindow 的实现，它继承自 QMainWindow。这个类负责应用程序的主界面，包括初始化界面、处理用户交互、管理子页面以及与串口和MQTT客户端进行通信。以下是代码的主要组成部分和功能：</w:t>
      </w:r>
    </w:p>
    <w:p w14:paraId="31CB4AE0">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构造函数：初始化用户界面，创建串口和MQTT客户端对象，设置窗口标题，并调用 handConnect 方法连接信号和槽。</w:t>
      </w:r>
    </w:p>
    <w:p w14:paraId="439E9F0A">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析构函数：清理动态分配的资源。</w:t>
      </w:r>
    </w:p>
    <w:p w14:paraId="48C44C7F">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添加子页面：addWidgets 方法向主窗口的堆栈式 widget ui-&gt;stackedWidget 添加子页面，如欢迎页面、注册页面、表格信息页面和消费页面。</w:t>
      </w:r>
    </w:p>
    <w:p w14:paraId="09BE93CD">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连接信号和槽：handConnect 方法连接了各种用户交互事件（如菜单项点击）到相应的槽函数。</w:t>
      </w:r>
    </w:p>
    <w:p w14:paraId="4E8166FA">
      <w:pPr>
        <w:pStyle w:val="29"/>
        <w:rPr>
          <w:rFonts w:hint="eastAsia" w:ascii="宋体" w:hAnsi="宋体" w:eastAsia="宋体" w:cs="宋体"/>
          <w:b w:val="0"/>
          <w:bCs w:val="0"/>
          <w:sz w:val="21"/>
          <w:szCs w:val="21"/>
          <w:lang w:val="en-US" w:eastAsia="zh-CN"/>
        </w:rPr>
      </w:pPr>
    </w:p>
    <w:p w14:paraId="3DBF8913">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窗口关闭事件：closeEvent 方法处理窗口关闭事件，弹出确认对话框，并在确认后断开串口和MQTT连接。</w:t>
      </w:r>
    </w:p>
    <w:p w14:paraId="573AD694">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检查登录状态：CheckLogin 方法检查用户是否已经登录，如果没有登录，则显示警告消息。</w:t>
      </w:r>
    </w:p>
    <w:p w14:paraId="5AD92CDA">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MQTT测试：MqttTest 方法用于测试MQTT连接和消息发布。</w:t>
      </w:r>
    </w:p>
    <w:p w14:paraId="20E55716">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关于对话框：About 方法显示关于对话框，包含软件版本、作者和描述信息。</w:t>
      </w:r>
    </w:p>
    <w:p w14:paraId="133BB9E5">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修改密码：ChangePasswd 方法弹出修改密码对话框。</w:t>
      </w:r>
    </w:p>
    <w:p w14:paraId="082C559A">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数据导出：ExportTable 方法弹出数据导出对话框。</w:t>
      </w:r>
    </w:p>
    <w:p w14:paraId="54E4E6CD">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登录：Login 方法弹出登录对话框，并在登录成功后更新登录状态。</w:t>
      </w:r>
    </w:p>
    <w:p w14:paraId="0250654B">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查看消费场景：ViewConsume 方法切换到消费场景页面。</w:t>
      </w:r>
    </w:p>
    <w:p w14:paraId="45DCE232">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查看主页面：viewMainPage 方法切换回主页面。</w:t>
      </w:r>
    </w:p>
    <w:p w14:paraId="628D4AC3">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充值：Recharge 方法弹出充值对话框。</w:t>
      </w:r>
    </w:p>
    <w:p w14:paraId="3109570D">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查看表格：ViewTables 方法根据用户选择的菜单项，切换到相应的表格信息页面。</w:t>
      </w:r>
    </w:p>
    <w:p w14:paraId="6BAAD8D7">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注册：Register 方法切换到注册页面。</w:t>
      </w:r>
    </w:p>
    <w:p w14:paraId="52B2EDB7">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注销用户：WriteOff 方法弹出注销用户对话框。</w:t>
      </w:r>
    </w:p>
    <w:p w14:paraId="753B53F0">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连接和断开串口：Connect 和 Disconnect 方法处理串口连接和断开。</w:t>
      </w:r>
    </w:p>
    <w:p w14:paraId="2F612B45">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更新串口参数：updateConnect 方法根据用户在设置对话框中输入的参数更新串口配置，并尝试重新连接。</w:t>
      </w:r>
    </w:p>
    <w:p w14:paraId="04C66A20">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退出应用程序：ExitApplication 方法关闭应用程序。</w:t>
      </w:r>
    </w:p>
    <w:p w14:paraId="08D8265E">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串口操作错误处理：onOperationError 方法显示串口操作错误消息。</w:t>
      </w:r>
    </w:p>
    <w:p w14:paraId="35209D3E">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串口消息接收处理：on_serialMsgreceived 方法处理从串口接收到的消息，如寻卡、寻卡结果和卡选择。</w:t>
      </w:r>
    </w:p>
    <w:p w14:paraId="415C9364">
      <w:pPr>
        <w:pStyle w:val="29"/>
        <w:rPr>
          <w:rFonts w:hint="eastAsia" w:ascii="宋体" w:hAnsi="宋体" w:eastAsia="宋体" w:cs="宋体"/>
          <w:b/>
          <w:bCs/>
          <w:sz w:val="28"/>
          <w:szCs w:val="28"/>
          <w:lang w:val="en-US" w:eastAsia="zh-CN"/>
        </w:rPr>
      </w:pPr>
      <w:r>
        <w:rPr>
          <w:rFonts w:hint="eastAsia" w:ascii="宋体" w:hAnsi="宋体" w:eastAsia="宋体" w:cs="宋体"/>
          <w:b w:val="0"/>
          <w:bCs w:val="0"/>
          <w:sz w:val="21"/>
          <w:szCs w:val="21"/>
          <w:lang w:val="en-US" w:eastAsia="zh-CN"/>
        </w:rPr>
        <w:t>这个类的设计体现了Qt的信号和槽机制，通过连接信号和槽来响应用户交互和串口事件。此外，它还使用了单例模式来管理MQTT客户端连接。代码中使用了多个自定义的对话框类，如 SettingsDialog、LoginPage、ChangePassword、ExportDatas、RechargeDialog 等，</w:t>
      </w:r>
    </w:p>
    <w:p w14:paraId="5A9FEAAE">
      <w:pPr>
        <w:pStyle w:val="29"/>
        <w:rPr>
          <w:rFonts w:hint="eastAsia" w:ascii="宋体" w:hAnsi="宋体" w:eastAsia="宋体" w:cs="宋体"/>
          <w:b w:val="0"/>
          <w:bCs w:val="0"/>
          <w:sz w:val="21"/>
          <w:szCs w:val="21"/>
          <w:lang w:val="en-US" w:eastAsia="zh-CN"/>
        </w:rPr>
      </w:pPr>
    </w:p>
    <w:p w14:paraId="216A0641">
      <w:pPr>
        <w:pStyle w:val="29"/>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MQTTClientHandler类</w:t>
      </w:r>
    </w:p>
    <w:p w14:paraId="3D07A582">
      <w:pPr>
        <w:pStyle w:val="29"/>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程序与mqtt通信通过</w:t>
      </w:r>
      <w:r>
        <w:rPr>
          <w:rFonts w:hint="default" w:ascii="宋体" w:hAnsi="宋体" w:eastAsia="宋体" w:cs="宋体"/>
          <w:b w:val="0"/>
          <w:bCs w:val="0"/>
          <w:sz w:val="21"/>
          <w:szCs w:val="21"/>
          <w:lang w:val="en-US" w:eastAsia="zh-CN"/>
        </w:rPr>
        <w:t>单例类 MQTTClientHandler 实现，它封装了与MQTT代理（broker）的连接、消息发送和接收的功能。以下是代码的主要组成部分和功能：</w:t>
      </w:r>
    </w:p>
    <w:p w14:paraId="29894FAE">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单例模式实现：m_instance 是一个静态指针成员变量，用于持有单例实例。</w:t>
      </w:r>
    </w:p>
    <w:p w14:paraId="7EDBCDAE">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私有构造函数确保外部代码不能直接创建类的实例。公共的静态方法 instance() 用于获取单例实例。如果实例不存在，则创建一个新实例。</w:t>
      </w:r>
    </w:p>
    <w:p w14:paraId="21104DB8">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MQTT客户端初始化：在构造函数中，创建了一个 QMqttClient 对象，并连接了几个信号到相应的槽函数，以处理连接、断开连接和接收消息的事件。</w:t>
      </w:r>
    </w:p>
    <w:p w14:paraId="5FE7B7B2">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连接和断开连接的处理：</w:t>
      </w:r>
    </w:p>
    <w:p w14:paraId="1EEAA0A8">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connectToMqttBroker() 方法设置了MQTT代理的主机名和端口，并尝试连接。</w:t>
      </w:r>
    </w:p>
    <w:p w14:paraId="5088025B">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onConnected() 和 onDisconnected() 分别处理连接成功和断开连接的信号。</w:t>
      </w:r>
    </w:p>
    <w:p w14:paraId="48F478A1">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onConnected() 方法中还包含了在连接成功后自动发送消息的逻辑。</w:t>
      </w:r>
    </w:p>
    <w:p w14:paraId="4E75DAE2">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消息发送：sendMessage() 方法检查MQTT客户端是否已连接，如果是，则发送消息到指定的主题。如果客户端未连接，显示一个警告消息框。</w:t>
      </w:r>
    </w:p>
    <w:p w14:paraId="25CF8A32">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消息接收：onMessageReceived() 方法是一个槽函数，用于处理接收到的消息。当前实现为空，需要根据具体需求实现消息处理逻辑。</w:t>
      </w:r>
    </w:p>
    <w:p w14:paraId="03FF274D">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资源清理：在析构函数中，如果MQTT客户端还处于连接状态，则断开连接，并删除 QMqttClient 对象。</w:t>
      </w:r>
    </w:p>
    <w:p w14:paraId="23A11309">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设置消息参数：setTopic() 和 setMessage() 方法用于设置要发送的消息的主题和内容。</w:t>
      </w:r>
    </w:p>
    <w:p w14:paraId="310A45C9">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检查连接状态：isConnected() 方法用于检查MQTT客户端是否已连接到代理。</w:t>
      </w:r>
    </w:p>
    <w:p w14:paraId="07B97276">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这个类的设计模式是单例模式，确保整个应用程序中只有一个 MQTTClientHandler 实例。这有助于管理MQTT连接，并确保连接状态的一致性。</w:t>
      </w:r>
    </w:p>
    <w:p w14:paraId="50F21127">
      <w:pPr>
        <w:pStyle w:val="29"/>
        <w:rPr>
          <w:rFonts w:hint="eastAsia" w:ascii="宋体" w:hAnsi="宋体" w:eastAsia="宋体" w:cs="宋体"/>
          <w:b w:val="0"/>
          <w:bCs w:val="0"/>
          <w:sz w:val="21"/>
          <w:szCs w:val="21"/>
          <w:lang w:val="en-US" w:eastAsia="zh-CN"/>
        </w:rPr>
      </w:pPr>
    </w:p>
    <w:p w14:paraId="0E5D197C">
      <w:pPr>
        <w:pStyle w:val="29"/>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SerialPortThread类</w:t>
      </w:r>
    </w:p>
    <w:p w14:paraId="276B61A9">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代码定义了一个名为 SerialPortThread 的类，它继承自 QThread，用于在单独的线程中处理串口通信。这个类提供了串口读写操作的接口，并处理与串口相关的事件。以下是代码的主要组成部分和功能：</w:t>
      </w:r>
    </w:p>
    <w:p w14:paraId="6EBAE7C0">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构造函数：初始化串口状态为未打开，设置一个定时器来处理错误，并连接信号槽。</w:t>
      </w:r>
    </w:p>
    <w:p w14:paraId="4D2DA65E">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析构函数：目前为空，用于在对象销毁时进行清理。</w:t>
      </w:r>
    </w:p>
    <w:p w14:paraId="2E3C8F40">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stopTimer：停止定时器。</w:t>
      </w:r>
    </w:p>
    <w:p w14:paraId="35459847">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onError：当串口发生错误时，发出错误信号，并停止定时器。</w:t>
      </w:r>
    </w:p>
    <w:p w14:paraId="5E36C058">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stopThread：停止线程，包括停止定时器和设置停止标志。</w:t>
      </w:r>
    </w:p>
    <w:p w14:paraId="245E58CC">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setRetryTimes：设置重试次数。</w:t>
      </w:r>
    </w:p>
    <w:p w14:paraId="3CA13FF4">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writeData：发送数据到串口，如果设置了回显，则发出发送数据的信号。</w:t>
      </w:r>
    </w:p>
    <w:p w14:paraId="0B572CE1">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serialPortIsOpen：判断串口是否打开。</w:t>
      </w:r>
    </w:p>
    <w:p w14:paraId="44E04A5B">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run：线程的主体函数，循环检查串口是否有数据可读，并处理这些数据。</w:t>
      </w:r>
    </w:p>
    <w:p w14:paraId="242862B9">
      <w:pPr>
        <w:pStyle w:val="29"/>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setSerialPort：设置串口对象。</w:t>
      </w:r>
    </w:p>
    <w:p w14:paraId="15AE7BAF">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关于如何读卡的具体实现：</w:t>
      </w:r>
    </w:p>
    <w:p w14:paraId="510B4309">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w:t>
      </w:r>
    </w:p>
    <w:p w14:paraId="026097A5">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 @brief RegistorWidget::on_btn_Inventory_clicked</w:t>
      </w:r>
    </w:p>
    <w:p w14:paraId="69E3E14A">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 识别按钮点击事件</w:t>
      </w:r>
    </w:p>
    <w:p w14:paraId="6CBE9229">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w:t>
      </w:r>
    </w:p>
    <w:p w14:paraId="70BD53D4">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void RegistorWidget::on_btn_Inventory_clicked()</w:t>
      </w:r>
    </w:p>
    <w:p w14:paraId="0A75BEAD">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w:t>
      </w:r>
    </w:p>
    <w:p w14:paraId="5850000B">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if(!serialThread-&gt;serialPortIsOpen())</w:t>
      </w:r>
    </w:p>
    <w:p w14:paraId="7333299A">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w:t>
      </w:r>
    </w:p>
    <w:p w14:paraId="32A1ED93">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QMessageBox::warning(this,tr("温馨提示"),tr("请先连接读卡器后再试！"),QMessageBox::Yes);</w:t>
      </w:r>
    </w:p>
    <w:p w14:paraId="6DE2881F">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return;</w:t>
      </w:r>
    </w:p>
    <w:p w14:paraId="279D6C83">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w:t>
      </w:r>
    </w:p>
    <w:p w14:paraId="70E5A430">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uint16 frameLen;</w:t>
      </w:r>
    </w:p>
    <w:p w14:paraId="688CE8B7">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quint8 buffer[1];</w:t>
      </w:r>
    </w:p>
    <w:p w14:paraId="1B7744A9">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uint8 *p;</w:t>
      </w:r>
    </w:p>
    <w:p w14:paraId="559327FA">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memset(buffer, 0, 1);</w:t>
      </w:r>
    </w:p>
    <w:p w14:paraId="14268E95">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buffer[0] = RC632_14443_ALL;</w:t>
      </w:r>
    </w:p>
    <w:p w14:paraId="0CDCCFB6">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p = m1356dll-&gt;RC632_SendCmdReq(RC632_CMD_REQUEST_A,buffer,1);</w:t>
      </w:r>
    </w:p>
    <w:p w14:paraId="723EB3E8">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frameLen = BUILD_UINT16(p[0], p[1]);</w:t>
      </w:r>
    </w:p>
    <w:p w14:paraId="51946A14">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 xml:space="preserve">    serialThread-&gt;writeData((char *)(p + 2 ),frameLen);</w:t>
      </w:r>
    </w:p>
    <w:p w14:paraId="01DD8257">
      <w:pPr>
        <w:pStyle w:val="17"/>
        <w:keepNext w:val="0"/>
        <w:keepLines w:val="0"/>
        <w:widowControl/>
        <w:suppressLineNumbers w:val="0"/>
        <w:spacing w:before="0" w:beforeAutospacing="0" w:after="0" w:afterAutospacing="0"/>
        <w:ind w:left="0" w:right="0" w:firstLine="0"/>
        <w:rPr>
          <w:b w:val="0"/>
          <w:bCs w:val="0"/>
          <w:color w:val="auto"/>
        </w:rPr>
      </w:pPr>
      <w:r>
        <w:rPr>
          <w:b w:val="0"/>
          <w:bCs w:val="0"/>
          <w:color w:val="auto"/>
        </w:rPr>
        <w:t>}</w:t>
      </w:r>
    </w:p>
    <w:p w14:paraId="54AB5244">
      <w:pPr>
        <w:pStyle w:val="17"/>
        <w:keepNext w:val="0"/>
        <w:keepLines w:val="0"/>
        <w:widowControl/>
        <w:suppressLineNumbers w:val="0"/>
        <w:spacing w:before="0" w:beforeAutospacing="0" w:after="0" w:afterAutospacing="0"/>
        <w:ind w:left="0" w:right="0" w:firstLine="0"/>
        <w:rPr>
          <w:b w:val="0"/>
          <w:bCs w:val="0"/>
          <w:color w:val="auto"/>
        </w:rPr>
      </w:pPr>
    </w:p>
    <w:p w14:paraId="703950BF">
      <w:pPr>
        <w:pStyle w:val="17"/>
        <w:keepNext w:val="0"/>
        <w:keepLines w:val="0"/>
        <w:widowControl/>
        <w:suppressLineNumbers w:val="0"/>
        <w:spacing w:before="0" w:beforeAutospacing="0" w:after="0" w:afterAutospacing="0"/>
        <w:ind w:left="0" w:right="0" w:firstLine="0"/>
        <w:rPr>
          <w:rFonts w:hint="default" w:eastAsia="宋体"/>
          <w:b w:val="0"/>
          <w:bCs w:val="0"/>
          <w:color w:val="auto"/>
          <w:lang w:val="en-US" w:eastAsia="zh-CN"/>
        </w:rPr>
      </w:pPr>
      <w:r>
        <w:rPr>
          <w:rFonts w:hint="eastAsia"/>
          <w:b w:val="0"/>
          <w:bCs w:val="0"/>
          <w:color w:val="auto"/>
          <w:lang w:val="en-US" w:eastAsia="zh-CN"/>
        </w:rPr>
        <w:t>识别按钮点击后，串口读取s50卡数据</w:t>
      </w:r>
    </w:p>
    <w:p w14:paraId="1AB6C3BC">
      <w:pPr>
        <w:pStyle w:val="17"/>
        <w:keepNext w:val="0"/>
        <w:keepLines w:val="0"/>
        <w:widowControl/>
        <w:suppressLineNumbers w:val="0"/>
        <w:spacing w:before="0" w:beforeAutospacing="0" w:after="0" w:afterAutospacing="0"/>
        <w:ind w:left="0" w:right="0" w:firstLine="0"/>
        <w:rPr>
          <w:b w:val="0"/>
          <w:bCs w:val="0"/>
          <w:color w:val="auto"/>
        </w:rPr>
      </w:pPr>
    </w:p>
    <w:p w14:paraId="65A02FDA">
      <w:pPr>
        <w:pStyle w:val="17"/>
        <w:keepNext w:val="0"/>
        <w:keepLines w:val="0"/>
        <w:widowControl/>
        <w:suppressLineNumbers w:val="0"/>
        <w:spacing w:before="0" w:beforeAutospacing="0" w:after="0" w:afterAutospacing="0"/>
        <w:ind w:left="0" w:right="0" w:firstLine="0"/>
        <w:rPr>
          <w:color w:val="auto"/>
        </w:rPr>
      </w:pPr>
      <w:r>
        <w:rPr>
          <w:color w:val="auto"/>
        </w:rPr>
        <w:t>void SerialPortThread::</w:t>
      </w:r>
      <w:r>
        <w:rPr>
          <w:i/>
          <w:iCs/>
          <w:color w:val="auto"/>
        </w:rPr>
        <w:t>run</w:t>
      </w:r>
      <w:r>
        <w:rPr>
          <w:color w:val="auto"/>
        </w:rPr>
        <w:t>()</w:t>
      </w:r>
    </w:p>
    <w:p w14:paraId="0942D2D5">
      <w:pPr>
        <w:pStyle w:val="17"/>
        <w:keepNext w:val="0"/>
        <w:keepLines w:val="0"/>
        <w:widowControl/>
        <w:suppressLineNumbers w:val="0"/>
        <w:spacing w:before="0" w:beforeAutospacing="0" w:after="0" w:afterAutospacing="0"/>
        <w:ind w:left="0" w:right="0" w:firstLine="0"/>
        <w:rPr>
          <w:color w:val="auto"/>
        </w:rPr>
      </w:pPr>
      <w:r>
        <w:rPr>
          <w:color w:val="auto"/>
        </w:rPr>
        <w:t>{</w:t>
      </w:r>
    </w:p>
    <w:p w14:paraId="65930568">
      <w:pPr>
        <w:pStyle w:val="17"/>
        <w:keepNext w:val="0"/>
        <w:keepLines w:val="0"/>
        <w:widowControl/>
        <w:suppressLineNumbers w:val="0"/>
        <w:spacing w:before="0" w:beforeAutospacing="0" w:after="0" w:afterAutospacing="0"/>
        <w:ind w:left="0" w:right="0" w:firstLine="0"/>
        <w:rPr>
          <w:color w:val="auto"/>
        </w:rPr>
      </w:pPr>
      <w:r>
        <w:rPr>
          <w:color w:val="auto"/>
        </w:rPr>
        <w:t xml:space="preserve">    int count = retryTimes;</w:t>
      </w:r>
    </w:p>
    <w:p w14:paraId="68DE0558">
      <w:pPr>
        <w:pStyle w:val="17"/>
        <w:keepNext w:val="0"/>
        <w:keepLines w:val="0"/>
        <w:widowControl/>
        <w:suppressLineNumbers w:val="0"/>
        <w:spacing w:before="0" w:beforeAutospacing="0" w:after="0" w:afterAutospacing="0"/>
        <w:ind w:left="0" w:right="0" w:firstLine="0"/>
        <w:rPr>
          <w:color w:val="auto"/>
        </w:rPr>
      </w:pPr>
      <w:r>
        <w:rPr>
          <w:color w:val="auto"/>
        </w:rPr>
        <w:t xml:space="preserve">    QByteArray bytes;</w:t>
      </w:r>
    </w:p>
    <w:p w14:paraId="2D8D5BD8">
      <w:pPr>
        <w:pStyle w:val="17"/>
        <w:keepNext w:val="0"/>
        <w:keepLines w:val="0"/>
        <w:widowControl/>
        <w:suppressLineNumbers w:val="0"/>
        <w:spacing w:before="0" w:beforeAutospacing="0" w:after="0" w:afterAutospacing="0"/>
        <w:ind w:left="0" w:right="0" w:firstLine="0"/>
        <w:rPr>
          <w:color w:val="auto"/>
        </w:rPr>
      </w:pPr>
      <w:r>
        <w:rPr>
          <w:color w:val="auto"/>
        </w:rPr>
        <w:t xml:space="preserve">    //控制线程循环</w:t>
      </w:r>
    </w:p>
    <w:p w14:paraId="4E1D70E5">
      <w:pPr>
        <w:pStyle w:val="17"/>
        <w:keepNext w:val="0"/>
        <w:keepLines w:val="0"/>
        <w:widowControl/>
        <w:suppressLineNumbers w:val="0"/>
        <w:spacing w:before="0" w:beforeAutospacing="0" w:after="0" w:afterAutospacing="0"/>
        <w:ind w:left="0" w:right="0" w:firstLine="0"/>
        <w:rPr>
          <w:color w:val="auto"/>
        </w:rPr>
      </w:pPr>
      <w:r>
        <w:rPr>
          <w:color w:val="auto"/>
        </w:rPr>
        <w:t xml:space="preserve">    while (!Stop) {</w:t>
      </w:r>
    </w:p>
    <w:p w14:paraId="54B8BFA8">
      <w:pPr>
        <w:pStyle w:val="17"/>
        <w:keepNext w:val="0"/>
        <w:keepLines w:val="0"/>
        <w:widowControl/>
        <w:suppressLineNumbers w:val="0"/>
        <w:spacing w:before="0" w:beforeAutospacing="0" w:after="0" w:afterAutospacing="0"/>
        <w:ind w:left="0" w:right="0" w:firstLine="0"/>
        <w:rPr>
          <w:color w:val="auto"/>
        </w:rPr>
      </w:pPr>
      <w:r>
        <w:rPr>
          <w:color w:val="auto"/>
        </w:rPr>
        <w:t xml:space="preserve">        if(serialPort-&gt;isOpen())</w:t>
      </w:r>
    </w:p>
    <w:p w14:paraId="78EDF027">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6BF08563">
      <w:pPr>
        <w:pStyle w:val="17"/>
        <w:keepNext w:val="0"/>
        <w:keepLines w:val="0"/>
        <w:widowControl/>
        <w:suppressLineNumbers w:val="0"/>
        <w:spacing w:before="0" w:beforeAutospacing="0" w:after="0" w:afterAutospacing="0"/>
        <w:ind w:left="0" w:right="0" w:firstLine="0"/>
        <w:rPr>
          <w:color w:val="auto"/>
        </w:rPr>
      </w:pPr>
      <w:r>
        <w:rPr>
          <w:color w:val="auto"/>
        </w:rPr>
        <w:t xml:space="preserve">            if(serialPort-&gt;</w:t>
      </w:r>
      <w:r>
        <w:rPr>
          <w:i/>
          <w:iCs/>
          <w:color w:val="auto"/>
        </w:rPr>
        <w:t>bytesAvailable</w:t>
      </w:r>
      <w:r>
        <w:rPr>
          <w:color w:val="auto"/>
        </w:rPr>
        <w:t>() &gt;= 4)</w:t>
      </w:r>
    </w:p>
    <w:p w14:paraId="2ACCE3A9">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7D5B30E2">
      <w:pPr>
        <w:pStyle w:val="17"/>
        <w:keepNext w:val="0"/>
        <w:keepLines w:val="0"/>
        <w:widowControl/>
        <w:suppressLineNumbers w:val="0"/>
        <w:spacing w:before="0" w:beforeAutospacing="0" w:after="0" w:afterAutospacing="0"/>
        <w:ind w:left="0" w:right="0" w:firstLine="0"/>
        <w:rPr>
          <w:color w:val="auto"/>
        </w:rPr>
      </w:pPr>
      <w:r>
        <w:rPr>
          <w:color w:val="auto"/>
        </w:rPr>
        <w:t xml:space="preserve">                emit hasResponse();</w:t>
      </w:r>
    </w:p>
    <w:p w14:paraId="68D99479">
      <w:pPr>
        <w:pStyle w:val="17"/>
        <w:keepNext w:val="0"/>
        <w:keepLines w:val="0"/>
        <w:widowControl/>
        <w:suppressLineNumbers w:val="0"/>
        <w:spacing w:before="0" w:beforeAutospacing="0" w:after="0" w:afterAutospacing="0"/>
        <w:ind w:left="0" w:right="0" w:firstLine="0"/>
        <w:rPr>
          <w:color w:val="auto"/>
        </w:rPr>
      </w:pPr>
      <w:r>
        <w:rPr>
          <w:color w:val="auto"/>
        </w:rPr>
        <w:t xml:space="preserve">                bytes = serialPort-&gt;readAll();</w:t>
      </w:r>
    </w:p>
    <w:p w14:paraId="25C1D235">
      <w:pPr>
        <w:pStyle w:val="17"/>
        <w:keepNext w:val="0"/>
        <w:keepLines w:val="0"/>
        <w:widowControl/>
        <w:suppressLineNumbers w:val="0"/>
        <w:spacing w:before="0" w:beforeAutospacing="0" w:after="0" w:afterAutospacing="0"/>
        <w:ind w:left="0" w:right="0" w:firstLine="0"/>
        <w:rPr>
          <w:color w:val="auto"/>
        </w:rPr>
      </w:pPr>
      <w:r>
        <w:rPr>
          <w:color w:val="auto"/>
        </w:rPr>
        <w:t xml:space="preserve">                if(bytes.at(0) != (char) 0xAA &amp;&amp; bytes.at(1) != (char)0xBB)</w:t>
      </w:r>
    </w:p>
    <w:p w14:paraId="54D63424">
      <w:pPr>
        <w:pStyle w:val="17"/>
        <w:keepNext w:val="0"/>
        <w:keepLines w:val="0"/>
        <w:widowControl/>
        <w:suppressLineNumbers w:val="0"/>
        <w:spacing w:before="0" w:beforeAutospacing="0" w:after="0" w:afterAutospacing="0"/>
        <w:ind w:left="0" w:right="0" w:firstLine="0"/>
        <w:rPr>
          <w:color w:val="auto"/>
        </w:rPr>
      </w:pPr>
      <w:r>
        <w:rPr>
          <w:color w:val="auto"/>
        </w:rPr>
        <w:t xml:space="preserve">                    continue;</w:t>
      </w:r>
    </w:p>
    <w:p w14:paraId="166E5A96">
      <w:pPr>
        <w:pStyle w:val="17"/>
        <w:keepNext w:val="0"/>
        <w:keepLines w:val="0"/>
        <w:widowControl/>
        <w:suppressLineNumbers w:val="0"/>
        <w:spacing w:before="0" w:beforeAutospacing="0" w:after="0" w:afterAutospacing="0"/>
        <w:ind w:left="0" w:right="0" w:firstLine="0"/>
        <w:rPr>
          <w:color w:val="auto"/>
        </w:rPr>
      </w:pPr>
      <w:r>
        <w:rPr>
          <w:color w:val="auto"/>
        </w:rPr>
        <w:t xml:space="preserve">                qint16 waitforReadLen = (qint16)((bytes.at(2) &amp; 0x00FF) + ((bytes.at(3) &amp; 0x00FF) &lt;&lt; 8)) + 4;</w:t>
      </w:r>
    </w:p>
    <w:p w14:paraId="24893BBE">
      <w:pPr>
        <w:pStyle w:val="17"/>
        <w:keepNext w:val="0"/>
        <w:keepLines w:val="0"/>
        <w:widowControl/>
        <w:suppressLineNumbers w:val="0"/>
        <w:spacing w:before="0" w:beforeAutospacing="0" w:after="0" w:afterAutospacing="0"/>
        <w:ind w:left="0" w:right="0" w:firstLine="0"/>
        <w:rPr>
          <w:color w:val="auto"/>
        </w:rPr>
      </w:pPr>
      <w:r>
        <w:rPr>
          <w:color w:val="auto"/>
        </w:rPr>
        <w:t xml:space="preserve">                while ((waitforReadLen - bytes.length()) &gt; 0 &amp;&amp; count -- &gt; 0)</w:t>
      </w:r>
    </w:p>
    <w:p w14:paraId="514BA3CB">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7564D1DB">
      <w:pPr>
        <w:pStyle w:val="17"/>
        <w:keepNext w:val="0"/>
        <w:keepLines w:val="0"/>
        <w:widowControl/>
        <w:suppressLineNumbers w:val="0"/>
        <w:spacing w:before="0" w:beforeAutospacing="0" w:after="0" w:afterAutospacing="0"/>
        <w:ind w:left="0" w:right="0" w:firstLine="0"/>
        <w:rPr>
          <w:color w:val="auto"/>
        </w:rPr>
      </w:pPr>
      <w:r>
        <w:rPr>
          <w:color w:val="auto"/>
        </w:rPr>
        <w:t xml:space="preserve">                    if(serialPort-&gt;</w:t>
      </w:r>
      <w:r>
        <w:rPr>
          <w:i/>
          <w:iCs/>
          <w:color w:val="auto"/>
        </w:rPr>
        <w:t>bytesAvailable</w:t>
      </w:r>
      <w:r>
        <w:rPr>
          <w:color w:val="auto"/>
        </w:rPr>
        <w:t>() == 0)</w:t>
      </w:r>
    </w:p>
    <w:p w14:paraId="58E58E1A">
      <w:pPr>
        <w:pStyle w:val="17"/>
        <w:keepNext w:val="0"/>
        <w:keepLines w:val="0"/>
        <w:widowControl/>
        <w:suppressLineNumbers w:val="0"/>
        <w:spacing w:before="0" w:beforeAutospacing="0" w:after="0" w:afterAutospacing="0"/>
        <w:ind w:left="0" w:right="0" w:firstLine="0"/>
        <w:rPr>
          <w:color w:val="auto"/>
        </w:rPr>
      </w:pPr>
      <w:r>
        <w:rPr>
          <w:color w:val="auto"/>
        </w:rPr>
        <w:t xml:space="preserve">                        QThread::usleep(10);</w:t>
      </w:r>
    </w:p>
    <w:p w14:paraId="3D2B45F5">
      <w:pPr>
        <w:pStyle w:val="17"/>
        <w:keepNext w:val="0"/>
        <w:keepLines w:val="0"/>
        <w:widowControl/>
        <w:suppressLineNumbers w:val="0"/>
        <w:spacing w:before="0" w:beforeAutospacing="0" w:after="0" w:afterAutospacing="0"/>
        <w:ind w:left="0" w:right="0" w:firstLine="0"/>
        <w:rPr>
          <w:color w:val="auto"/>
        </w:rPr>
      </w:pPr>
      <w:r>
        <w:rPr>
          <w:color w:val="auto"/>
        </w:rPr>
        <w:t xml:space="preserve">                    else</w:t>
      </w:r>
    </w:p>
    <w:p w14:paraId="5E6DA9B3">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11F74A31">
      <w:pPr>
        <w:pStyle w:val="17"/>
        <w:keepNext w:val="0"/>
        <w:keepLines w:val="0"/>
        <w:widowControl/>
        <w:suppressLineNumbers w:val="0"/>
        <w:spacing w:before="0" w:beforeAutospacing="0" w:after="0" w:afterAutospacing="0"/>
        <w:ind w:left="0" w:right="0" w:firstLine="0"/>
        <w:rPr>
          <w:color w:val="auto"/>
        </w:rPr>
      </w:pPr>
      <w:r>
        <w:rPr>
          <w:color w:val="auto"/>
        </w:rPr>
        <w:t xml:space="preserve">                        bytes += serialPort-&gt;readAll();</w:t>
      </w:r>
    </w:p>
    <w:p w14:paraId="5C1103E5">
      <w:pPr>
        <w:pStyle w:val="17"/>
        <w:keepNext w:val="0"/>
        <w:keepLines w:val="0"/>
        <w:widowControl/>
        <w:suppressLineNumbers w:val="0"/>
        <w:spacing w:before="0" w:beforeAutospacing="0" w:after="0" w:afterAutospacing="0"/>
        <w:ind w:left="0" w:right="0" w:firstLine="0"/>
        <w:rPr>
          <w:color w:val="auto"/>
        </w:rPr>
      </w:pPr>
      <w:r>
        <w:rPr>
          <w:color w:val="auto"/>
        </w:rPr>
        <w:t xml:space="preserve">                        count = retryTimes;</w:t>
      </w:r>
    </w:p>
    <w:p w14:paraId="12BD85E4">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45CE495B">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00FCB966">
      <w:pPr>
        <w:pStyle w:val="17"/>
        <w:keepNext w:val="0"/>
        <w:keepLines w:val="0"/>
        <w:widowControl/>
        <w:suppressLineNumbers w:val="0"/>
        <w:spacing w:before="0" w:beforeAutospacing="0" w:after="0" w:afterAutospacing="0"/>
        <w:ind w:left="0" w:right="0" w:firstLine="0"/>
        <w:rPr>
          <w:color w:val="auto"/>
        </w:rPr>
      </w:pPr>
      <w:r>
        <w:rPr>
          <w:color w:val="auto"/>
        </w:rPr>
        <w:t xml:space="preserve">                count = retryTimes;</w:t>
      </w:r>
    </w:p>
    <w:p w14:paraId="2F62E691">
      <w:pPr>
        <w:pStyle w:val="17"/>
        <w:keepNext w:val="0"/>
        <w:keepLines w:val="0"/>
        <w:widowControl/>
        <w:suppressLineNumbers w:val="0"/>
        <w:spacing w:before="0" w:beforeAutospacing="0" w:after="0" w:afterAutospacing="0"/>
        <w:ind w:left="0" w:right="0" w:firstLine="0"/>
        <w:rPr>
          <w:color w:val="auto"/>
        </w:rPr>
      </w:pPr>
      <w:r>
        <w:rPr>
          <w:color w:val="auto"/>
        </w:rPr>
        <w:t xml:space="preserve">                for(int i = 0 ; i &lt; bytes.length() ; i ++)</w:t>
      </w:r>
    </w:p>
    <w:p w14:paraId="60D2004B">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4A7E308D">
      <w:pPr>
        <w:pStyle w:val="17"/>
        <w:keepNext w:val="0"/>
        <w:keepLines w:val="0"/>
        <w:widowControl/>
        <w:suppressLineNumbers w:val="0"/>
        <w:spacing w:before="0" w:beforeAutospacing="0" w:after="0" w:afterAutospacing="0"/>
        <w:ind w:left="0" w:right="0" w:firstLine="0"/>
        <w:rPr>
          <w:color w:val="auto"/>
        </w:rPr>
      </w:pPr>
      <w:r>
        <w:rPr>
          <w:color w:val="auto"/>
        </w:rPr>
        <w:t xml:space="preserve">                    if(bytes.at(i) == (char)0xAA &amp;&amp; bytes.at(i+1) == (char)0x00)</w:t>
      </w:r>
    </w:p>
    <w:p w14:paraId="45453148">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364D3148">
      <w:pPr>
        <w:pStyle w:val="17"/>
        <w:keepNext w:val="0"/>
        <w:keepLines w:val="0"/>
        <w:widowControl/>
        <w:suppressLineNumbers w:val="0"/>
        <w:spacing w:before="0" w:beforeAutospacing="0" w:after="0" w:afterAutospacing="0"/>
        <w:ind w:left="0" w:right="0" w:firstLine="0"/>
        <w:rPr>
          <w:color w:val="auto"/>
        </w:rPr>
      </w:pPr>
      <w:r>
        <w:rPr>
          <w:color w:val="auto"/>
        </w:rPr>
        <w:t xml:space="preserve">                        bytes.remove(i + 1,1);</w:t>
      </w:r>
    </w:p>
    <w:p w14:paraId="167C7C3D">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71A43162">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7B2E91FE">
      <w:pPr>
        <w:pStyle w:val="17"/>
        <w:keepNext w:val="0"/>
        <w:keepLines w:val="0"/>
        <w:widowControl/>
        <w:suppressLineNumbers w:val="0"/>
        <w:spacing w:before="0" w:beforeAutospacing="0" w:after="0" w:afterAutospacing="0"/>
        <w:ind w:left="0" w:right="0" w:firstLine="0"/>
        <w:rPr>
          <w:color w:val="auto"/>
        </w:rPr>
      </w:pPr>
      <w:r>
        <w:rPr>
          <w:color w:val="auto"/>
        </w:rPr>
        <w:t xml:space="preserve">                qDebug() &lt;&lt; "RecMessage: "&lt;&lt; CharStringtoHexString(tr(" "),bytes.data(),bytes.length());;</w:t>
      </w:r>
    </w:p>
    <w:p w14:paraId="6FC494D3">
      <w:pPr>
        <w:pStyle w:val="17"/>
        <w:keepNext w:val="0"/>
        <w:keepLines w:val="0"/>
        <w:widowControl/>
        <w:suppressLineNumbers w:val="0"/>
        <w:spacing w:before="0" w:beforeAutospacing="0" w:after="0" w:afterAutospacing="0"/>
        <w:ind w:left="0" w:right="0" w:firstLine="0"/>
        <w:rPr>
          <w:color w:val="auto"/>
        </w:rPr>
      </w:pPr>
      <w:r>
        <w:rPr>
          <w:color w:val="auto"/>
        </w:rPr>
        <w:t xml:space="preserve">                </w:t>
      </w:r>
      <w:r>
        <w:rPr>
          <w:color w:val="000000" w:themeColor="text1"/>
          <w:shd w:val="clear" w:color="FFFFFF" w:fill="D9D9D9"/>
          <w14:textFill>
            <w14:solidFill>
              <w14:schemeClr w14:val="tx1"/>
            </w14:solidFill>
          </w14:textFill>
        </w:rPr>
        <w:t>emit receivedMsg(bytes)</w:t>
      </w:r>
      <w:r>
        <w:rPr>
          <w:color w:val="auto"/>
        </w:rPr>
        <w:t>;</w:t>
      </w:r>
    </w:p>
    <w:p w14:paraId="1E74EACA">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25CBD13F">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629FCE96">
      <w:pPr>
        <w:pStyle w:val="17"/>
        <w:keepNext w:val="0"/>
        <w:keepLines w:val="0"/>
        <w:widowControl/>
        <w:suppressLineNumbers w:val="0"/>
        <w:spacing w:before="0" w:beforeAutospacing="0" w:after="0" w:afterAutospacing="0"/>
        <w:ind w:left="0" w:right="0" w:firstLine="0"/>
        <w:rPr>
          <w:color w:val="auto"/>
        </w:rPr>
      </w:pPr>
      <w:r>
        <w:rPr>
          <w:color w:val="auto"/>
        </w:rPr>
        <w:t xml:space="preserve">        QThread::msleep(20);</w:t>
      </w:r>
    </w:p>
    <w:p w14:paraId="1FA7107F">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58C3B421">
      <w:pPr>
        <w:pStyle w:val="17"/>
        <w:keepNext w:val="0"/>
        <w:keepLines w:val="0"/>
        <w:widowControl/>
        <w:suppressLineNumbers w:val="0"/>
        <w:spacing w:before="0" w:beforeAutospacing="0" w:after="0" w:afterAutospacing="0"/>
        <w:ind w:left="0" w:right="0" w:firstLine="0"/>
        <w:rPr>
          <w:color w:val="auto"/>
        </w:rPr>
      </w:pPr>
      <w:r>
        <w:rPr>
          <w:color w:val="auto"/>
        </w:rPr>
        <w:t>}</w:t>
      </w:r>
    </w:p>
    <w:p w14:paraId="5B21EEDF">
      <w:pPr>
        <w:pStyle w:val="17"/>
        <w:keepNext w:val="0"/>
        <w:keepLines w:val="0"/>
        <w:widowControl/>
        <w:suppressLineNumbers w:val="0"/>
        <w:spacing w:before="0" w:beforeAutospacing="0" w:after="0" w:afterAutospacing="0"/>
        <w:ind w:left="0" w:right="0" w:firstLine="0"/>
        <w:rPr>
          <w:color w:val="C0C0C0"/>
        </w:rPr>
      </w:pPr>
      <w:r>
        <w:rPr>
          <w:color w:val="C0C0C0"/>
        </w:rPr>
        <w:t xml:space="preserve">    </w:t>
      </w:r>
    </w:p>
    <w:p w14:paraId="154F4B12">
      <w:pPr>
        <w:pStyle w:val="17"/>
        <w:keepNext w:val="0"/>
        <w:keepLines w:val="0"/>
        <w:widowControl/>
        <w:suppressLineNumbers w:val="0"/>
        <w:spacing w:before="0" w:beforeAutospacing="0" w:after="0" w:afterAutospacing="0"/>
        <w:ind w:left="0" w:right="0" w:firstLine="0"/>
        <w:rPr>
          <w:rFonts w:hint="default" w:eastAsia="宋体"/>
          <w:b w:val="0"/>
          <w:bCs w:val="0"/>
          <w:color w:val="auto"/>
          <w:shd w:val="clear" w:color="auto" w:fill="auto"/>
          <w:lang w:val="en-US" w:eastAsia="zh-CN"/>
        </w:rPr>
      </w:pPr>
      <w:r>
        <w:rPr>
          <w:rFonts w:hint="eastAsia"/>
          <w:b w:val="0"/>
          <w:bCs w:val="0"/>
          <w:color w:val="auto"/>
          <w:shd w:val="clear" w:color="auto" w:fill="auto"/>
          <w:lang w:val="en-US" w:eastAsia="zh-CN"/>
        </w:rPr>
        <w:t>线程发送</w:t>
      </w:r>
      <w:r>
        <w:rPr>
          <w:b w:val="0"/>
          <w:bCs w:val="0"/>
          <w:color w:val="000000" w:themeColor="text1"/>
          <w:shd w:val="clear" w:color="FFFFFF" w:fill="D9D9D9"/>
          <w14:textFill>
            <w14:solidFill>
              <w14:schemeClr w14:val="tx1"/>
            </w14:solidFill>
          </w14:textFill>
        </w:rPr>
        <w:t>receivedMsg(bytes)</w:t>
      </w:r>
      <w:r>
        <w:rPr>
          <w:rFonts w:hint="eastAsia"/>
          <w:b w:val="0"/>
          <w:bCs w:val="0"/>
          <w:color w:val="auto"/>
          <w:shd w:val="clear" w:color="auto" w:fill="auto"/>
          <w:lang w:val="en-US" w:eastAsia="zh-CN"/>
        </w:rPr>
        <w:t>信号，转到槽函数</w:t>
      </w:r>
      <w:r>
        <w:rPr>
          <w:color w:val="auto"/>
        </w:rPr>
        <w:t>on_serialMsgreceived(QByteArray)</w:t>
      </w:r>
    </w:p>
    <w:p w14:paraId="7E374463">
      <w:pPr>
        <w:pStyle w:val="17"/>
        <w:keepNext w:val="0"/>
        <w:keepLines w:val="0"/>
        <w:widowControl/>
        <w:suppressLineNumbers w:val="0"/>
        <w:spacing w:before="0" w:beforeAutospacing="0" w:after="0" w:afterAutospacing="0"/>
        <w:ind w:left="0" w:right="0" w:firstLine="0"/>
        <w:rPr>
          <w:color w:val="C0C0C0"/>
        </w:rPr>
      </w:pPr>
    </w:p>
    <w:p w14:paraId="560F2CCC">
      <w:pPr>
        <w:pStyle w:val="17"/>
        <w:keepNext w:val="0"/>
        <w:keepLines w:val="0"/>
        <w:widowControl/>
        <w:suppressLineNumbers w:val="0"/>
        <w:spacing w:before="0" w:beforeAutospacing="0" w:after="0" w:afterAutospacing="0"/>
        <w:ind w:left="0" w:right="0" w:firstLine="0"/>
        <w:rPr>
          <w:color w:val="C0C0C0"/>
        </w:rPr>
      </w:pPr>
    </w:p>
    <w:p w14:paraId="42E9488C">
      <w:pPr>
        <w:pStyle w:val="17"/>
        <w:keepNext w:val="0"/>
        <w:keepLines w:val="0"/>
        <w:widowControl/>
        <w:suppressLineNumbers w:val="0"/>
        <w:spacing w:before="0" w:beforeAutospacing="0" w:after="0" w:afterAutospacing="0"/>
        <w:ind w:left="0" w:right="0" w:firstLine="0"/>
        <w:rPr>
          <w:color w:val="auto"/>
        </w:rPr>
      </w:pPr>
      <w:r>
        <w:rPr>
          <w:color w:val="auto"/>
        </w:rPr>
        <w:t>connect(serialPortThread,</w:t>
      </w:r>
      <w:r>
        <w:rPr>
          <w:color w:val="000000" w:themeColor="text1"/>
          <w:highlight w:val="none"/>
          <w:shd w:val="clear" w:color="FFFFFF" w:fill="D9D9D9"/>
          <w14:textFill>
            <w14:solidFill>
              <w14:schemeClr w14:val="tx1"/>
            </w14:solidFill>
          </w14:textFill>
        </w:rPr>
        <w:t>SIGNAL(receivedMsg(QByteArray)</w:t>
      </w:r>
      <w:r>
        <w:rPr>
          <w:color w:val="auto"/>
        </w:rPr>
        <w:t>),this,SLOT(on_serialMsgreceived(QByteArray)));</w:t>
      </w:r>
    </w:p>
    <w:p w14:paraId="2EBCE7CE">
      <w:pPr>
        <w:pStyle w:val="17"/>
        <w:keepNext w:val="0"/>
        <w:keepLines w:val="0"/>
        <w:widowControl/>
        <w:suppressLineNumbers w:val="0"/>
        <w:spacing w:before="0" w:beforeAutospacing="0" w:after="0" w:afterAutospacing="0"/>
        <w:ind w:left="0" w:right="0" w:firstLine="0"/>
        <w:rPr>
          <w:b w:val="0"/>
          <w:bCs w:val="0"/>
          <w:color w:val="auto"/>
        </w:rPr>
      </w:pPr>
    </w:p>
    <w:p w14:paraId="2FB4D54B">
      <w:pPr>
        <w:pStyle w:val="17"/>
        <w:keepNext w:val="0"/>
        <w:keepLines w:val="0"/>
        <w:widowControl/>
        <w:suppressLineNumbers w:val="0"/>
        <w:spacing w:before="0" w:beforeAutospacing="0" w:after="0" w:afterAutospacing="0"/>
        <w:ind w:left="0" w:right="0" w:firstLine="0"/>
        <w:rPr>
          <w:b w:val="0"/>
          <w:bCs w:val="0"/>
          <w:color w:val="auto"/>
        </w:rPr>
      </w:pPr>
    </w:p>
    <w:p w14:paraId="0612BF88">
      <w:pPr>
        <w:pStyle w:val="17"/>
        <w:keepNext w:val="0"/>
        <w:keepLines w:val="0"/>
        <w:widowControl/>
        <w:suppressLineNumbers w:val="0"/>
        <w:spacing w:before="0" w:beforeAutospacing="0" w:after="0" w:afterAutospacing="0"/>
        <w:ind w:left="0" w:right="0" w:firstLine="0"/>
        <w:rPr>
          <w:b w:val="0"/>
          <w:bCs w:val="0"/>
          <w:color w:val="auto"/>
        </w:rPr>
      </w:pPr>
    </w:p>
    <w:p w14:paraId="3E8CE1EE">
      <w:pPr>
        <w:pStyle w:val="17"/>
        <w:keepNext w:val="0"/>
        <w:keepLines w:val="0"/>
        <w:widowControl/>
        <w:suppressLineNumbers w:val="0"/>
        <w:spacing w:before="0" w:beforeAutospacing="0" w:after="0" w:afterAutospacing="0"/>
        <w:ind w:left="0" w:right="0" w:firstLine="0"/>
        <w:rPr>
          <w:color w:val="auto"/>
        </w:rPr>
      </w:pPr>
      <w:r>
        <w:rPr>
          <w:color w:val="auto"/>
        </w:rPr>
        <w:t xml:space="preserve"> * @brief MainWindow::on_serialMsgreceived</w:t>
      </w:r>
    </w:p>
    <w:p w14:paraId="0FCBE379">
      <w:pPr>
        <w:pStyle w:val="17"/>
        <w:keepNext w:val="0"/>
        <w:keepLines w:val="0"/>
        <w:widowControl/>
        <w:suppressLineNumbers w:val="0"/>
        <w:spacing w:before="0" w:beforeAutospacing="0" w:after="0" w:afterAutospacing="0"/>
        <w:ind w:left="0" w:right="0" w:firstLine="0"/>
        <w:rPr>
          <w:color w:val="auto"/>
        </w:rPr>
      </w:pPr>
      <w:r>
        <w:rPr>
          <w:color w:val="auto"/>
        </w:rPr>
        <w:t xml:space="preserve"> * @param bytes 接收到的数据字节数组</w:t>
      </w:r>
    </w:p>
    <w:p w14:paraId="787CA7A3">
      <w:pPr>
        <w:pStyle w:val="17"/>
        <w:keepNext w:val="0"/>
        <w:keepLines w:val="0"/>
        <w:widowControl/>
        <w:suppressLineNumbers w:val="0"/>
        <w:spacing w:before="0" w:beforeAutospacing="0" w:after="0" w:afterAutospacing="0"/>
        <w:ind w:left="0" w:right="0" w:firstLine="0"/>
        <w:rPr>
          <w:color w:val="auto"/>
        </w:rPr>
      </w:pPr>
      <w:r>
        <w:rPr>
          <w:color w:val="auto"/>
        </w:rPr>
        <w:t xml:space="preserve"> * 串口接收消息后的处理槽函数</w:t>
      </w:r>
    </w:p>
    <w:p w14:paraId="50D5AAFE">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62C44BFF">
      <w:pPr>
        <w:pStyle w:val="17"/>
        <w:keepNext w:val="0"/>
        <w:keepLines w:val="0"/>
        <w:widowControl/>
        <w:suppressLineNumbers w:val="0"/>
        <w:spacing w:before="0" w:beforeAutospacing="0" w:after="0" w:afterAutospacing="0"/>
        <w:ind w:left="0" w:right="0" w:firstLine="0"/>
        <w:rPr>
          <w:color w:val="auto"/>
        </w:rPr>
      </w:pPr>
      <w:r>
        <w:rPr>
          <w:color w:val="auto"/>
        </w:rPr>
        <w:t>void MainWindow::on_serialMsgreceived(QByteArray bytes){</w:t>
      </w:r>
    </w:p>
    <w:p w14:paraId="462CAAE5">
      <w:pPr>
        <w:pStyle w:val="17"/>
        <w:keepNext w:val="0"/>
        <w:keepLines w:val="0"/>
        <w:widowControl/>
        <w:suppressLineNumbers w:val="0"/>
        <w:spacing w:before="0" w:beforeAutospacing="0" w:after="0" w:afterAutospacing="0"/>
        <w:ind w:left="0" w:right="0" w:firstLine="0"/>
        <w:rPr>
          <w:color w:val="auto"/>
        </w:rPr>
      </w:pPr>
      <w:r>
        <w:rPr>
          <w:color w:val="auto"/>
        </w:rPr>
        <w:t xml:space="preserve">        M1356_RspFrame_t frame = m1356dll-&gt;M1356_RspFrameConstructor(bytes);</w:t>
      </w:r>
    </w:p>
    <w:p w14:paraId="4FE2ECA0">
      <w:pPr>
        <w:pStyle w:val="17"/>
        <w:keepNext w:val="0"/>
        <w:keepLines w:val="0"/>
        <w:widowControl/>
        <w:suppressLineNumbers w:val="0"/>
        <w:spacing w:before="0" w:beforeAutospacing="0" w:after="0" w:afterAutospacing="0"/>
        <w:ind w:left="0" w:right="0" w:firstLine="0"/>
        <w:rPr>
          <w:color w:val="auto"/>
        </w:rPr>
      </w:pPr>
      <w:r>
        <w:rPr>
          <w:color w:val="auto"/>
        </w:rPr>
        <w:t xml:space="preserve">         if(frame.status.left(2) == "00")</w:t>
      </w:r>
    </w:p>
    <w:p w14:paraId="03E1BB92">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77E3F134">
      <w:pPr>
        <w:pStyle w:val="17"/>
        <w:keepNext w:val="0"/>
        <w:keepLines w:val="0"/>
        <w:widowControl/>
        <w:suppressLineNumbers w:val="0"/>
        <w:spacing w:before="0" w:beforeAutospacing="0" w:after="0" w:afterAutospacing="0"/>
        <w:ind w:left="0" w:right="0" w:firstLine="0"/>
        <w:rPr>
          <w:color w:val="auto"/>
        </w:rPr>
      </w:pPr>
      <w:r>
        <w:rPr>
          <w:color w:val="auto"/>
        </w:rPr>
        <w:t xml:space="preserve">            if(frame.cmd.remove(" ") == "0102")//寻卡</w:t>
      </w:r>
    </w:p>
    <w:p w14:paraId="0FB95E82">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553E52E5">
      <w:pPr>
        <w:pStyle w:val="17"/>
        <w:keepNext w:val="0"/>
        <w:keepLines w:val="0"/>
        <w:widowControl/>
        <w:suppressLineNumbers w:val="0"/>
        <w:spacing w:before="0" w:beforeAutospacing="0" w:after="0" w:afterAutospacing="0"/>
        <w:ind w:left="0" w:right="0" w:firstLine="0"/>
        <w:rPr>
          <w:color w:val="auto"/>
        </w:rPr>
      </w:pPr>
      <w:r>
        <w:rPr>
          <w:color w:val="auto"/>
        </w:rPr>
        <w:t xml:space="preserve">                uint16 frameLen;</w:t>
      </w:r>
    </w:p>
    <w:p w14:paraId="06471863">
      <w:pPr>
        <w:pStyle w:val="17"/>
        <w:keepNext w:val="0"/>
        <w:keepLines w:val="0"/>
        <w:widowControl/>
        <w:suppressLineNumbers w:val="0"/>
        <w:spacing w:before="0" w:beforeAutospacing="0" w:after="0" w:afterAutospacing="0"/>
        <w:ind w:left="0" w:right="0" w:firstLine="0"/>
        <w:rPr>
          <w:color w:val="auto"/>
        </w:rPr>
      </w:pPr>
      <w:r>
        <w:rPr>
          <w:color w:val="auto"/>
        </w:rPr>
        <w:t xml:space="preserve">                quint8 buffer[1];</w:t>
      </w:r>
    </w:p>
    <w:p w14:paraId="0F197C42">
      <w:pPr>
        <w:pStyle w:val="17"/>
        <w:keepNext w:val="0"/>
        <w:keepLines w:val="0"/>
        <w:widowControl/>
        <w:suppressLineNumbers w:val="0"/>
        <w:spacing w:before="0" w:beforeAutospacing="0" w:after="0" w:afterAutospacing="0"/>
        <w:ind w:left="0" w:right="0" w:firstLine="0"/>
        <w:rPr>
          <w:color w:val="auto"/>
        </w:rPr>
      </w:pPr>
      <w:r>
        <w:rPr>
          <w:color w:val="auto"/>
        </w:rPr>
        <w:t xml:space="preserve">                uint8 *p;</w:t>
      </w:r>
    </w:p>
    <w:p w14:paraId="744A7D18">
      <w:pPr>
        <w:pStyle w:val="17"/>
        <w:keepNext w:val="0"/>
        <w:keepLines w:val="0"/>
        <w:widowControl/>
        <w:suppressLineNumbers w:val="0"/>
        <w:spacing w:before="0" w:beforeAutospacing="0" w:after="0" w:afterAutospacing="0"/>
        <w:ind w:left="0" w:right="0" w:firstLine="0"/>
        <w:rPr>
          <w:color w:val="auto"/>
        </w:rPr>
      </w:pPr>
      <w:r>
        <w:rPr>
          <w:color w:val="auto"/>
        </w:rPr>
        <w:t xml:space="preserve">                memset(buffer, 0, 1);</w:t>
      </w:r>
    </w:p>
    <w:p w14:paraId="087E91D2">
      <w:pPr>
        <w:pStyle w:val="17"/>
        <w:keepNext w:val="0"/>
        <w:keepLines w:val="0"/>
        <w:widowControl/>
        <w:suppressLineNumbers w:val="0"/>
        <w:spacing w:before="0" w:beforeAutospacing="0" w:after="0" w:afterAutospacing="0"/>
        <w:ind w:left="0" w:right="0" w:firstLine="0"/>
        <w:rPr>
          <w:color w:val="auto"/>
        </w:rPr>
      </w:pPr>
      <w:r>
        <w:rPr>
          <w:color w:val="auto"/>
        </w:rPr>
        <w:t xml:space="preserve">                buffer[0] = 0x04;</w:t>
      </w:r>
    </w:p>
    <w:p w14:paraId="3817C013">
      <w:pPr>
        <w:pStyle w:val="17"/>
        <w:keepNext w:val="0"/>
        <w:keepLines w:val="0"/>
        <w:widowControl/>
        <w:suppressLineNumbers w:val="0"/>
        <w:spacing w:before="0" w:beforeAutospacing="0" w:after="0" w:afterAutospacing="0"/>
        <w:ind w:left="0" w:right="0" w:firstLine="0"/>
        <w:rPr>
          <w:color w:val="auto"/>
        </w:rPr>
      </w:pPr>
      <w:r>
        <w:rPr>
          <w:color w:val="auto"/>
        </w:rPr>
        <w:t xml:space="preserve">                p = m1356dll-&gt;RC632_SendCmdReq(RC632_CMD_ANTICOLL, buffer, 1);</w:t>
      </w:r>
    </w:p>
    <w:p w14:paraId="6AF67B6C">
      <w:pPr>
        <w:pStyle w:val="17"/>
        <w:keepNext w:val="0"/>
        <w:keepLines w:val="0"/>
        <w:widowControl/>
        <w:suppressLineNumbers w:val="0"/>
        <w:spacing w:before="0" w:beforeAutospacing="0" w:after="0" w:afterAutospacing="0"/>
        <w:ind w:left="0" w:right="0" w:firstLine="0"/>
        <w:rPr>
          <w:color w:val="auto"/>
        </w:rPr>
      </w:pPr>
      <w:r>
        <w:rPr>
          <w:color w:val="auto"/>
        </w:rPr>
        <w:t xml:space="preserve">                frameLen = BUILD_UINT16(p[0], p[1]);</w:t>
      </w:r>
    </w:p>
    <w:p w14:paraId="6335CEA1">
      <w:pPr>
        <w:pStyle w:val="17"/>
        <w:keepNext w:val="0"/>
        <w:keepLines w:val="0"/>
        <w:widowControl/>
        <w:suppressLineNumbers w:val="0"/>
        <w:spacing w:before="0" w:beforeAutospacing="0" w:after="0" w:afterAutospacing="0"/>
        <w:ind w:left="0" w:right="0" w:firstLine="0"/>
        <w:rPr>
          <w:color w:val="auto"/>
        </w:rPr>
      </w:pPr>
      <w:r>
        <w:rPr>
          <w:color w:val="auto"/>
        </w:rPr>
        <w:t xml:space="preserve">                serialPortThread-&gt;writeData((char *)(p + 2 ),frameLen);</w:t>
      </w:r>
    </w:p>
    <w:p w14:paraId="15D99874">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58ED74DF">
      <w:pPr>
        <w:pStyle w:val="17"/>
        <w:keepNext w:val="0"/>
        <w:keepLines w:val="0"/>
        <w:widowControl/>
        <w:suppressLineNumbers w:val="0"/>
        <w:spacing w:before="0" w:beforeAutospacing="0" w:after="0" w:afterAutospacing="0"/>
        <w:ind w:left="0" w:right="0" w:firstLine="0"/>
        <w:rPr>
          <w:color w:val="auto"/>
        </w:rPr>
      </w:pPr>
      <w:r>
        <w:rPr>
          <w:color w:val="auto"/>
        </w:rPr>
        <w:t xml:space="preserve">            else if(frame.cmd.remove(" ") == "0202")//寻卡结果</w:t>
      </w:r>
    </w:p>
    <w:p w14:paraId="3500581C">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27CD91FA">
      <w:pPr>
        <w:pStyle w:val="17"/>
        <w:keepNext w:val="0"/>
        <w:keepLines w:val="0"/>
        <w:widowControl/>
        <w:suppressLineNumbers w:val="0"/>
        <w:spacing w:before="0" w:beforeAutospacing="0" w:after="0" w:afterAutospacing="0"/>
        <w:ind w:left="0" w:right="0" w:firstLine="0"/>
        <w:rPr>
          <w:color w:val="auto"/>
        </w:rPr>
      </w:pPr>
      <w:r>
        <w:rPr>
          <w:color w:val="auto"/>
        </w:rPr>
        <w:t xml:space="preserve">                uint16 frameLen;</w:t>
      </w:r>
    </w:p>
    <w:p w14:paraId="1B4AEE83">
      <w:pPr>
        <w:pStyle w:val="17"/>
        <w:keepNext w:val="0"/>
        <w:keepLines w:val="0"/>
        <w:widowControl/>
        <w:suppressLineNumbers w:val="0"/>
        <w:spacing w:before="0" w:beforeAutospacing="0" w:after="0" w:afterAutospacing="0"/>
        <w:ind w:left="0" w:right="0" w:firstLine="0"/>
        <w:rPr>
          <w:color w:val="auto"/>
        </w:rPr>
      </w:pPr>
      <w:r>
        <w:rPr>
          <w:color w:val="auto"/>
        </w:rPr>
        <w:t xml:space="preserve">                quint8 buffer[4];</w:t>
      </w:r>
    </w:p>
    <w:p w14:paraId="6F337BA8">
      <w:pPr>
        <w:pStyle w:val="17"/>
        <w:keepNext w:val="0"/>
        <w:keepLines w:val="0"/>
        <w:widowControl/>
        <w:suppressLineNumbers w:val="0"/>
        <w:spacing w:before="0" w:beforeAutospacing="0" w:after="0" w:afterAutospacing="0"/>
        <w:ind w:left="0" w:right="0" w:firstLine="0"/>
        <w:rPr>
          <w:color w:val="auto"/>
        </w:rPr>
      </w:pPr>
      <w:r>
        <w:rPr>
          <w:color w:val="auto"/>
        </w:rPr>
        <w:t xml:space="preserve">                uint8 *p;</w:t>
      </w:r>
    </w:p>
    <w:p w14:paraId="5F00E3C7">
      <w:pPr>
        <w:pStyle w:val="17"/>
        <w:keepNext w:val="0"/>
        <w:keepLines w:val="0"/>
        <w:widowControl/>
        <w:suppressLineNumbers w:val="0"/>
        <w:spacing w:before="0" w:beforeAutospacing="0" w:after="0" w:afterAutospacing="0"/>
        <w:ind w:left="0" w:right="0" w:firstLine="0"/>
        <w:rPr>
          <w:color w:val="auto"/>
        </w:rPr>
      </w:pPr>
      <w:r>
        <w:rPr>
          <w:color w:val="auto"/>
        </w:rPr>
        <w:t xml:space="preserve">                memset(buffer, 0, 4);</w:t>
      </w:r>
    </w:p>
    <w:p w14:paraId="4C9ECC2B">
      <w:pPr>
        <w:pStyle w:val="17"/>
        <w:keepNext w:val="0"/>
        <w:keepLines w:val="0"/>
        <w:widowControl/>
        <w:suppressLineNumbers w:val="0"/>
        <w:spacing w:before="0" w:beforeAutospacing="0" w:after="0" w:afterAutospacing="0"/>
        <w:ind w:left="0" w:right="0" w:firstLine="0"/>
        <w:rPr>
          <w:color w:val="auto"/>
        </w:rPr>
      </w:pPr>
      <w:r>
        <w:rPr>
          <w:color w:val="auto"/>
        </w:rPr>
        <w:t xml:space="preserve">                QSTRING_TO_HEX(frame.vdata.remove(" "),buffer,4); // 卡号</w:t>
      </w:r>
    </w:p>
    <w:p w14:paraId="2CA39813">
      <w:pPr>
        <w:pStyle w:val="17"/>
        <w:keepNext w:val="0"/>
        <w:keepLines w:val="0"/>
        <w:widowControl/>
        <w:suppressLineNumbers w:val="0"/>
        <w:spacing w:before="0" w:beforeAutospacing="0" w:after="0" w:afterAutospacing="0"/>
        <w:ind w:left="0" w:right="0" w:firstLine="0"/>
        <w:rPr>
          <w:color w:val="auto"/>
        </w:rPr>
      </w:pPr>
      <w:r>
        <w:rPr>
          <w:color w:val="auto"/>
        </w:rPr>
        <w:t xml:space="preserve">                p = m1356dll-&gt;RC632_SendCmdReq(RC632_CMD_SELECT,buffer,4);</w:t>
      </w:r>
    </w:p>
    <w:p w14:paraId="03AC6D27">
      <w:pPr>
        <w:pStyle w:val="17"/>
        <w:keepNext w:val="0"/>
        <w:keepLines w:val="0"/>
        <w:widowControl/>
        <w:suppressLineNumbers w:val="0"/>
        <w:spacing w:before="0" w:beforeAutospacing="0" w:after="0" w:afterAutospacing="0"/>
        <w:ind w:left="0" w:right="0" w:firstLine="0"/>
        <w:rPr>
          <w:color w:val="auto"/>
        </w:rPr>
      </w:pPr>
      <w:r>
        <w:rPr>
          <w:color w:val="auto"/>
        </w:rPr>
        <w:t xml:space="preserve">                frameLen = BUILD_UINT16(p[0], p[1]);</w:t>
      </w:r>
    </w:p>
    <w:p w14:paraId="2F2C3D0A">
      <w:pPr>
        <w:pStyle w:val="17"/>
        <w:keepNext w:val="0"/>
        <w:keepLines w:val="0"/>
        <w:widowControl/>
        <w:suppressLineNumbers w:val="0"/>
        <w:spacing w:before="0" w:beforeAutospacing="0" w:after="0" w:afterAutospacing="0"/>
        <w:ind w:left="0" w:right="0" w:firstLine="0"/>
        <w:rPr>
          <w:color w:val="auto"/>
        </w:rPr>
      </w:pPr>
      <w:r>
        <w:rPr>
          <w:color w:val="auto"/>
        </w:rPr>
        <w:t xml:space="preserve">                serialPortThread-&gt;writeData((char *)(p + 2 ),frameLen);</w:t>
      </w:r>
    </w:p>
    <w:p w14:paraId="7CDCD262">
      <w:pPr>
        <w:pStyle w:val="17"/>
        <w:keepNext w:val="0"/>
        <w:keepLines w:val="0"/>
        <w:widowControl/>
        <w:suppressLineNumbers w:val="0"/>
        <w:spacing w:before="0" w:beforeAutospacing="0" w:after="0" w:afterAutospacing="0"/>
        <w:ind w:left="0" w:right="0" w:firstLine="0"/>
        <w:rPr>
          <w:color w:val="auto"/>
        </w:rPr>
      </w:pPr>
      <w:r>
        <w:rPr>
          <w:color w:val="auto"/>
        </w:rPr>
        <w:t xml:space="preserve">                tagId = frame.vdata.remove(" ");</w:t>
      </w:r>
    </w:p>
    <w:p w14:paraId="3E5E90EA">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63341115">
      <w:pPr>
        <w:pStyle w:val="17"/>
        <w:keepNext w:val="0"/>
        <w:keepLines w:val="0"/>
        <w:widowControl/>
        <w:suppressLineNumbers w:val="0"/>
        <w:spacing w:before="0" w:beforeAutospacing="0" w:after="0" w:afterAutospacing="0"/>
        <w:ind w:left="0" w:right="0" w:firstLine="0"/>
        <w:rPr>
          <w:color w:val="auto"/>
        </w:rPr>
      </w:pPr>
      <w:r>
        <w:rPr>
          <w:color w:val="auto"/>
        </w:rPr>
        <w:t xml:space="preserve">            else if(frame.cmd.remove(" ") == "0302")</w:t>
      </w:r>
    </w:p>
    <w:p w14:paraId="156CB4CD">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23CF00CD">
      <w:pPr>
        <w:pStyle w:val="17"/>
        <w:keepNext w:val="0"/>
        <w:keepLines w:val="0"/>
        <w:widowControl/>
        <w:suppressLineNumbers w:val="0"/>
        <w:spacing w:before="0" w:beforeAutospacing="0" w:after="0" w:afterAutospacing="0"/>
        <w:ind w:left="0" w:right="0" w:firstLine="0"/>
        <w:rPr>
          <w:color w:val="auto"/>
        </w:rPr>
      </w:pPr>
      <w:r>
        <w:rPr>
          <w:color w:val="auto"/>
        </w:rPr>
        <w:t xml:space="preserve">                </w:t>
      </w:r>
      <w:r>
        <w:rPr>
          <w:color w:val="000000" w:themeColor="text1"/>
          <w:highlight w:val="none"/>
          <w:shd w:val="clear" w:color="FFFFFF" w:fill="D9D9D9"/>
          <w14:textFill>
            <w14:solidFill>
              <w14:schemeClr w14:val="tx1"/>
            </w14:solidFill>
          </w14:textFill>
        </w:rPr>
        <w:t>emit sendCardId(tagId)</w:t>
      </w:r>
      <w:r>
        <w:rPr>
          <w:color w:val="auto"/>
        </w:rPr>
        <w:t>;</w:t>
      </w:r>
    </w:p>
    <w:p w14:paraId="6527863C">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5BCAA0CC">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79188B2C">
      <w:pPr>
        <w:pStyle w:val="17"/>
        <w:keepNext w:val="0"/>
        <w:keepLines w:val="0"/>
        <w:widowControl/>
        <w:suppressLineNumbers w:val="0"/>
        <w:spacing w:before="0" w:beforeAutospacing="0" w:after="0" w:afterAutospacing="0"/>
        <w:ind w:left="0" w:right="0" w:firstLine="0"/>
        <w:rPr>
          <w:color w:val="auto"/>
        </w:rPr>
      </w:pPr>
      <w:r>
        <w:rPr>
          <w:color w:val="auto"/>
        </w:rPr>
        <w:t xml:space="preserve">        else</w:t>
      </w:r>
    </w:p>
    <w:p w14:paraId="13B5C14A">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29A0B7E9">
      <w:pPr>
        <w:pStyle w:val="17"/>
        <w:keepNext w:val="0"/>
        <w:keepLines w:val="0"/>
        <w:widowControl/>
        <w:suppressLineNumbers w:val="0"/>
        <w:spacing w:before="0" w:beforeAutospacing="0" w:after="0" w:afterAutospacing="0"/>
        <w:ind w:left="0" w:right="0" w:firstLine="0"/>
        <w:rPr>
          <w:color w:val="auto"/>
        </w:rPr>
      </w:pPr>
      <w:r>
        <w:rPr>
          <w:color w:val="auto"/>
        </w:rPr>
        <w:t xml:space="preserve">             if(frame.cmd.remove(" ") == "0102")//寻卡</w:t>
      </w:r>
    </w:p>
    <w:p w14:paraId="1FC7DAC2">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64DC852A">
      <w:pPr>
        <w:pStyle w:val="17"/>
        <w:keepNext w:val="0"/>
        <w:keepLines w:val="0"/>
        <w:widowControl/>
        <w:suppressLineNumbers w:val="0"/>
        <w:spacing w:before="0" w:beforeAutospacing="0" w:after="0" w:afterAutospacing="0"/>
        <w:ind w:left="0" w:right="0" w:firstLine="0"/>
        <w:rPr>
          <w:color w:val="auto"/>
        </w:rPr>
      </w:pPr>
      <w:r>
        <w:rPr>
          <w:color w:val="auto"/>
        </w:rPr>
        <w:t xml:space="preserve">                 QMessageBox::warning(this,tr("温馨提示"),tr("寻卡失败，请调整卡与读卡器的距离后再试！"),QMessageBox::Yes);</w:t>
      </w:r>
    </w:p>
    <w:p w14:paraId="6742E644">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17E72084">
      <w:pPr>
        <w:pStyle w:val="17"/>
        <w:keepNext w:val="0"/>
        <w:keepLines w:val="0"/>
        <w:widowControl/>
        <w:suppressLineNumbers w:val="0"/>
        <w:spacing w:before="0" w:beforeAutospacing="0" w:after="0" w:afterAutospacing="0"/>
        <w:ind w:left="0" w:right="0" w:firstLine="0"/>
        <w:rPr>
          <w:color w:val="auto"/>
        </w:rPr>
      </w:pPr>
      <w:r>
        <w:rPr>
          <w:color w:val="auto"/>
        </w:rPr>
        <w:t xml:space="preserve">             else if(frame.cmd.remove(" ") == "0202")//寻卡结果</w:t>
      </w:r>
    </w:p>
    <w:p w14:paraId="17ED8195">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44CDAB48">
      <w:pPr>
        <w:pStyle w:val="17"/>
        <w:keepNext w:val="0"/>
        <w:keepLines w:val="0"/>
        <w:widowControl/>
        <w:suppressLineNumbers w:val="0"/>
        <w:spacing w:before="0" w:beforeAutospacing="0" w:after="0" w:afterAutospacing="0"/>
        <w:ind w:left="0" w:right="0" w:firstLine="0"/>
        <w:rPr>
          <w:color w:val="auto"/>
        </w:rPr>
      </w:pPr>
      <w:r>
        <w:rPr>
          <w:color w:val="auto"/>
        </w:rPr>
        <w:t xml:space="preserve">                 QMessageBox::warning(this,tr("温馨提示"),tr("A卡防冲撞失败，请调整卡与读卡器的距离后再试！"),QMessageBox::Yes);</w:t>
      </w:r>
    </w:p>
    <w:p w14:paraId="28BF3D61">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579A42AB">
      <w:pPr>
        <w:pStyle w:val="17"/>
        <w:keepNext w:val="0"/>
        <w:keepLines w:val="0"/>
        <w:widowControl/>
        <w:suppressLineNumbers w:val="0"/>
        <w:spacing w:before="0" w:beforeAutospacing="0" w:after="0" w:afterAutospacing="0"/>
        <w:ind w:left="0" w:right="0" w:firstLine="0"/>
        <w:rPr>
          <w:color w:val="auto"/>
        </w:rPr>
      </w:pPr>
      <w:r>
        <w:rPr>
          <w:color w:val="auto"/>
        </w:rPr>
        <w:t xml:space="preserve">         }</w:t>
      </w:r>
    </w:p>
    <w:p w14:paraId="5041300F">
      <w:pPr>
        <w:pStyle w:val="17"/>
        <w:keepNext w:val="0"/>
        <w:keepLines w:val="0"/>
        <w:widowControl/>
        <w:suppressLineNumbers w:val="0"/>
        <w:spacing w:before="0" w:beforeAutospacing="0" w:after="0" w:afterAutospacing="0"/>
        <w:ind w:left="0" w:right="0" w:firstLine="0"/>
        <w:rPr>
          <w:color w:val="auto"/>
        </w:rPr>
      </w:pPr>
      <w:r>
        <w:rPr>
          <w:color w:val="auto"/>
        </w:rPr>
        <w:t>}</w:t>
      </w:r>
    </w:p>
    <w:p w14:paraId="13024C6B">
      <w:pPr>
        <w:pStyle w:val="17"/>
        <w:keepNext w:val="0"/>
        <w:keepLines w:val="0"/>
        <w:widowControl/>
        <w:suppressLineNumbers w:val="0"/>
        <w:spacing w:before="0" w:beforeAutospacing="0" w:after="0" w:afterAutospacing="0"/>
        <w:ind w:left="0" w:right="0" w:firstLine="0"/>
        <w:rPr>
          <w:color w:val="auto"/>
        </w:rPr>
      </w:pPr>
    </w:p>
    <w:p w14:paraId="2FB99891">
      <w:pPr>
        <w:pStyle w:val="17"/>
        <w:keepNext w:val="0"/>
        <w:keepLines w:val="0"/>
        <w:widowControl/>
        <w:suppressLineNumbers w:val="0"/>
        <w:spacing w:before="0" w:beforeAutospacing="0" w:after="0" w:afterAutospacing="0"/>
        <w:ind w:left="0" w:right="0" w:firstLine="0"/>
        <w:rPr>
          <w:rFonts w:hint="default" w:eastAsia="宋体"/>
          <w:color w:val="auto"/>
          <w:lang w:val="en-US" w:eastAsia="zh-CN"/>
        </w:rPr>
      </w:pPr>
      <w:r>
        <w:rPr>
          <w:rFonts w:hint="eastAsia"/>
          <w:color w:val="auto"/>
          <w:lang w:val="en-US" w:eastAsia="zh-CN"/>
        </w:rPr>
        <w:t>槽函数处理后得到卡号，保存卡号，发送信号</w:t>
      </w:r>
      <w:r>
        <w:rPr>
          <w:color w:val="000000" w:themeColor="text1"/>
          <w:highlight w:val="none"/>
          <w:shd w:val="clear" w:color="FFFFFF" w:fill="D9D9D9"/>
          <w14:textFill>
            <w14:solidFill>
              <w14:schemeClr w14:val="tx1"/>
            </w14:solidFill>
          </w14:textFill>
        </w:rPr>
        <w:t>emit sendCardId(tagId)</w:t>
      </w:r>
      <w:r>
        <w:rPr>
          <w:rFonts w:hint="eastAsia"/>
          <w:color w:val="auto"/>
          <w:lang w:val="en-US" w:eastAsia="zh-CN"/>
        </w:rPr>
        <w:t>，转到槽函数显示卡号</w:t>
      </w:r>
    </w:p>
    <w:p w14:paraId="5D6336BF">
      <w:pPr>
        <w:pStyle w:val="17"/>
        <w:keepNext w:val="0"/>
        <w:keepLines w:val="0"/>
        <w:widowControl/>
        <w:suppressLineNumbers w:val="0"/>
        <w:spacing w:before="0" w:beforeAutospacing="0" w:after="0" w:afterAutospacing="0"/>
        <w:ind w:left="0" w:right="0" w:firstLine="0"/>
        <w:rPr>
          <w:color w:val="auto"/>
        </w:rPr>
      </w:pPr>
    </w:p>
    <w:p w14:paraId="5E5265C5">
      <w:pPr>
        <w:pStyle w:val="17"/>
        <w:keepNext w:val="0"/>
        <w:keepLines w:val="0"/>
        <w:widowControl/>
        <w:suppressLineNumbers w:val="0"/>
        <w:spacing w:before="0" w:beforeAutospacing="0" w:after="0" w:afterAutospacing="0"/>
        <w:ind w:left="0" w:right="0" w:firstLine="0"/>
        <w:rPr>
          <w:color w:val="auto"/>
        </w:rPr>
      </w:pPr>
      <w:r>
        <w:rPr>
          <w:color w:val="auto"/>
        </w:rPr>
        <w:t>connect(this,</w:t>
      </w:r>
      <w:r>
        <w:rPr>
          <w:color w:val="000000" w:themeColor="text1"/>
          <w:highlight w:val="none"/>
          <w:shd w:val="clear" w:color="FFFFFF" w:fill="D9D9D9"/>
          <w14:textFill>
            <w14:solidFill>
              <w14:schemeClr w14:val="tx1"/>
            </w14:solidFill>
          </w14:textFill>
        </w:rPr>
        <w:t>SIGNAL(sendCardId(QString)</w:t>
      </w:r>
      <w:r>
        <w:rPr>
          <w:color w:val="auto"/>
        </w:rPr>
        <w:t>),registWidget,SLOT(on_tagIdReceived(QString)));</w:t>
      </w:r>
    </w:p>
    <w:p w14:paraId="7DD7F288">
      <w:pPr>
        <w:pStyle w:val="17"/>
        <w:keepNext w:val="0"/>
        <w:keepLines w:val="0"/>
        <w:widowControl/>
        <w:suppressLineNumbers w:val="0"/>
        <w:spacing w:before="0" w:beforeAutospacing="0" w:after="0" w:afterAutospacing="0"/>
        <w:ind w:left="0" w:right="0" w:firstLine="0"/>
      </w:pPr>
    </w:p>
    <w:p w14:paraId="17562A6B">
      <w:pPr>
        <w:pStyle w:val="17"/>
        <w:keepNext w:val="0"/>
        <w:keepLines w:val="0"/>
        <w:widowControl/>
        <w:suppressLineNumbers w:val="0"/>
        <w:spacing w:before="0" w:beforeAutospacing="0" w:after="0" w:afterAutospacing="0"/>
        <w:ind w:left="0" w:right="0" w:firstLine="0"/>
        <w:rPr>
          <w:b w:val="0"/>
          <w:bCs w:val="0"/>
          <w:color w:val="auto"/>
        </w:rPr>
      </w:pPr>
    </w:p>
    <w:p w14:paraId="18F177CD">
      <w:pPr>
        <w:pStyle w:val="17"/>
        <w:keepNext w:val="0"/>
        <w:keepLines w:val="0"/>
        <w:widowControl/>
        <w:suppressLineNumbers w:val="0"/>
        <w:spacing w:before="0" w:beforeAutospacing="0" w:after="0" w:afterAutospacing="0"/>
        <w:ind w:left="0" w:right="0" w:firstLine="0"/>
        <w:rPr>
          <w:b w:val="0"/>
          <w:bCs w:val="0"/>
          <w:color w:val="auto"/>
        </w:rPr>
      </w:pPr>
    </w:p>
    <w:p w14:paraId="241F3443">
      <w:pPr>
        <w:pStyle w:val="17"/>
        <w:keepNext w:val="0"/>
        <w:keepLines w:val="0"/>
        <w:widowControl/>
        <w:suppressLineNumbers w:val="0"/>
        <w:spacing w:before="0" w:beforeAutospacing="0" w:after="0" w:afterAutospacing="0"/>
        <w:ind w:left="0" w:right="0" w:firstLine="0"/>
        <w:rPr>
          <w:b w:val="0"/>
          <w:bCs w:val="0"/>
          <w:color w:val="auto"/>
        </w:rPr>
      </w:pPr>
    </w:p>
    <w:p w14:paraId="015AA110">
      <w:pPr>
        <w:pStyle w:val="17"/>
        <w:keepNext w:val="0"/>
        <w:keepLines w:val="0"/>
        <w:widowControl/>
        <w:suppressLineNumbers w:val="0"/>
        <w:spacing w:before="0" w:beforeAutospacing="0" w:after="0" w:afterAutospacing="0"/>
        <w:ind w:left="0" w:right="0" w:firstLine="0"/>
        <w:rPr>
          <w:b w:val="0"/>
          <w:bCs w:val="0"/>
          <w:color w:val="auto"/>
        </w:rPr>
      </w:pPr>
    </w:p>
    <w:p w14:paraId="163B1490">
      <w:pPr>
        <w:pStyle w:val="17"/>
        <w:keepNext w:val="0"/>
        <w:keepLines w:val="0"/>
        <w:widowControl/>
        <w:suppressLineNumbers w:val="0"/>
        <w:spacing w:before="0" w:beforeAutospacing="0" w:after="0" w:afterAutospacing="0"/>
        <w:ind w:left="0" w:right="0" w:firstLine="0"/>
        <w:rPr>
          <w:rFonts w:hint="eastAsia"/>
          <w:b/>
          <w:bCs/>
          <w:color w:val="auto"/>
          <w:sz w:val="28"/>
          <w:szCs w:val="28"/>
          <w:lang w:val="en-US" w:eastAsia="zh-CN"/>
        </w:rPr>
      </w:pPr>
      <w:r>
        <w:rPr>
          <w:rFonts w:hint="eastAsia" w:ascii="宋体" w:hAnsi="宋体" w:eastAsia="宋体" w:cs="宋体"/>
          <w:b/>
          <w:bCs/>
          <w:color w:val="auto"/>
          <w:sz w:val="28"/>
          <w:szCs w:val="28"/>
          <w:lang w:val="en-US" w:eastAsia="zh-CN"/>
        </w:rPr>
        <w:t xml:space="preserve">TableModel类(以 </w:t>
      </w:r>
      <w:r>
        <w:rPr>
          <w:b/>
          <w:bCs/>
          <w:color w:val="auto"/>
          <w:sz w:val="28"/>
          <w:szCs w:val="28"/>
        </w:rPr>
        <w:t>CardTableModel</w:t>
      </w:r>
      <w:r>
        <w:rPr>
          <w:rFonts w:hint="eastAsia"/>
          <w:b/>
          <w:bCs/>
          <w:color w:val="auto"/>
          <w:sz w:val="28"/>
          <w:szCs w:val="28"/>
          <w:lang w:val="en-US" w:eastAsia="zh-CN"/>
        </w:rPr>
        <w:t>为例）</w:t>
      </w:r>
    </w:p>
    <w:p w14:paraId="0344FC86">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CardTableModel 类，它继承自 QSqlTableModel，用于管理一个名为 tableName 的数据库表。这个类提供了创建表、插入记录、删除记录和查找记录的功能。以下是代码的主要组成部分和功能：</w:t>
      </w:r>
    </w:p>
    <w:p w14:paraId="4FB03D74">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构造函数：初始化表名和表头。</w:t>
      </w:r>
    </w:p>
    <w:p w14:paraId="2554AEF1">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createTable：创建一个新表，如果表已存在，则不会重复创建。这个方法构建了一个SQL语句来创建表，并执行这个语句。</w:t>
      </w:r>
    </w:p>
    <w:p w14:paraId="56636A0E">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bindTable：绑定到现有的数据库表，并执行查询。</w:t>
      </w:r>
    </w:p>
    <w:p w14:paraId="42AF16E8">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findRecordByCardId 和 findRecordByRoomId：根据卡号或房间号查找特定的记录。</w:t>
      </w:r>
    </w:p>
    <w:p w14:paraId="5D2662E3">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insertRecords：向数据库表中插入新的记录。这个方法构建了一个插入语句，并执行这个语句。此外，它还创建了一个JSON对象，并通过MQTT协议发送这个消息。</w:t>
      </w:r>
    </w:p>
    <w:p w14:paraId="7C4CDCBA">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deleteRecords：删除指定行的记录。</w:t>
      </w:r>
    </w:p>
    <w:p w14:paraId="7CC11CD4">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findRoomIdByTagId 和 findCheckOutTimeByTagId：根据卡号查找对应的房间号或退房时间。</w:t>
      </w:r>
    </w:p>
    <w:p w14:paraId="623A3F13">
      <w:pPr>
        <w:pStyle w:val="29"/>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insertRecords 方法中包含了MQTT协议代码，MQTTClientHandler::instance() 调用假设有一个单例模式的MQTT客户端处理器，这个处理器负责处理MQTT通信。这部分代码需要确保MQTT客户端已经正确配置并且连接到了MQTT服务器。这意味着当插入记录时，不仅会更新数据库，还会通过MQTT协议发送消息。当消息到达云端后，云端再解析json格式的message。</w:t>
      </w:r>
    </w:p>
    <w:p w14:paraId="3A4EE372">
      <w:pPr>
        <w:pStyle w:val="29"/>
        <w:ind w:firstLine="420" w:firstLineChars="20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为了避免mqtt连接和发送消息时的异步性，即当连接后立即发送消息，可能消息发送不到的情况，我在mainwindow窗口加了一个mqtttest函数，用来手动连接mqtt，避免第一次启动mqtt实例时，发送消息失败的情况。</w:t>
      </w:r>
    </w:p>
    <w:p w14:paraId="4FF7AFBC">
      <w:pPr>
        <w:pStyle w:val="29"/>
        <w:rPr>
          <w:rFonts w:hint="default" w:ascii="宋体" w:hAnsi="宋体" w:eastAsia="宋体" w:cs="宋体"/>
          <w:b w:val="0"/>
          <w:bCs w:val="0"/>
          <w:sz w:val="21"/>
          <w:szCs w:val="21"/>
          <w:lang w:val="en-US" w:eastAsia="zh-CN"/>
        </w:rPr>
      </w:pPr>
    </w:p>
    <w:p w14:paraId="28B19DC7">
      <w:pPr>
        <w:pStyle w:val="29"/>
        <w:rPr>
          <w:rFonts w:hint="default" w:ascii="Times New Roman" w:hAnsi="Times New Roman" w:eastAsia="黑体" w:cs="Times New Roman"/>
          <w:lang w:val="en-US" w:eastAsia="zh-CN"/>
        </w:rPr>
      </w:pPr>
    </w:p>
    <w:p w14:paraId="78D6D277">
      <w:pPr>
        <w:pStyle w:val="29"/>
        <w:rPr>
          <w:rFonts w:hint="eastAsia"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服务器端设计</w:t>
      </w:r>
    </w:p>
    <w:p w14:paraId="585E932C">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开发工具：IntelliJ IDEA Community Edition 2024.2.3；</w:t>
      </w:r>
    </w:p>
    <w:p w14:paraId="54C4E4BD">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PyCharm Community Edition 2024.2.3；</w:t>
      </w:r>
    </w:p>
    <w:p w14:paraId="70F55AAD">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Mqtt代理：</w:t>
      </w:r>
      <w:r>
        <w:rPr>
          <w:rFonts w:hint="eastAsia" w:ascii="宋体" w:hAnsi="宋体" w:eastAsia="宋体" w:cs="宋体"/>
          <w:b w:val="0"/>
          <w:bCs w:val="0"/>
          <w:sz w:val="21"/>
          <w:szCs w:val="21"/>
          <w:lang w:val="en-US" w:eastAsia="zh-CN"/>
        </w:rPr>
        <w:t>mosquitto-2.0.19；</w:t>
      </w:r>
    </w:p>
    <w:p w14:paraId="122C45A0">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Tomcat版本：Apache Tomcat/9.0.96；</w:t>
      </w:r>
    </w:p>
    <w:p w14:paraId="1FB23C86">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mysql服务器版本: 5.7.43-log MySQL Community Server (GPL)；</w:t>
      </w:r>
    </w:p>
    <w:p w14:paraId="1C2D30EF">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Eclipse Mosquitto MQTT v5/v3.1.1 broker；</w:t>
      </w:r>
    </w:p>
    <w:p w14:paraId="65F902D4">
      <w:pPr>
        <w:pStyle w:val="2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操作系统：Microsoft Windows Server 2022 Datacenter；</w:t>
      </w:r>
    </w:p>
    <w:p w14:paraId="7CF1C422">
      <w:pPr>
        <w:pStyle w:val="29"/>
        <w:rPr>
          <w:rFonts w:hint="eastAsia" w:ascii="宋体" w:hAnsi="宋体" w:eastAsia="宋体" w:cs="宋体"/>
          <w:b/>
          <w:bCs/>
          <w:i w:val="0"/>
          <w:iCs w:val="0"/>
          <w:caps w:val="0"/>
          <w:color w:val="000000"/>
          <w:spacing w:val="0"/>
          <w:sz w:val="28"/>
          <w:szCs w:val="28"/>
          <w:shd w:val="clear" w:fill="FFFFFF"/>
          <w:lang w:val="en-US" w:eastAsia="zh-CN"/>
        </w:rPr>
      </w:pPr>
      <w:r>
        <w:rPr>
          <w:rFonts w:hint="eastAsia" w:ascii="宋体" w:hAnsi="宋体" w:eastAsia="宋体" w:cs="宋体"/>
          <w:b/>
          <w:bCs/>
          <w:i w:val="0"/>
          <w:iCs w:val="0"/>
          <w:color w:val="000000"/>
          <w:spacing w:val="0"/>
          <w:sz w:val="28"/>
          <w:szCs w:val="28"/>
          <w:shd w:val="clear" w:fill="FFFFFF"/>
          <w:lang w:val="en-US" w:eastAsia="zh-CN"/>
        </w:rPr>
        <w:t>P</w:t>
      </w:r>
      <w:r>
        <w:rPr>
          <w:rFonts w:hint="eastAsia" w:ascii="宋体" w:hAnsi="宋体" w:eastAsia="宋体" w:cs="宋体"/>
          <w:b/>
          <w:bCs/>
          <w:i w:val="0"/>
          <w:iCs w:val="0"/>
          <w:caps w:val="0"/>
          <w:color w:val="000000"/>
          <w:spacing w:val="0"/>
          <w:sz w:val="28"/>
          <w:szCs w:val="28"/>
          <w:shd w:val="clear" w:fill="FFFFFF"/>
          <w:lang w:val="en-US" w:eastAsia="zh-CN"/>
        </w:rPr>
        <w:t>ython脚本</w:t>
      </w:r>
    </w:p>
    <w:p w14:paraId="3BC4FB5B">
      <w:pPr>
        <w:rPr>
          <w:rFonts w:hint="eastAsia"/>
          <w:lang w:val="en-US" w:eastAsia="zh-CN"/>
        </w:rPr>
      </w:pPr>
      <w:r>
        <w:rPr>
          <w:rFonts w:hint="eastAsia"/>
          <w:lang w:val="en-US" w:eastAsia="zh-CN"/>
        </w:rPr>
        <w:t>服务器端首先需要解决的问题是如何将收到的mqtt消息解析成sql语句，实现数据的插入。先写一个python脚本：需要下载库文件mysql.connector   paho.mqtt.client as mqtt   json</w:t>
      </w:r>
    </w:p>
    <w:p w14:paraId="29896DC0">
      <w:pPr>
        <w:rPr>
          <w:rFonts w:hint="default"/>
          <w:lang w:val="en-US" w:eastAsia="zh-CN"/>
        </w:rPr>
      </w:pPr>
    </w:p>
    <w:p w14:paraId="78120DCC">
      <w:pPr>
        <w:rPr>
          <w:rFonts w:hint="eastAsia"/>
          <w:lang w:val="en-US" w:eastAsia="zh-CN"/>
        </w:rPr>
      </w:pPr>
      <w:r>
        <w:rPr>
          <w:rFonts w:hint="eastAsia"/>
          <w:lang w:val="en-US" w:eastAsia="zh-CN"/>
        </w:rPr>
        <w:t>import mysql.connector</w:t>
      </w:r>
    </w:p>
    <w:p w14:paraId="21BF52CB">
      <w:pPr>
        <w:rPr>
          <w:rFonts w:hint="eastAsia"/>
          <w:lang w:val="en-US" w:eastAsia="zh-CN"/>
        </w:rPr>
      </w:pPr>
      <w:r>
        <w:rPr>
          <w:rFonts w:hint="eastAsia"/>
          <w:lang w:val="en-US" w:eastAsia="zh-CN"/>
        </w:rPr>
        <w:t>import paho.mqtt.client as mqtt</w:t>
      </w:r>
    </w:p>
    <w:p w14:paraId="4EA70295">
      <w:pPr>
        <w:rPr>
          <w:rFonts w:hint="eastAsia"/>
          <w:lang w:val="en-US" w:eastAsia="zh-CN"/>
        </w:rPr>
      </w:pPr>
      <w:r>
        <w:rPr>
          <w:rFonts w:hint="eastAsia"/>
          <w:lang w:val="en-US" w:eastAsia="zh-CN"/>
        </w:rPr>
        <w:t>import json</w:t>
      </w:r>
    </w:p>
    <w:p w14:paraId="790DD922">
      <w:pPr>
        <w:rPr>
          <w:rFonts w:hint="eastAsia"/>
          <w:lang w:val="en-US" w:eastAsia="zh-CN"/>
        </w:rPr>
      </w:pPr>
    </w:p>
    <w:p w14:paraId="5BE2369A">
      <w:pPr>
        <w:rPr>
          <w:rFonts w:hint="eastAsia"/>
          <w:lang w:val="en-US" w:eastAsia="zh-CN"/>
        </w:rPr>
      </w:pPr>
      <w:r>
        <w:rPr>
          <w:rFonts w:hint="eastAsia"/>
          <w:lang w:val="en-US" w:eastAsia="zh-CN"/>
        </w:rPr>
        <w:t># MySQL 配置</w:t>
      </w:r>
    </w:p>
    <w:p w14:paraId="389584C5">
      <w:pPr>
        <w:rPr>
          <w:rFonts w:hint="eastAsia"/>
          <w:lang w:val="en-US" w:eastAsia="zh-CN"/>
        </w:rPr>
      </w:pPr>
      <w:r>
        <w:rPr>
          <w:rFonts w:hint="eastAsia"/>
          <w:lang w:val="en-US" w:eastAsia="zh-CN"/>
        </w:rPr>
        <w:t>mysql_config = {</w:t>
      </w:r>
    </w:p>
    <w:p w14:paraId="3F5F2C96">
      <w:pPr>
        <w:rPr>
          <w:rFonts w:hint="eastAsia"/>
          <w:lang w:val="en-US" w:eastAsia="zh-CN"/>
        </w:rPr>
      </w:pPr>
      <w:r>
        <w:rPr>
          <w:rFonts w:hint="eastAsia"/>
          <w:lang w:val="en-US" w:eastAsia="zh-CN"/>
        </w:rPr>
        <w:t>    'user': 'root',</w:t>
      </w:r>
    </w:p>
    <w:p w14:paraId="25D4FF17">
      <w:pPr>
        <w:rPr>
          <w:rFonts w:hint="eastAsia"/>
          <w:lang w:val="en-US" w:eastAsia="zh-CN"/>
        </w:rPr>
      </w:pPr>
      <w:r>
        <w:rPr>
          <w:rFonts w:hint="eastAsia"/>
          <w:lang w:val="en-US" w:eastAsia="zh-CN"/>
        </w:rPr>
        <w:t>    'password': 'password',</w:t>
      </w:r>
    </w:p>
    <w:p w14:paraId="6B40A257">
      <w:pPr>
        <w:rPr>
          <w:rFonts w:hint="eastAsia"/>
          <w:lang w:val="en-US" w:eastAsia="zh-CN"/>
        </w:rPr>
      </w:pPr>
      <w:r>
        <w:rPr>
          <w:rFonts w:hint="eastAsia"/>
          <w:lang w:val="en-US" w:eastAsia="zh-CN"/>
        </w:rPr>
        <w:t>    'host': 'localhost',</w:t>
      </w:r>
    </w:p>
    <w:p w14:paraId="2EFD5C34">
      <w:pPr>
        <w:rPr>
          <w:rFonts w:hint="eastAsia"/>
          <w:lang w:val="en-US" w:eastAsia="zh-CN"/>
        </w:rPr>
      </w:pPr>
      <w:r>
        <w:rPr>
          <w:rFonts w:hint="eastAsia"/>
          <w:lang w:val="en-US" w:eastAsia="zh-CN"/>
        </w:rPr>
        <w:t>    'database': 'website'</w:t>
      </w:r>
    </w:p>
    <w:p w14:paraId="46E2C8D9">
      <w:pPr>
        <w:rPr>
          <w:rFonts w:hint="eastAsia"/>
          <w:lang w:val="en-US" w:eastAsia="zh-CN"/>
        </w:rPr>
      </w:pPr>
      <w:r>
        <w:rPr>
          <w:rFonts w:hint="eastAsia"/>
          <w:lang w:val="en-US" w:eastAsia="zh-CN"/>
        </w:rPr>
        <w:t>}</w:t>
      </w:r>
    </w:p>
    <w:p w14:paraId="61D8986A">
      <w:pPr>
        <w:rPr>
          <w:rFonts w:hint="eastAsia"/>
          <w:lang w:val="en-US" w:eastAsia="zh-CN"/>
        </w:rPr>
      </w:pPr>
    </w:p>
    <w:p w14:paraId="5A3D24A3">
      <w:pPr>
        <w:rPr>
          <w:rFonts w:hint="eastAsia"/>
          <w:lang w:val="en-US" w:eastAsia="zh-CN"/>
        </w:rPr>
      </w:pPr>
      <w:r>
        <w:rPr>
          <w:rFonts w:hint="eastAsia"/>
          <w:lang w:val="en-US" w:eastAsia="zh-CN"/>
        </w:rPr>
        <w:t># MQTT 配置</w:t>
      </w:r>
    </w:p>
    <w:p w14:paraId="1EAC91D9">
      <w:pPr>
        <w:rPr>
          <w:rFonts w:hint="eastAsia"/>
          <w:lang w:val="en-US" w:eastAsia="zh-CN"/>
        </w:rPr>
      </w:pPr>
      <w:r>
        <w:rPr>
          <w:rFonts w:hint="eastAsia"/>
          <w:lang w:val="en-US" w:eastAsia="zh-CN"/>
        </w:rPr>
        <w:t>mqtt_broker = '121.199.31.186'  # 替换为你的 MQTT 代理地址</w:t>
      </w:r>
    </w:p>
    <w:p w14:paraId="0CE25086">
      <w:pPr>
        <w:rPr>
          <w:rFonts w:hint="eastAsia"/>
          <w:lang w:val="en-US" w:eastAsia="zh-CN"/>
        </w:rPr>
      </w:pPr>
      <w:r>
        <w:rPr>
          <w:rFonts w:hint="eastAsia"/>
          <w:lang w:val="en-US" w:eastAsia="zh-CN"/>
        </w:rPr>
        <w:t>mqtt_topic = 'website'  # 替换为你的主题</w:t>
      </w:r>
    </w:p>
    <w:p w14:paraId="0FB7B1DA">
      <w:pPr>
        <w:rPr>
          <w:rFonts w:hint="eastAsia"/>
          <w:lang w:val="en-US" w:eastAsia="zh-CN"/>
        </w:rPr>
      </w:pPr>
    </w:p>
    <w:p w14:paraId="293B63C6">
      <w:pPr>
        <w:rPr>
          <w:rFonts w:hint="eastAsia"/>
          <w:lang w:val="en-US" w:eastAsia="zh-CN"/>
        </w:rPr>
      </w:pPr>
      <w:r>
        <w:rPr>
          <w:rFonts w:hint="eastAsia"/>
          <w:lang w:val="en-US" w:eastAsia="zh-CN"/>
        </w:rPr>
        <w:t># 连接到 MySQL 数据库</w:t>
      </w:r>
    </w:p>
    <w:p w14:paraId="3614ABA4">
      <w:pPr>
        <w:rPr>
          <w:rFonts w:hint="eastAsia"/>
          <w:lang w:val="en-US" w:eastAsia="zh-CN"/>
        </w:rPr>
      </w:pPr>
      <w:r>
        <w:rPr>
          <w:rFonts w:hint="eastAsia"/>
          <w:lang w:val="en-US" w:eastAsia="zh-CN"/>
        </w:rPr>
        <w:t>def connect_to_mysql():</w:t>
      </w:r>
    </w:p>
    <w:p w14:paraId="2CFE720E">
      <w:pPr>
        <w:rPr>
          <w:rFonts w:hint="eastAsia"/>
          <w:lang w:val="en-US" w:eastAsia="zh-CN"/>
        </w:rPr>
      </w:pPr>
      <w:r>
        <w:rPr>
          <w:rFonts w:hint="eastAsia"/>
          <w:lang w:val="en-US" w:eastAsia="zh-CN"/>
        </w:rPr>
        <w:t>    try:</w:t>
      </w:r>
    </w:p>
    <w:p w14:paraId="6E11C72E">
      <w:pPr>
        <w:rPr>
          <w:rFonts w:hint="eastAsia"/>
          <w:lang w:val="en-US" w:eastAsia="zh-CN"/>
        </w:rPr>
      </w:pPr>
      <w:r>
        <w:rPr>
          <w:rFonts w:hint="eastAsia"/>
          <w:lang w:val="en-US" w:eastAsia="zh-CN"/>
        </w:rPr>
        <w:t>        connection = mysql.connector.connect(**mysql_config)</w:t>
      </w:r>
    </w:p>
    <w:p w14:paraId="698746A1">
      <w:pPr>
        <w:rPr>
          <w:rFonts w:hint="eastAsia"/>
          <w:lang w:val="en-US" w:eastAsia="zh-CN"/>
        </w:rPr>
      </w:pPr>
      <w:r>
        <w:rPr>
          <w:rFonts w:hint="eastAsia"/>
          <w:lang w:val="en-US" w:eastAsia="zh-CN"/>
        </w:rPr>
        <w:t>        return connection</w:t>
      </w:r>
    </w:p>
    <w:p w14:paraId="7F8D64C7">
      <w:pPr>
        <w:rPr>
          <w:rFonts w:hint="eastAsia"/>
          <w:lang w:val="en-US" w:eastAsia="zh-CN"/>
        </w:rPr>
      </w:pPr>
      <w:r>
        <w:rPr>
          <w:rFonts w:hint="eastAsia"/>
          <w:lang w:val="en-US" w:eastAsia="zh-CN"/>
        </w:rPr>
        <w:t>    except mysql.connector.Error as err:</w:t>
      </w:r>
    </w:p>
    <w:p w14:paraId="32993860">
      <w:pPr>
        <w:rPr>
          <w:rFonts w:hint="eastAsia"/>
          <w:lang w:val="en-US" w:eastAsia="zh-CN"/>
        </w:rPr>
      </w:pPr>
      <w:r>
        <w:rPr>
          <w:rFonts w:hint="eastAsia"/>
          <w:lang w:val="en-US" w:eastAsia="zh-CN"/>
        </w:rPr>
        <w:t>        print(f"Error: {err}")</w:t>
      </w:r>
    </w:p>
    <w:p w14:paraId="5AAC2D08">
      <w:pPr>
        <w:rPr>
          <w:rFonts w:hint="eastAsia"/>
          <w:lang w:val="en-US" w:eastAsia="zh-CN"/>
        </w:rPr>
      </w:pPr>
      <w:r>
        <w:rPr>
          <w:rFonts w:hint="eastAsia"/>
          <w:lang w:val="en-US" w:eastAsia="zh-CN"/>
        </w:rPr>
        <w:t>        return None</w:t>
      </w:r>
    </w:p>
    <w:p w14:paraId="61AF83B7">
      <w:pPr>
        <w:rPr>
          <w:rFonts w:hint="eastAsia"/>
          <w:lang w:val="en-US" w:eastAsia="zh-CN"/>
        </w:rPr>
      </w:pPr>
    </w:p>
    <w:p w14:paraId="2F38D3A1">
      <w:pPr>
        <w:rPr>
          <w:rFonts w:hint="eastAsia"/>
          <w:lang w:val="en-US" w:eastAsia="zh-CN"/>
        </w:rPr>
      </w:pPr>
      <w:r>
        <w:rPr>
          <w:rFonts w:hint="eastAsia"/>
          <w:lang w:val="en-US" w:eastAsia="zh-CN"/>
        </w:rPr>
        <w:t># MQTT 消息回调</w:t>
      </w:r>
    </w:p>
    <w:p w14:paraId="223C7C6D">
      <w:pPr>
        <w:rPr>
          <w:rFonts w:hint="eastAsia"/>
          <w:lang w:val="en-US" w:eastAsia="zh-CN"/>
        </w:rPr>
      </w:pPr>
      <w:r>
        <w:rPr>
          <w:rFonts w:hint="eastAsia"/>
          <w:lang w:val="en-US" w:eastAsia="zh-CN"/>
        </w:rPr>
        <w:t>def on_message(client, userdata, message):</w:t>
      </w:r>
    </w:p>
    <w:p w14:paraId="1EED7078">
      <w:pPr>
        <w:rPr>
          <w:rFonts w:hint="eastAsia"/>
          <w:lang w:val="en-US" w:eastAsia="zh-CN"/>
        </w:rPr>
      </w:pPr>
      <w:r>
        <w:rPr>
          <w:rFonts w:hint="eastAsia"/>
          <w:lang w:val="en-US" w:eastAsia="zh-CN"/>
        </w:rPr>
        <w:t>    print(f"Received message: {message.payload.decode()}")</w:t>
      </w:r>
    </w:p>
    <w:p w14:paraId="47DCE30C">
      <w:pPr>
        <w:rPr>
          <w:rFonts w:hint="eastAsia"/>
          <w:lang w:val="en-US" w:eastAsia="zh-CN"/>
        </w:rPr>
      </w:pPr>
    </w:p>
    <w:p w14:paraId="4451DE6E">
      <w:pPr>
        <w:rPr>
          <w:rFonts w:hint="eastAsia"/>
          <w:lang w:val="en-US" w:eastAsia="zh-CN"/>
        </w:rPr>
      </w:pPr>
      <w:r>
        <w:rPr>
          <w:rFonts w:hint="eastAsia"/>
          <w:lang w:val="en-US" w:eastAsia="zh-CN"/>
        </w:rPr>
        <w:t>    # 将消息解析为 JSON</w:t>
      </w:r>
    </w:p>
    <w:p w14:paraId="1BE92877">
      <w:pPr>
        <w:rPr>
          <w:rFonts w:hint="eastAsia"/>
          <w:lang w:val="en-US" w:eastAsia="zh-CN"/>
        </w:rPr>
      </w:pPr>
      <w:r>
        <w:rPr>
          <w:rFonts w:hint="eastAsia"/>
          <w:lang w:val="en-US" w:eastAsia="zh-CN"/>
        </w:rPr>
        <w:t>    try:</w:t>
      </w:r>
    </w:p>
    <w:p w14:paraId="5A48CBB6">
      <w:pPr>
        <w:rPr>
          <w:rFonts w:hint="eastAsia"/>
          <w:lang w:val="en-US" w:eastAsia="zh-CN"/>
        </w:rPr>
      </w:pPr>
      <w:r>
        <w:rPr>
          <w:rFonts w:hint="eastAsia"/>
          <w:lang w:val="en-US" w:eastAsia="zh-CN"/>
        </w:rPr>
        <w:t>        msg_json = json.loads(message.payload.decode())</w:t>
      </w:r>
    </w:p>
    <w:p w14:paraId="7C671EC0">
      <w:pPr>
        <w:rPr>
          <w:rFonts w:hint="eastAsia"/>
          <w:lang w:val="en-US" w:eastAsia="zh-CN"/>
        </w:rPr>
      </w:pPr>
      <w:r>
        <w:rPr>
          <w:rFonts w:hint="eastAsia"/>
          <w:lang w:val="en-US" w:eastAsia="zh-CN"/>
        </w:rPr>
        <w:t>        table_name = msg_json['tableName']</w:t>
      </w:r>
    </w:p>
    <w:p w14:paraId="4DFE721E">
      <w:pPr>
        <w:rPr>
          <w:rFonts w:hint="eastAsia"/>
          <w:lang w:val="en-US" w:eastAsia="zh-CN"/>
        </w:rPr>
      </w:pPr>
      <w:r>
        <w:rPr>
          <w:rFonts w:hint="eastAsia"/>
          <w:lang w:val="en-US" w:eastAsia="zh-CN"/>
        </w:rPr>
        <w:t>        data = msg_json['data']</w:t>
      </w:r>
    </w:p>
    <w:p w14:paraId="3F159044">
      <w:pPr>
        <w:rPr>
          <w:rFonts w:hint="eastAsia"/>
          <w:lang w:val="en-US" w:eastAsia="zh-CN"/>
        </w:rPr>
      </w:pPr>
      <w:r>
        <w:rPr>
          <w:rFonts w:hint="eastAsia"/>
          <w:lang w:val="en-US" w:eastAsia="zh-CN"/>
        </w:rPr>
        <w:t>    except (json.JSONDecodeError, KeyError) as e:</w:t>
      </w:r>
    </w:p>
    <w:p w14:paraId="03935CCF">
      <w:pPr>
        <w:rPr>
          <w:rFonts w:hint="eastAsia"/>
          <w:lang w:val="en-US" w:eastAsia="zh-CN"/>
        </w:rPr>
      </w:pPr>
      <w:r>
        <w:rPr>
          <w:rFonts w:hint="eastAsia"/>
          <w:lang w:val="en-US" w:eastAsia="zh-CN"/>
        </w:rPr>
        <w:t>        print(f"Failed to parse message: {e}")</w:t>
      </w:r>
    </w:p>
    <w:p w14:paraId="76CBC5C0">
      <w:pPr>
        <w:rPr>
          <w:rFonts w:hint="eastAsia"/>
          <w:lang w:val="en-US" w:eastAsia="zh-CN"/>
        </w:rPr>
      </w:pPr>
      <w:r>
        <w:rPr>
          <w:rFonts w:hint="eastAsia"/>
          <w:lang w:val="en-US" w:eastAsia="zh-CN"/>
        </w:rPr>
        <w:t>        return</w:t>
      </w:r>
    </w:p>
    <w:p w14:paraId="215DF5B5">
      <w:pPr>
        <w:rPr>
          <w:rFonts w:hint="eastAsia"/>
          <w:lang w:val="en-US" w:eastAsia="zh-CN"/>
        </w:rPr>
      </w:pPr>
    </w:p>
    <w:p w14:paraId="0096B60B">
      <w:pPr>
        <w:rPr>
          <w:rFonts w:hint="eastAsia"/>
          <w:lang w:val="en-US" w:eastAsia="zh-CN"/>
        </w:rPr>
      </w:pPr>
      <w:r>
        <w:rPr>
          <w:rFonts w:hint="eastAsia"/>
          <w:lang w:val="en-US" w:eastAsia="zh-CN"/>
        </w:rPr>
        <w:t>    # 将数据保存到指定的 MySQL 数据库表</w:t>
      </w:r>
    </w:p>
    <w:p w14:paraId="6EF66D11">
      <w:pPr>
        <w:rPr>
          <w:rFonts w:hint="eastAsia"/>
          <w:lang w:val="en-US" w:eastAsia="zh-CN"/>
        </w:rPr>
      </w:pPr>
      <w:r>
        <w:rPr>
          <w:rFonts w:hint="eastAsia"/>
          <w:lang w:val="en-US" w:eastAsia="zh-CN"/>
        </w:rPr>
        <w:t>    connection = connect_to_mysql()</w:t>
      </w:r>
    </w:p>
    <w:p w14:paraId="60BB03FC">
      <w:pPr>
        <w:rPr>
          <w:rFonts w:hint="eastAsia"/>
          <w:lang w:val="en-US" w:eastAsia="zh-CN"/>
        </w:rPr>
      </w:pPr>
      <w:r>
        <w:rPr>
          <w:rFonts w:hint="eastAsia"/>
          <w:lang w:val="en-US" w:eastAsia="zh-CN"/>
        </w:rPr>
        <w:t>    if connection:</w:t>
      </w:r>
    </w:p>
    <w:p w14:paraId="38ABF153">
      <w:pPr>
        <w:rPr>
          <w:rFonts w:hint="eastAsia"/>
          <w:lang w:val="en-US" w:eastAsia="zh-CN"/>
        </w:rPr>
      </w:pPr>
      <w:r>
        <w:rPr>
          <w:rFonts w:hint="eastAsia"/>
          <w:lang w:val="en-US" w:eastAsia="zh-CN"/>
        </w:rPr>
        <w:t>        try:</w:t>
      </w:r>
    </w:p>
    <w:p w14:paraId="04134E09">
      <w:pPr>
        <w:rPr>
          <w:rFonts w:hint="eastAsia"/>
          <w:lang w:val="en-US" w:eastAsia="zh-CN"/>
        </w:rPr>
      </w:pPr>
      <w:r>
        <w:rPr>
          <w:rFonts w:hint="eastAsia"/>
          <w:lang w:val="en-US" w:eastAsia="zh-CN"/>
        </w:rPr>
        <w:t>            with connection.cursor() as cursor:</w:t>
      </w:r>
    </w:p>
    <w:p w14:paraId="6EC40DED">
      <w:pPr>
        <w:rPr>
          <w:rFonts w:hint="eastAsia"/>
          <w:lang w:val="en-US" w:eastAsia="zh-CN"/>
        </w:rPr>
      </w:pPr>
      <w:r>
        <w:rPr>
          <w:rFonts w:hint="eastAsia"/>
          <w:lang w:val="en-US" w:eastAsia="zh-CN"/>
        </w:rPr>
        <w:t>                # 构建插入查询</w:t>
      </w:r>
    </w:p>
    <w:p w14:paraId="7DF6CF9D">
      <w:pPr>
        <w:rPr>
          <w:rFonts w:hint="eastAsia"/>
          <w:lang w:val="en-US" w:eastAsia="zh-CN"/>
        </w:rPr>
      </w:pPr>
      <w:r>
        <w:rPr>
          <w:rFonts w:hint="eastAsia"/>
          <w:lang w:val="en-US" w:eastAsia="zh-CN"/>
        </w:rPr>
        <w:t>                columns = ', '.join(data.keys())</w:t>
      </w:r>
    </w:p>
    <w:p w14:paraId="6A97F21E">
      <w:pPr>
        <w:rPr>
          <w:rFonts w:hint="eastAsia"/>
          <w:lang w:val="en-US" w:eastAsia="zh-CN"/>
        </w:rPr>
      </w:pPr>
      <w:r>
        <w:rPr>
          <w:rFonts w:hint="eastAsia"/>
          <w:lang w:val="en-US" w:eastAsia="zh-CN"/>
        </w:rPr>
        <w:t>                placeholders = ', '.join(['%s'] * len(data))</w:t>
      </w:r>
    </w:p>
    <w:p w14:paraId="7FAFD4AC">
      <w:pPr>
        <w:rPr>
          <w:rFonts w:hint="eastAsia"/>
          <w:lang w:val="en-US" w:eastAsia="zh-CN"/>
        </w:rPr>
      </w:pPr>
      <w:r>
        <w:rPr>
          <w:rFonts w:hint="eastAsia"/>
          <w:lang w:val="en-US" w:eastAsia="zh-CN"/>
        </w:rPr>
        <w:t>                insert_query = f"INSERT INTO {table_name} ({columns}) VALUES ({placeholders})"</w:t>
      </w:r>
    </w:p>
    <w:p w14:paraId="216DF1E6">
      <w:pPr>
        <w:rPr>
          <w:rFonts w:hint="eastAsia"/>
          <w:lang w:val="en-US" w:eastAsia="zh-CN"/>
        </w:rPr>
      </w:pPr>
      <w:r>
        <w:rPr>
          <w:rFonts w:hint="eastAsia"/>
          <w:lang w:val="en-US" w:eastAsia="zh-CN"/>
        </w:rPr>
        <w:t>                cursor.execute(insert_query, tuple(data.values()))</w:t>
      </w:r>
    </w:p>
    <w:p w14:paraId="6287D33B">
      <w:pPr>
        <w:rPr>
          <w:rFonts w:hint="eastAsia"/>
          <w:lang w:val="en-US" w:eastAsia="zh-CN"/>
        </w:rPr>
      </w:pPr>
      <w:r>
        <w:rPr>
          <w:rFonts w:hint="eastAsia"/>
          <w:lang w:val="en-US" w:eastAsia="zh-CN"/>
        </w:rPr>
        <w:t>                connection.commit()</w:t>
      </w:r>
    </w:p>
    <w:p w14:paraId="63E5A1F0">
      <w:pPr>
        <w:rPr>
          <w:rFonts w:hint="eastAsia"/>
          <w:lang w:val="en-US" w:eastAsia="zh-CN"/>
        </w:rPr>
      </w:pPr>
      <w:r>
        <w:rPr>
          <w:rFonts w:hint="eastAsia"/>
          <w:lang w:val="en-US" w:eastAsia="zh-CN"/>
        </w:rPr>
        <w:t>                print(f"Message inserted into {table_name} successfully")</w:t>
      </w:r>
    </w:p>
    <w:p w14:paraId="48CC98BC">
      <w:pPr>
        <w:rPr>
          <w:rFonts w:hint="eastAsia"/>
          <w:lang w:val="en-US" w:eastAsia="zh-CN"/>
        </w:rPr>
      </w:pPr>
      <w:r>
        <w:rPr>
          <w:rFonts w:hint="eastAsia"/>
          <w:lang w:val="en-US" w:eastAsia="zh-CN"/>
        </w:rPr>
        <w:t>        except mysql.connector.Error as err:</w:t>
      </w:r>
    </w:p>
    <w:p w14:paraId="5297223F">
      <w:pPr>
        <w:rPr>
          <w:rFonts w:hint="eastAsia"/>
          <w:lang w:val="en-US" w:eastAsia="zh-CN"/>
        </w:rPr>
      </w:pPr>
      <w:r>
        <w:rPr>
          <w:rFonts w:hint="eastAsia"/>
          <w:lang w:val="en-US" w:eastAsia="zh-CN"/>
        </w:rPr>
        <w:t>            print(f"Failed to insert message: {err}")</w:t>
      </w:r>
    </w:p>
    <w:p w14:paraId="395B24BE">
      <w:pPr>
        <w:rPr>
          <w:rFonts w:hint="eastAsia"/>
          <w:lang w:val="en-US" w:eastAsia="zh-CN"/>
        </w:rPr>
      </w:pPr>
      <w:r>
        <w:rPr>
          <w:rFonts w:hint="eastAsia"/>
          <w:lang w:val="en-US" w:eastAsia="zh-CN"/>
        </w:rPr>
        <w:t>        finally:</w:t>
      </w:r>
    </w:p>
    <w:p w14:paraId="69E048CA">
      <w:pPr>
        <w:rPr>
          <w:rFonts w:hint="eastAsia"/>
          <w:lang w:val="en-US" w:eastAsia="zh-CN"/>
        </w:rPr>
      </w:pPr>
      <w:r>
        <w:rPr>
          <w:rFonts w:hint="eastAsia"/>
          <w:lang w:val="en-US" w:eastAsia="zh-CN"/>
        </w:rPr>
        <w:t>            connection.close()</w:t>
      </w:r>
    </w:p>
    <w:p w14:paraId="2CD3E9B7">
      <w:pPr>
        <w:rPr>
          <w:rFonts w:hint="eastAsia"/>
          <w:lang w:val="en-US" w:eastAsia="zh-CN"/>
        </w:rPr>
      </w:pPr>
    </w:p>
    <w:p w14:paraId="09FCFFDF">
      <w:pPr>
        <w:rPr>
          <w:rFonts w:hint="eastAsia"/>
          <w:lang w:val="en-US" w:eastAsia="zh-CN"/>
        </w:rPr>
      </w:pPr>
      <w:r>
        <w:rPr>
          <w:rFonts w:hint="eastAsia"/>
          <w:lang w:val="en-US" w:eastAsia="zh-CN"/>
        </w:rPr>
        <w:t># 设置 MQTT 客户端</w:t>
      </w:r>
    </w:p>
    <w:p w14:paraId="544CFFEC">
      <w:pPr>
        <w:rPr>
          <w:rFonts w:hint="eastAsia"/>
          <w:lang w:val="en-US" w:eastAsia="zh-CN"/>
        </w:rPr>
      </w:pPr>
      <w:r>
        <w:rPr>
          <w:rFonts w:hint="eastAsia"/>
          <w:lang w:val="en-US" w:eastAsia="zh-CN"/>
        </w:rPr>
        <w:t>client = mqtt.Client()</w:t>
      </w:r>
    </w:p>
    <w:p w14:paraId="5A2C0456">
      <w:pPr>
        <w:rPr>
          <w:rFonts w:hint="eastAsia"/>
          <w:lang w:val="en-US" w:eastAsia="zh-CN"/>
        </w:rPr>
      </w:pPr>
      <w:r>
        <w:rPr>
          <w:rFonts w:hint="eastAsia"/>
          <w:lang w:val="en-US" w:eastAsia="zh-CN"/>
        </w:rPr>
        <w:t>client.on_message = on_message</w:t>
      </w:r>
    </w:p>
    <w:p w14:paraId="13E6B6C7">
      <w:pPr>
        <w:rPr>
          <w:rFonts w:hint="eastAsia"/>
          <w:lang w:val="en-US" w:eastAsia="zh-CN"/>
        </w:rPr>
      </w:pPr>
    </w:p>
    <w:p w14:paraId="5D2A33FA">
      <w:pPr>
        <w:rPr>
          <w:rFonts w:hint="eastAsia"/>
          <w:lang w:val="en-US" w:eastAsia="zh-CN"/>
        </w:rPr>
      </w:pPr>
      <w:r>
        <w:rPr>
          <w:rFonts w:hint="eastAsia"/>
          <w:lang w:val="en-US" w:eastAsia="zh-CN"/>
        </w:rPr>
        <w:t># 连接到 MQTT 代理并订阅主题</w:t>
      </w:r>
    </w:p>
    <w:p w14:paraId="0FF21287">
      <w:pPr>
        <w:rPr>
          <w:rFonts w:hint="eastAsia"/>
          <w:lang w:val="en-US" w:eastAsia="zh-CN"/>
        </w:rPr>
      </w:pPr>
      <w:r>
        <w:rPr>
          <w:rFonts w:hint="eastAsia"/>
          <w:lang w:val="en-US" w:eastAsia="zh-CN"/>
        </w:rPr>
        <w:t>client.connect(mqtt_broker)</w:t>
      </w:r>
    </w:p>
    <w:p w14:paraId="025C0E72">
      <w:pPr>
        <w:rPr>
          <w:rFonts w:hint="eastAsia"/>
          <w:lang w:val="en-US" w:eastAsia="zh-CN"/>
        </w:rPr>
      </w:pPr>
      <w:r>
        <w:rPr>
          <w:rFonts w:hint="eastAsia"/>
          <w:lang w:val="en-US" w:eastAsia="zh-CN"/>
        </w:rPr>
        <w:t>client.subscribe(mqtt_topic)</w:t>
      </w:r>
    </w:p>
    <w:p w14:paraId="1F04C38B">
      <w:pPr>
        <w:rPr>
          <w:rFonts w:hint="eastAsia"/>
          <w:lang w:val="en-US" w:eastAsia="zh-CN"/>
        </w:rPr>
      </w:pPr>
    </w:p>
    <w:p w14:paraId="681A377A">
      <w:pPr>
        <w:rPr>
          <w:rFonts w:hint="eastAsia"/>
          <w:lang w:val="en-US" w:eastAsia="zh-CN"/>
        </w:rPr>
      </w:pPr>
      <w:r>
        <w:rPr>
          <w:rFonts w:hint="eastAsia"/>
          <w:lang w:val="en-US" w:eastAsia="zh-CN"/>
        </w:rPr>
        <w:t># 开始循环</w:t>
      </w:r>
    </w:p>
    <w:p w14:paraId="463A0DFA">
      <w:pPr>
        <w:rPr>
          <w:rFonts w:hint="eastAsia"/>
          <w:lang w:val="en-US" w:eastAsia="zh-CN"/>
        </w:rPr>
      </w:pPr>
      <w:r>
        <w:rPr>
          <w:rFonts w:hint="eastAsia"/>
          <w:lang w:val="en-US" w:eastAsia="zh-CN"/>
        </w:rPr>
        <w:t>client.loop_start()</w:t>
      </w:r>
    </w:p>
    <w:p w14:paraId="4F79AF1D">
      <w:pPr>
        <w:rPr>
          <w:rFonts w:hint="eastAsia"/>
          <w:lang w:val="en-US" w:eastAsia="zh-CN"/>
        </w:rPr>
      </w:pPr>
    </w:p>
    <w:p w14:paraId="3EDA51C2">
      <w:pPr>
        <w:rPr>
          <w:rFonts w:hint="eastAsia"/>
          <w:lang w:val="en-US" w:eastAsia="zh-CN"/>
        </w:rPr>
      </w:pPr>
      <w:r>
        <w:rPr>
          <w:rFonts w:hint="eastAsia"/>
          <w:lang w:val="en-US" w:eastAsia="zh-CN"/>
        </w:rPr>
        <w:t>try:</w:t>
      </w:r>
    </w:p>
    <w:p w14:paraId="26A24BA6">
      <w:pPr>
        <w:rPr>
          <w:rFonts w:hint="eastAsia"/>
          <w:lang w:val="en-US" w:eastAsia="zh-CN"/>
        </w:rPr>
      </w:pPr>
      <w:r>
        <w:rPr>
          <w:rFonts w:hint="eastAsia"/>
          <w:lang w:val="en-US" w:eastAsia="zh-CN"/>
        </w:rPr>
        <w:t>    print("Waiting for messages...")</w:t>
      </w:r>
    </w:p>
    <w:p w14:paraId="5D4ED310">
      <w:pPr>
        <w:rPr>
          <w:rFonts w:hint="eastAsia"/>
          <w:lang w:val="en-US" w:eastAsia="zh-CN"/>
        </w:rPr>
      </w:pPr>
      <w:r>
        <w:rPr>
          <w:rFonts w:hint="eastAsia"/>
          <w:lang w:val="en-US" w:eastAsia="zh-CN"/>
        </w:rPr>
        <w:t>    while True:</w:t>
      </w:r>
    </w:p>
    <w:p w14:paraId="11749FF6">
      <w:pPr>
        <w:rPr>
          <w:rFonts w:hint="eastAsia"/>
          <w:lang w:val="en-US" w:eastAsia="zh-CN"/>
        </w:rPr>
      </w:pPr>
      <w:r>
        <w:rPr>
          <w:rFonts w:hint="eastAsia"/>
          <w:lang w:val="en-US" w:eastAsia="zh-CN"/>
        </w:rPr>
        <w:t>        pass</w:t>
      </w:r>
    </w:p>
    <w:p w14:paraId="67CC3A85">
      <w:pPr>
        <w:rPr>
          <w:rFonts w:hint="eastAsia"/>
          <w:lang w:val="en-US" w:eastAsia="zh-CN"/>
        </w:rPr>
      </w:pPr>
      <w:r>
        <w:rPr>
          <w:rFonts w:hint="eastAsia"/>
          <w:lang w:val="en-US" w:eastAsia="zh-CN"/>
        </w:rPr>
        <w:t>except KeyboardInterrupt:</w:t>
      </w:r>
    </w:p>
    <w:p w14:paraId="7A8CB747">
      <w:pPr>
        <w:rPr>
          <w:rFonts w:hint="eastAsia"/>
          <w:lang w:val="en-US" w:eastAsia="zh-CN"/>
        </w:rPr>
      </w:pPr>
      <w:r>
        <w:rPr>
          <w:rFonts w:hint="eastAsia"/>
          <w:lang w:val="en-US" w:eastAsia="zh-CN"/>
        </w:rPr>
        <w:t>    print("Exiting...")</w:t>
      </w:r>
    </w:p>
    <w:p w14:paraId="4F491CC4">
      <w:pPr>
        <w:rPr>
          <w:rFonts w:hint="eastAsia"/>
          <w:lang w:val="en-US" w:eastAsia="zh-CN"/>
        </w:rPr>
      </w:pPr>
      <w:r>
        <w:rPr>
          <w:rFonts w:hint="eastAsia"/>
          <w:lang w:val="en-US" w:eastAsia="zh-CN"/>
        </w:rPr>
        <w:t>finally:</w:t>
      </w:r>
    </w:p>
    <w:p w14:paraId="7C4EC2A3">
      <w:pPr>
        <w:rPr>
          <w:rFonts w:hint="eastAsia"/>
          <w:lang w:val="en-US" w:eastAsia="zh-CN"/>
        </w:rPr>
      </w:pPr>
      <w:r>
        <w:rPr>
          <w:rFonts w:hint="eastAsia"/>
          <w:lang w:val="en-US" w:eastAsia="zh-CN"/>
        </w:rPr>
        <w:t>    client.loop_stop()</w:t>
      </w:r>
    </w:p>
    <w:p w14:paraId="2DD1ACB0">
      <w:pPr>
        <w:rPr>
          <w:rFonts w:hint="eastAsia"/>
          <w:lang w:val="en-US" w:eastAsia="zh-CN"/>
        </w:rPr>
      </w:pPr>
      <w:r>
        <w:rPr>
          <w:rFonts w:hint="eastAsia"/>
          <w:lang w:val="en-US" w:eastAsia="zh-CN"/>
        </w:rPr>
        <w:t>    client.disconnect()</w:t>
      </w:r>
    </w:p>
    <w:p w14:paraId="0C0FAA89">
      <w:pPr>
        <w:rPr>
          <w:rFonts w:hint="eastAsia"/>
          <w:lang w:val="en-US" w:eastAsia="zh-CN"/>
        </w:rPr>
      </w:pPr>
    </w:p>
    <w:p w14:paraId="28E639A0">
      <w:pPr>
        <w:rPr>
          <w:rFonts w:hint="eastAsia"/>
          <w:lang w:val="en-US" w:eastAsia="zh-CN"/>
        </w:rPr>
      </w:pPr>
    </w:p>
    <w:p w14:paraId="50F3FBB0">
      <w:pPr>
        <w:rPr>
          <w:rFonts w:hint="eastAsia"/>
          <w:lang w:val="en-US" w:eastAsia="zh-CN"/>
        </w:rPr>
      </w:pPr>
      <w:r>
        <w:rPr>
          <w:rFonts w:hint="eastAsia"/>
          <w:lang w:val="en-US" w:eastAsia="zh-CN"/>
        </w:rPr>
        <w:t>它连接到一个MySQL数据库，并且订阅了一个MQTT主题以接收消息。当接收到MQTT消息时，它会将消息内容解析为JSON，并将这些数据插入到MySQL数据库中。以下是代码的主要组成部分和功能：</w:t>
      </w:r>
    </w:p>
    <w:p w14:paraId="5A756112">
      <w:pPr>
        <w:rPr>
          <w:rFonts w:hint="eastAsia"/>
          <w:lang w:val="en-US" w:eastAsia="zh-CN"/>
        </w:rPr>
      </w:pPr>
    </w:p>
    <w:p w14:paraId="334026AF">
      <w:pPr>
        <w:rPr>
          <w:rFonts w:hint="eastAsia"/>
          <w:lang w:val="en-US" w:eastAsia="zh-CN"/>
        </w:rPr>
      </w:pPr>
      <w:r>
        <w:rPr>
          <w:rFonts w:hint="eastAsia"/>
          <w:lang w:val="en-US" w:eastAsia="zh-CN"/>
        </w:rPr>
        <w:t>MySQL配置：定义了连接MySQL数据库所需的配置参数。</w:t>
      </w:r>
    </w:p>
    <w:p w14:paraId="7D3884E8">
      <w:pPr>
        <w:rPr>
          <w:rFonts w:hint="eastAsia"/>
          <w:lang w:val="en-US" w:eastAsia="zh-CN"/>
        </w:rPr>
      </w:pPr>
    </w:p>
    <w:p w14:paraId="0A9A3D3B">
      <w:pPr>
        <w:rPr>
          <w:rFonts w:hint="eastAsia"/>
          <w:lang w:val="en-US" w:eastAsia="zh-CN"/>
        </w:rPr>
      </w:pPr>
      <w:r>
        <w:rPr>
          <w:rFonts w:hint="eastAsia"/>
          <w:lang w:val="en-US" w:eastAsia="zh-CN"/>
        </w:rPr>
        <w:t>MQTT配置：定义了MQTT代理服务器的地址和要订阅的主题。</w:t>
      </w:r>
    </w:p>
    <w:p w14:paraId="59138F99">
      <w:pPr>
        <w:rPr>
          <w:rFonts w:hint="eastAsia"/>
          <w:lang w:val="en-US" w:eastAsia="zh-CN"/>
        </w:rPr>
      </w:pPr>
    </w:p>
    <w:p w14:paraId="6857F5F7">
      <w:pPr>
        <w:rPr>
          <w:rFonts w:hint="eastAsia"/>
          <w:lang w:val="en-US" w:eastAsia="zh-CN"/>
        </w:rPr>
      </w:pPr>
      <w:r>
        <w:rPr>
          <w:rFonts w:hint="eastAsia"/>
          <w:lang w:val="en-US" w:eastAsia="zh-CN"/>
        </w:rPr>
        <w:t>connect_to_mysql函数：尝试使用提供的配置连接到MySQL数据库，并返回数据库连接对象。如果连接失败，捕获异常并打印错误信息。</w:t>
      </w:r>
    </w:p>
    <w:p w14:paraId="4B5ECA47">
      <w:pPr>
        <w:rPr>
          <w:rFonts w:hint="eastAsia"/>
          <w:lang w:val="en-US" w:eastAsia="zh-CN"/>
        </w:rPr>
      </w:pPr>
    </w:p>
    <w:p w14:paraId="2356326A">
      <w:pPr>
        <w:rPr>
          <w:rFonts w:hint="eastAsia"/>
          <w:lang w:val="en-US" w:eastAsia="zh-CN"/>
        </w:rPr>
      </w:pPr>
    </w:p>
    <w:p w14:paraId="27CBD8B5">
      <w:pPr>
        <w:rPr>
          <w:rFonts w:hint="eastAsia"/>
          <w:lang w:val="en-US" w:eastAsia="zh-CN"/>
        </w:rPr>
      </w:pPr>
      <w:r>
        <w:rPr>
          <w:rFonts w:hint="eastAsia"/>
          <w:lang w:val="en-US" w:eastAsia="zh-CN"/>
        </w:rPr>
        <w:t>on_message函数：这是一个回调函数，当客户端接收到MQTT消息时被调用。它解析消息内容为JSON格式，并将数据插入到MySQL数据库中。</w:t>
      </w:r>
    </w:p>
    <w:p w14:paraId="4FF8D796">
      <w:pPr>
        <w:rPr>
          <w:rFonts w:hint="eastAsia"/>
          <w:lang w:val="en-US" w:eastAsia="zh-CN"/>
        </w:rPr>
      </w:pPr>
    </w:p>
    <w:p w14:paraId="58DA1CB0">
      <w:pPr>
        <w:rPr>
          <w:rFonts w:hint="eastAsia"/>
          <w:lang w:val="en-US" w:eastAsia="zh-CN"/>
        </w:rPr>
      </w:pPr>
      <w:r>
        <w:rPr>
          <w:rFonts w:hint="eastAsia"/>
          <w:lang w:val="en-US" w:eastAsia="zh-CN"/>
        </w:rPr>
        <w:t>构建插入查询：使用接收到的数据构建一个插入SQL查询，并执行它。</w:t>
      </w:r>
    </w:p>
    <w:p w14:paraId="4A4D25B9">
      <w:pPr>
        <w:rPr>
          <w:rFonts w:hint="eastAsia"/>
          <w:lang w:val="en-US" w:eastAsia="zh-CN"/>
        </w:rPr>
      </w:pPr>
    </w:p>
    <w:p w14:paraId="5AA15F77">
      <w:pPr>
        <w:rPr>
          <w:rFonts w:hint="eastAsia"/>
          <w:lang w:val="en-US" w:eastAsia="zh-CN"/>
        </w:rPr>
      </w:pPr>
      <w:r>
        <w:rPr>
          <w:rFonts w:hint="eastAsia"/>
          <w:lang w:val="en-US" w:eastAsia="zh-CN"/>
        </w:rPr>
        <w:t>设置MQTT客户端：创建一个MQTT客户端实例，并设置on_message回调函数。</w:t>
      </w:r>
    </w:p>
    <w:p w14:paraId="549EB66D">
      <w:pPr>
        <w:rPr>
          <w:rFonts w:hint="eastAsia"/>
          <w:lang w:val="en-US" w:eastAsia="zh-CN"/>
        </w:rPr>
      </w:pPr>
    </w:p>
    <w:p w14:paraId="450594B4">
      <w:pPr>
        <w:rPr>
          <w:rFonts w:hint="eastAsia"/>
          <w:lang w:val="en-US" w:eastAsia="zh-CN"/>
        </w:rPr>
      </w:pPr>
      <w:r>
        <w:rPr>
          <w:rFonts w:hint="eastAsia"/>
          <w:lang w:val="en-US" w:eastAsia="zh-CN"/>
        </w:rPr>
        <w:t>连接和订阅：客户端连接到MQTT代理，并订阅配置中指定的主题。</w:t>
      </w:r>
    </w:p>
    <w:p w14:paraId="060225AA">
      <w:pPr>
        <w:rPr>
          <w:rFonts w:hint="eastAsia"/>
          <w:lang w:val="en-US" w:eastAsia="zh-CN"/>
        </w:rPr>
      </w:pPr>
    </w:p>
    <w:p w14:paraId="19724A6D">
      <w:pPr>
        <w:rPr>
          <w:rFonts w:hint="eastAsia"/>
          <w:lang w:val="en-US" w:eastAsia="zh-CN"/>
        </w:rPr>
      </w:pPr>
      <w:r>
        <w:rPr>
          <w:rFonts w:hint="eastAsia"/>
          <w:lang w:val="en-US" w:eastAsia="zh-CN"/>
        </w:rPr>
        <w:t>开始循环：启动MQTT客户端的循环，开始接收消息。</w:t>
      </w:r>
    </w:p>
    <w:p w14:paraId="7BEE3B26">
      <w:pPr>
        <w:rPr>
          <w:rFonts w:hint="eastAsia"/>
          <w:lang w:val="en-US" w:eastAsia="zh-CN"/>
        </w:rPr>
      </w:pPr>
    </w:p>
    <w:p w14:paraId="304DDD96">
      <w:pPr>
        <w:rPr>
          <w:rFonts w:hint="eastAsia"/>
          <w:lang w:val="en-US" w:eastAsia="zh-CN"/>
        </w:rPr>
      </w:pPr>
      <w:r>
        <w:rPr>
          <w:rFonts w:hint="eastAsia"/>
          <w:lang w:val="en-US" w:eastAsia="zh-CN"/>
        </w:rPr>
        <w:t>无限循环等待消息：使用一个无限循环等待接收MQTT消息。</w:t>
      </w:r>
    </w:p>
    <w:p w14:paraId="3A7D3638">
      <w:pPr>
        <w:rPr>
          <w:rFonts w:hint="eastAsia"/>
          <w:lang w:val="en-US" w:eastAsia="zh-CN"/>
        </w:rPr>
      </w:pPr>
    </w:p>
    <w:p w14:paraId="2771C95F">
      <w:pPr>
        <w:rPr>
          <w:rFonts w:hint="eastAsia"/>
          <w:lang w:val="en-US" w:eastAsia="zh-CN"/>
        </w:rPr>
      </w:pPr>
      <w:r>
        <w:rPr>
          <w:rFonts w:hint="eastAsia"/>
          <w:lang w:val="en-US" w:eastAsia="zh-CN"/>
        </w:rPr>
        <w:t>异常处理：捕获键盘中断异常，以便在按下Ctrl+C时优雅地退出脚本。</w:t>
      </w:r>
    </w:p>
    <w:p w14:paraId="47234093">
      <w:pPr>
        <w:rPr>
          <w:rFonts w:hint="eastAsia"/>
          <w:lang w:val="en-US" w:eastAsia="zh-CN"/>
        </w:rPr>
      </w:pPr>
    </w:p>
    <w:p w14:paraId="6FBB47DB">
      <w:pPr>
        <w:rPr>
          <w:rFonts w:hint="eastAsia"/>
          <w:lang w:val="en-US" w:eastAsia="zh-CN"/>
        </w:rPr>
      </w:pPr>
      <w:r>
        <w:rPr>
          <w:rFonts w:hint="eastAsia"/>
          <w:lang w:val="en-US" w:eastAsia="zh-CN"/>
        </w:rPr>
        <w:t>清理：在退出脚本之前，停止MQTT客户端循环并断开连接。</w:t>
      </w:r>
    </w:p>
    <w:p w14:paraId="3FA04387">
      <w:pPr>
        <w:rPr>
          <w:rFonts w:hint="eastAsia"/>
          <w:lang w:val="en-US" w:eastAsia="zh-CN"/>
        </w:rPr>
      </w:pPr>
    </w:p>
    <w:p w14:paraId="43B68B76">
      <w:pPr>
        <w:rPr>
          <w:rFonts w:hint="eastAsia"/>
          <w:lang w:val="en-US" w:eastAsia="zh-CN"/>
        </w:rPr>
      </w:pPr>
    </w:p>
    <w:p w14:paraId="7BC1C922">
      <w:pPr>
        <w:rPr>
          <w:rFonts w:hint="eastAsia"/>
          <w:lang w:val="en-US" w:eastAsia="zh-CN"/>
        </w:rPr>
      </w:pPr>
    </w:p>
    <w:p w14:paraId="0B05861C">
      <w:pPr>
        <w:rPr>
          <w:rFonts w:hint="eastAsia"/>
          <w:lang w:val="en-US" w:eastAsia="zh-CN"/>
        </w:rPr>
      </w:pPr>
    </w:p>
    <w:p w14:paraId="0E397CA2">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Web应用</w:t>
      </w:r>
    </w:p>
    <w:p w14:paraId="73EF839A">
      <w:pPr>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实现对mysql/website数据库监控，展示card表，room表，writeoff表，customer表，并做相关的查询更新操作。</w:t>
      </w:r>
    </w:p>
    <w:p w14:paraId="65861DF3">
      <w:pPr>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以Room表为例，给出实现的网页jsp文件：</w:t>
      </w:r>
    </w:p>
    <w:p w14:paraId="2C46579A">
      <w:pPr>
        <w:keepNext w:val="0"/>
        <w:keepLines w:val="0"/>
        <w:widowControl/>
        <w:suppressLineNumbers w:val="0"/>
        <w:shd w:val="clear" w:fill="FFFFFF"/>
        <w:spacing w:line="190" w:lineRule="atLeast"/>
        <w:jc w:val="left"/>
        <w:rPr>
          <w:rFonts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&lt;%@ page import="java.sql.*" %&gt;</w:t>
      </w:r>
    </w:p>
    <w:p w14:paraId="0ECA53FE">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&lt;%@ page contentType="text/html;charset=UTF-8" language="java" %&gt;</w:t>
      </w:r>
    </w:p>
    <w:p w14:paraId="54F472E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&lt;html&gt;</w:t>
      </w:r>
    </w:p>
    <w:p w14:paraId="772CB4A9">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&lt;head&gt;</w:t>
      </w:r>
    </w:p>
    <w:p w14:paraId="38AFABA7">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&lt;title&gt;房间信息表&lt;/title&gt;</w:t>
      </w:r>
    </w:p>
    <w:p w14:paraId="245EAAE5">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p>
    <w:p w14:paraId="7B39145A">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&lt;style&gt;</w:t>
      </w:r>
    </w:p>
    <w:p w14:paraId="7C62A0A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table, th, td {</w:t>
      </w:r>
    </w:p>
    <w:p w14:paraId="06B1B10C">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border: 1px solid black;</w:t>
      </w:r>
    </w:p>
    <w:p w14:paraId="513318C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border-collapse: collapse;</w:t>
      </w:r>
    </w:p>
    <w:p w14:paraId="5B02135A">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5D463F4B">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th, td {</w:t>
      </w:r>
    </w:p>
    <w:p w14:paraId="5D1226AE">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padding: 8px;</w:t>
      </w:r>
    </w:p>
    <w:p w14:paraId="386A2AF9">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text-align: left;</w:t>
      </w:r>
    </w:p>
    <w:p w14:paraId="2259BCEA">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7FEC0D5E">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th {</w:t>
      </w:r>
    </w:p>
    <w:p w14:paraId="1A77E0D0">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background-color: #f2f2f2;</w:t>
      </w:r>
    </w:p>
    <w:p w14:paraId="3B3B5A06">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3052E3CB">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&lt;/style&gt;</w:t>
      </w:r>
    </w:p>
    <w:p w14:paraId="5D418C77">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&lt;/head&gt;</w:t>
      </w:r>
    </w:p>
    <w:p w14:paraId="284C8E54">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&lt;body&gt;</w:t>
      </w:r>
    </w:p>
    <w:p w14:paraId="426DFA4E">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&lt;h2&gt;房间信息表&lt;/h2&gt;</w:t>
      </w:r>
    </w:p>
    <w:p w14:paraId="4A385E4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&lt;a href="welcome.jsp" class="button"&gt;回到欢迎页面&lt;/a&gt;</w:t>
      </w:r>
    </w:p>
    <w:p w14:paraId="03D0760F">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&lt;%</w:t>
      </w:r>
    </w:p>
    <w:p w14:paraId="7D1BEB70">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String url = "jdbc:mysql://localhost:3306/website?useSSL=false&amp;serverTimezone=UTC";</w:t>
      </w:r>
    </w:p>
    <w:p w14:paraId="62D8CEA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String user = "root";</w:t>
      </w:r>
    </w:p>
    <w:p w14:paraId="7E7C5FC4">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String password = "password";</w:t>
      </w:r>
    </w:p>
    <w:p w14:paraId="66B05D04">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String queryRoom = "SELECT * FROM room";</w:t>
      </w:r>
    </w:p>
    <w:p w14:paraId="104473FA">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String queryCard = "SELECT * FROM card WHERE isUse = '未退房'";</w:t>
      </w:r>
    </w:p>
    <w:p w14:paraId="09BF7C57">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String queryPrice = "SELECT SUM(r.price) AS totalPrice FROM room r INNER JOIN card c ON r.roomId = c.roomId WHERE c.isUse = '未退房'";</w:t>
      </w:r>
    </w:p>
    <w:p w14:paraId="24E6337F">
      <w:pPr>
        <w:keepNext w:val="0"/>
        <w:keepLines w:val="0"/>
        <w:widowControl/>
        <w:suppressLineNumbers w:val="0"/>
        <w:jc w:val="left"/>
        <w:rPr>
          <w:color w:val="auto"/>
          <w:sz w:val="15"/>
          <w:szCs w:val="15"/>
        </w:rPr>
      </w:pPr>
    </w:p>
    <w:p w14:paraId="7DFADAED">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try {</w:t>
      </w:r>
    </w:p>
    <w:p w14:paraId="424A804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Class.forName("com.mysql.cj.jdbc.Driver");</w:t>
      </w:r>
    </w:p>
    <w:p w14:paraId="5F40708A">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try (Connection conn = DriverManager.getConnection(url, user, password);</w:t>
      </w:r>
    </w:p>
    <w:p w14:paraId="46DB06DE">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Statement stmt = conn.createStatement()) {</w:t>
      </w:r>
    </w:p>
    <w:p w14:paraId="3942BDF3">
      <w:pPr>
        <w:keepNext w:val="0"/>
        <w:keepLines w:val="0"/>
        <w:widowControl/>
        <w:suppressLineNumbers w:val="0"/>
        <w:jc w:val="left"/>
        <w:rPr>
          <w:color w:val="auto"/>
          <w:sz w:val="15"/>
          <w:szCs w:val="15"/>
        </w:rPr>
      </w:pPr>
    </w:p>
    <w:p w14:paraId="25E33684">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 Query room table</w:t>
      </w:r>
    </w:p>
    <w:p w14:paraId="2C58FE70">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try (ResultSet rs = stmt.executeQuery(queryRoom)) {</w:t>
      </w:r>
    </w:p>
    <w:p w14:paraId="7CC049A8">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out.println("&lt;table&gt;");</w:t>
      </w:r>
    </w:p>
    <w:p w14:paraId="0B613968">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out.println("&lt;tr&gt;");</w:t>
      </w:r>
    </w:p>
    <w:p w14:paraId="4F2F0236">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out.println("&lt;th&gt;房间号&lt;/th&gt;");</w:t>
      </w:r>
    </w:p>
    <w:p w14:paraId="37D08C4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out.println("&lt;th&gt;面积/m*2&lt;/th&gt;");</w:t>
      </w:r>
    </w:p>
    <w:p w14:paraId="146D145B">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out.println("&lt;th&gt;房间类型&lt;/th&gt;");</w:t>
      </w:r>
    </w:p>
    <w:p w14:paraId="6249898C">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out.println("&lt;th&gt;房价￥/天&lt;/th&gt;");</w:t>
      </w:r>
    </w:p>
    <w:p w14:paraId="204A09D7">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out.println("&lt;/tr&gt;");</w:t>
      </w:r>
    </w:p>
    <w:p w14:paraId="0C03A9E4">
      <w:pPr>
        <w:keepNext w:val="0"/>
        <w:keepLines w:val="0"/>
        <w:widowControl/>
        <w:suppressLineNumbers w:val="0"/>
        <w:jc w:val="left"/>
        <w:rPr>
          <w:color w:val="auto"/>
          <w:sz w:val="15"/>
          <w:szCs w:val="15"/>
        </w:rPr>
      </w:pPr>
    </w:p>
    <w:p w14:paraId="30909F47">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while (rs.next()) {</w:t>
      </w:r>
    </w:p>
    <w:p w14:paraId="18F7F416">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out.println("&lt;tr&gt;");</w:t>
      </w:r>
    </w:p>
    <w:p w14:paraId="68647B6D">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out.println("&lt;td&gt;" + rs.getInt("roomId") + "&lt;/td&gt;");</w:t>
      </w:r>
    </w:p>
    <w:p w14:paraId="77BB396E">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out.println("&lt;td&gt;" + rs.getDouble("square") + "&lt;/td&gt;");</w:t>
      </w:r>
    </w:p>
    <w:p w14:paraId="5B1A3C06">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out.println("&lt;td&gt;" + rs.getString("roomType") + "&lt;/td&gt;");</w:t>
      </w:r>
    </w:p>
    <w:p w14:paraId="439A57AA">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out.println("&lt;td&gt;" + rs.getString("price") + "&lt;/td&gt;");</w:t>
      </w:r>
    </w:p>
    <w:p w14:paraId="1E5D166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out.println("&lt;/tr&gt;");</w:t>
      </w:r>
    </w:p>
    <w:p w14:paraId="42BE5A98">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24EE3CC0">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out.println("&lt;/table&gt;");</w:t>
      </w:r>
    </w:p>
    <w:p w14:paraId="6AB8745C">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3C480C09">
      <w:pPr>
        <w:keepNext w:val="0"/>
        <w:keepLines w:val="0"/>
        <w:widowControl/>
        <w:suppressLineNumbers w:val="0"/>
        <w:jc w:val="left"/>
        <w:rPr>
          <w:color w:val="auto"/>
          <w:sz w:val="15"/>
          <w:szCs w:val="15"/>
        </w:rPr>
      </w:pPr>
    </w:p>
    <w:p w14:paraId="27E19099">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 Query card table to count records</w:t>
      </w:r>
    </w:p>
    <w:p w14:paraId="3092FA46">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int x = 0;</w:t>
      </w:r>
    </w:p>
    <w:p w14:paraId="1AD19840">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try (ResultSet rs2 = stmt.executeQuery(queryCard)) {</w:t>
      </w:r>
    </w:p>
    <w:p w14:paraId="7D3F49C4">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while (rs2.next()) {</w:t>
      </w:r>
    </w:p>
    <w:p w14:paraId="2559DD37">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x++;</w:t>
      </w:r>
    </w:p>
    <w:p w14:paraId="2B40FEC5">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282B7741">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5F94F7BE">
      <w:pPr>
        <w:keepNext w:val="0"/>
        <w:keepLines w:val="0"/>
        <w:widowControl/>
        <w:suppressLineNumbers w:val="0"/>
        <w:jc w:val="left"/>
        <w:rPr>
          <w:color w:val="auto"/>
          <w:sz w:val="15"/>
          <w:szCs w:val="15"/>
        </w:rPr>
      </w:pPr>
    </w:p>
    <w:p w14:paraId="1B3D6BE9">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out.println("&lt;p&gt;房间利用率: " + x * 10 + "%&lt;/p&gt;");</w:t>
      </w:r>
    </w:p>
    <w:p w14:paraId="538BFE94">
      <w:pPr>
        <w:keepNext w:val="0"/>
        <w:keepLines w:val="0"/>
        <w:widowControl/>
        <w:suppressLineNumbers w:val="0"/>
        <w:spacing w:after="240" w:afterAutospacing="0"/>
        <w:jc w:val="left"/>
        <w:rPr>
          <w:color w:val="auto"/>
          <w:sz w:val="15"/>
          <w:szCs w:val="15"/>
        </w:rPr>
      </w:pPr>
    </w:p>
    <w:p w14:paraId="58D79376">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try (ResultSet rs3 = stmt.executeQuery(queryPrice)) {</w:t>
      </w:r>
    </w:p>
    <w:p w14:paraId="1D8AD5FB">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if (rs3.next()) {</w:t>
      </w:r>
    </w:p>
    <w:p w14:paraId="033D52E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double totalPrice = rs3.getDouble("totalPrice");</w:t>
      </w:r>
    </w:p>
    <w:p w14:paraId="2E38AF5D">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out.println("&lt;p&gt;当天总房价: " + totalPrice + "￥" + "&lt;/p&gt;");</w:t>
      </w:r>
    </w:p>
    <w:p w14:paraId="2B47B96E">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31E7D5DA">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6B0A3CC2">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349C79A3">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 catch (Exception e) {</w:t>
      </w:r>
    </w:p>
    <w:p w14:paraId="6C2C9C89">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out.println("&lt;p&gt;Error: " + e.getMessage() + "&lt;/p&gt;");</w:t>
      </w:r>
    </w:p>
    <w:p w14:paraId="02F8DAFB">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w:t>
      </w:r>
    </w:p>
    <w:p w14:paraId="434944EE">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    %&gt;</w:t>
      </w:r>
    </w:p>
    <w:p w14:paraId="18D4C3C4">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&lt;/body&gt;</w:t>
      </w:r>
    </w:p>
    <w:p w14:paraId="7780F70A">
      <w:pPr>
        <w:keepNext w:val="0"/>
        <w:keepLines w:val="0"/>
        <w:widowControl/>
        <w:suppressLineNumbers w:val="0"/>
        <w:shd w:val="clear" w:fill="FFFFFF"/>
        <w:spacing w:line="190" w:lineRule="atLeast"/>
        <w:jc w:val="left"/>
        <w:rPr>
          <w:rFonts w:hint="default" w:ascii="Consolas" w:hAnsi="Consolas" w:eastAsia="Consolas" w:cs="Consolas"/>
          <w:b w:val="0"/>
          <w:bCs w:val="0"/>
          <w:color w:val="auto"/>
          <w:sz w:val="15"/>
          <w:szCs w:val="15"/>
        </w:rPr>
      </w:pPr>
      <w:r>
        <w:rPr>
          <w:rFonts w:hint="default" w:ascii="Consolas" w:hAnsi="Consolas" w:eastAsia="Consolas" w:cs="Consolas"/>
          <w:b w:val="0"/>
          <w:bCs w:val="0"/>
          <w:color w:val="auto"/>
          <w:kern w:val="0"/>
          <w:sz w:val="15"/>
          <w:szCs w:val="15"/>
          <w:shd w:val="clear" w:fill="FFFFFF"/>
          <w:lang w:val="en-US" w:eastAsia="zh-CN" w:bidi="ar"/>
        </w:rPr>
        <w:t>&lt;/html&gt;</w:t>
      </w:r>
    </w:p>
    <w:p w14:paraId="3AB6640C">
      <w:pPr>
        <w:rPr>
          <w:rFonts w:hint="default" w:ascii="宋体" w:hAnsi="宋体" w:cs="宋体"/>
          <w:b w:val="0"/>
          <w:bCs w:val="0"/>
          <w:sz w:val="21"/>
          <w:szCs w:val="21"/>
          <w:lang w:val="en-US" w:eastAsia="zh-CN"/>
        </w:rPr>
      </w:pPr>
    </w:p>
    <w:p w14:paraId="56C4FBB3">
      <w:pPr>
        <w:rPr>
          <w:rFonts w:hint="default"/>
          <w:lang w:val="en-US" w:eastAsia="zh-CN"/>
        </w:rPr>
      </w:pPr>
      <w:r>
        <w:rPr>
          <w:rFonts w:hint="eastAsia"/>
          <w:lang w:val="en-US" w:eastAsia="zh-CN"/>
        </w:rPr>
        <w:t>这段代码</w:t>
      </w:r>
      <w:r>
        <w:rPr>
          <w:rFonts w:hint="default"/>
          <w:lang w:val="en-US" w:eastAsia="zh-CN"/>
        </w:rPr>
        <w:t>生成了一个简单的HTML页面，显示了从MySQL数据库中检索到的房间信息表，并计算了房间的利用率和当天的总房价。以下是代码的主要组成部分和功能：</w:t>
      </w:r>
    </w:p>
    <w:p w14:paraId="5723C626">
      <w:pPr>
        <w:rPr>
          <w:rFonts w:hint="default"/>
          <w:lang w:val="en-US" w:eastAsia="zh-CN"/>
        </w:rPr>
      </w:pPr>
    </w:p>
    <w:p w14:paraId="416F8E15">
      <w:pPr>
        <w:rPr>
          <w:rFonts w:hint="default"/>
          <w:lang w:val="en-US" w:eastAsia="zh-CN"/>
        </w:rPr>
      </w:pPr>
      <w:r>
        <w:rPr>
          <w:rFonts w:hint="default"/>
          <w:lang w:val="en-US" w:eastAsia="zh-CN"/>
        </w:rPr>
        <w:t>页面指令和标题：</w:t>
      </w:r>
    </w:p>
    <w:p w14:paraId="09064D30">
      <w:pPr>
        <w:rPr>
          <w:rFonts w:hint="default"/>
          <w:lang w:val="en-US" w:eastAsia="zh-CN"/>
        </w:rPr>
      </w:pPr>
    </w:p>
    <w:p w14:paraId="20EFE7BB">
      <w:pPr>
        <w:rPr>
          <w:rFonts w:hint="default"/>
          <w:lang w:val="en-US" w:eastAsia="zh-CN"/>
        </w:rPr>
      </w:pPr>
      <w:r>
        <w:rPr>
          <w:rFonts w:hint="default"/>
          <w:lang w:val="en-US" w:eastAsia="zh-CN"/>
        </w:rPr>
        <w:t>使用&lt;%@ page %&gt;指令指定了页面的属性，如导入的包、内容类型和字符编码。</w:t>
      </w:r>
    </w:p>
    <w:p w14:paraId="3E616F30">
      <w:pPr>
        <w:rPr>
          <w:rFonts w:hint="default"/>
          <w:lang w:val="en-US" w:eastAsia="zh-CN"/>
        </w:rPr>
      </w:pPr>
      <w:r>
        <w:rPr>
          <w:rFonts w:hint="default"/>
          <w:lang w:val="en-US" w:eastAsia="zh-CN"/>
        </w:rPr>
        <w:t>HTML头部包含了页面标题和内联CSS样式，用于设置表格的外观。</w:t>
      </w:r>
    </w:p>
    <w:p w14:paraId="59555AA6">
      <w:pPr>
        <w:rPr>
          <w:rFonts w:hint="default"/>
          <w:lang w:val="en-US" w:eastAsia="zh-CN"/>
        </w:rPr>
      </w:pPr>
      <w:r>
        <w:rPr>
          <w:rFonts w:hint="default"/>
          <w:lang w:val="en-US" w:eastAsia="zh-CN"/>
        </w:rPr>
        <w:t>数据库连接和查询：</w:t>
      </w:r>
    </w:p>
    <w:p w14:paraId="08DABF43">
      <w:pPr>
        <w:rPr>
          <w:rFonts w:hint="default"/>
          <w:lang w:val="en-US" w:eastAsia="zh-CN"/>
        </w:rPr>
      </w:pPr>
    </w:p>
    <w:p w14:paraId="60035D66">
      <w:pPr>
        <w:rPr>
          <w:rFonts w:hint="default"/>
          <w:lang w:val="en-US" w:eastAsia="zh-CN"/>
        </w:rPr>
      </w:pPr>
      <w:r>
        <w:rPr>
          <w:rFonts w:hint="default"/>
          <w:lang w:val="en-US" w:eastAsia="zh-CN"/>
        </w:rPr>
        <w:t>定义了数据库连接的URL、用户名和密码。</w:t>
      </w:r>
    </w:p>
    <w:p w14:paraId="56FA841D">
      <w:pPr>
        <w:rPr>
          <w:rFonts w:hint="default"/>
          <w:lang w:val="en-US" w:eastAsia="zh-CN"/>
        </w:rPr>
      </w:pPr>
      <w:r>
        <w:rPr>
          <w:rFonts w:hint="default"/>
          <w:lang w:val="en-US" w:eastAsia="zh-CN"/>
        </w:rPr>
        <w:t>定义了三个SQL查询：一个用于检索所有房间信息，一个用于计算未退房的房间数量，一个用于计算当天的总房价。</w:t>
      </w:r>
    </w:p>
    <w:p w14:paraId="4C1C4897">
      <w:pPr>
        <w:rPr>
          <w:rFonts w:hint="default"/>
          <w:lang w:val="en-US" w:eastAsia="zh-CN"/>
        </w:rPr>
      </w:pPr>
      <w:r>
        <w:rPr>
          <w:rFonts w:hint="default"/>
          <w:lang w:val="en-US" w:eastAsia="zh-CN"/>
        </w:rPr>
        <w:t>执行数据库查询：</w:t>
      </w:r>
    </w:p>
    <w:p w14:paraId="72AD7F5F">
      <w:pPr>
        <w:rPr>
          <w:rFonts w:hint="default"/>
          <w:lang w:val="en-US" w:eastAsia="zh-CN"/>
        </w:rPr>
      </w:pPr>
    </w:p>
    <w:p w14:paraId="18F33FF9">
      <w:pPr>
        <w:rPr>
          <w:rFonts w:hint="default"/>
          <w:lang w:val="en-US" w:eastAsia="zh-CN"/>
        </w:rPr>
      </w:pPr>
      <w:r>
        <w:rPr>
          <w:rFonts w:hint="default"/>
          <w:lang w:val="en-US" w:eastAsia="zh-CN"/>
        </w:rPr>
        <w:t>使用Class.forName加载MySQL JDBC驱动程序。</w:t>
      </w:r>
    </w:p>
    <w:p w14:paraId="5D62F742">
      <w:pPr>
        <w:rPr>
          <w:rFonts w:hint="default"/>
          <w:lang w:val="en-US" w:eastAsia="zh-CN"/>
        </w:rPr>
      </w:pPr>
      <w:r>
        <w:rPr>
          <w:rFonts w:hint="default"/>
          <w:lang w:val="en-US" w:eastAsia="zh-CN"/>
        </w:rPr>
        <w:t>使用DriverManager.getConnection建立数据库连接，并创建Statement对象。</w:t>
      </w:r>
    </w:p>
    <w:p w14:paraId="1DE1DB66">
      <w:pPr>
        <w:rPr>
          <w:rFonts w:hint="default"/>
          <w:lang w:val="en-US" w:eastAsia="zh-CN"/>
        </w:rPr>
      </w:pPr>
      <w:r>
        <w:rPr>
          <w:rFonts w:hint="default"/>
          <w:lang w:val="en-US" w:eastAsia="zh-CN"/>
        </w:rPr>
        <w:t>执行查询并使用ResultSet遍历结果集，动态生成HTML表格显示房间信息。</w:t>
      </w:r>
    </w:p>
    <w:p w14:paraId="011819B3">
      <w:pPr>
        <w:rPr>
          <w:rFonts w:hint="default"/>
          <w:lang w:val="en-US" w:eastAsia="zh-CN"/>
        </w:rPr>
      </w:pPr>
      <w:r>
        <w:rPr>
          <w:rFonts w:hint="default"/>
          <w:lang w:val="en-US" w:eastAsia="zh-CN"/>
        </w:rPr>
        <w:t>计算房间利用率：</w:t>
      </w:r>
    </w:p>
    <w:p w14:paraId="641F9B86">
      <w:pPr>
        <w:rPr>
          <w:rFonts w:hint="default"/>
          <w:lang w:val="en-US" w:eastAsia="zh-CN"/>
        </w:rPr>
      </w:pPr>
    </w:p>
    <w:p w14:paraId="4A8FB406">
      <w:pPr>
        <w:rPr>
          <w:rFonts w:hint="default"/>
          <w:lang w:val="en-US" w:eastAsia="zh-CN"/>
        </w:rPr>
      </w:pPr>
      <w:r>
        <w:rPr>
          <w:rFonts w:hint="default"/>
          <w:lang w:val="en-US" w:eastAsia="zh-CN"/>
        </w:rPr>
        <w:t>通过查询未退房的房间数量，并假设有一个固定的房间总数（这里没有给出），计算房间利用率。</w:t>
      </w:r>
    </w:p>
    <w:p w14:paraId="6FC13F16">
      <w:pPr>
        <w:rPr>
          <w:rFonts w:hint="default"/>
          <w:lang w:val="en-US" w:eastAsia="zh-CN"/>
        </w:rPr>
      </w:pPr>
      <w:r>
        <w:rPr>
          <w:rFonts w:hint="default"/>
          <w:lang w:val="en-US" w:eastAsia="zh-CN"/>
        </w:rPr>
        <w:t>计算当天总房价：</w:t>
      </w:r>
    </w:p>
    <w:p w14:paraId="699F79CB">
      <w:pPr>
        <w:rPr>
          <w:rFonts w:hint="default"/>
          <w:lang w:val="en-US" w:eastAsia="zh-CN"/>
        </w:rPr>
      </w:pPr>
    </w:p>
    <w:p w14:paraId="5AC3EC78">
      <w:pPr>
        <w:rPr>
          <w:rFonts w:hint="default"/>
          <w:lang w:val="en-US" w:eastAsia="zh-CN"/>
        </w:rPr>
      </w:pPr>
      <w:r>
        <w:rPr>
          <w:rFonts w:hint="default"/>
          <w:lang w:val="en-US" w:eastAsia="zh-CN"/>
        </w:rPr>
        <w:t>通过查询计算当天的总房价，并在页面上显示。</w:t>
      </w:r>
    </w:p>
    <w:p w14:paraId="3C059CE4">
      <w:pPr>
        <w:rPr>
          <w:rFonts w:hint="default"/>
          <w:lang w:val="en-US" w:eastAsia="zh-CN"/>
        </w:rPr>
      </w:pPr>
      <w:r>
        <w:rPr>
          <w:rFonts w:hint="default"/>
          <w:lang w:val="en-US" w:eastAsia="zh-CN"/>
        </w:rPr>
        <w:t>错误处理：</w:t>
      </w:r>
    </w:p>
    <w:p w14:paraId="786B89CF">
      <w:pPr>
        <w:rPr>
          <w:rFonts w:hint="default"/>
          <w:lang w:val="en-US" w:eastAsia="zh-CN"/>
        </w:rPr>
      </w:pPr>
    </w:p>
    <w:p w14:paraId="7B2A7D20">
      <w:pPr>
        <w:rPr>
          <w:rFonts w:hint="default"/>
          <w:lang w:val="en-US" w:eastAsia="zh-CN"/>
        </w:rPr>
      </w:pPr>
      <w:r>
        <w:rPr>
          <w:rFonts w:hint="default"/>
          <w:lang w:val="en-US" w:eastAsia="zh-CN"/>
        </w:rPr>
        <w:t>使用try-catch块捕获并处理可能发生的异常，如数据库连接失败或SQL执行错误。</w:t>
      </w:r>
    </w:p>
    <w:p w14:paraId="6323B604">
      <w:pPr>
        <w:rPr>
          <w:rFonts w:hint="default"/>
          <w:lang w:val="en-US" w:eastAsia="zh-CN"/>
        </w:rPr>
      </w:pPr>
      <w:r>
        <w:rPr>
          <w:rFonts w:hint="default"/>
          <w:lang w:val="en-US" w:eastAsia="zh-CN"/>
        </w:rPr>
        <w:t>关闭资源：</w:t>
      </w:r>
    </w:p>
    <w:p w14:paraId="7DD3D938">
      <w:pPr>
        <w:rPr>
          <w:rFonts w:hint="default"/>
          <w:lang w:val="en-US" w:eastAsia="zh-CN"/>
        </w:rPr>
      </w:pPr>
    </w:p>
    <w:p w14:paraId="4C89ACE8">
      <w:pPr>
        <w:rPr>
          <w:rFonts w:hint="default"/>
          <w:lang w:val="en-US" w:eastAsia="zh-CN"/>
        </w:rPr>
      </w:pPr>
      <w:r>
        <w:rPr>
          <w:rFonts w:hint="default"/>
          <w:lang w:val="en-US" w:eastAsia="zh-CN"/>
        </w:rPr>
        <w:t>使用try-with-resources语句自动关闭数据库资源，如Connection和ResultSet。</w:t>
      </w:r>
    </w:p>
    <w:p w14:paraId="064C1221">
      <w:pPr>
        <w:rPr>
          <w:rFonts w:hint="default"/>
          <w:lang w:val="en-US" w:eastAsia="zh-CN"/>
        </w:rPr>
      </w:pPr>
      <w:r>
        <w:rPr>
          <w:rFonts w:hint="default"/>
          <w:lang w:val="en-US" w:eastAsia="zh-CN"/>
        </w:rPr>
        <w:t>返回欢迎页面的链接：</w:t>
      </w:r>
    </w:p>
    <w:p w14:paraId="209EA24A">
      <w:pPr>
        <w:rPr>
          <w:rFonts w:hint="default"/>
          <w:lang w:val="en-US" w:eastAsia="zh-CN"/>
        </w:rPr>
      </w:pPr>
    </w:p>
    <w:p w14:paraId="0586ECE9">
      <w:pPr>
        <w:rPr>
          <w:rFonts w:hint="default"/>
          <w:lang w:val="en-US" w:eastAsia="zh-CN"/>
        </w:rPr>
      </w:pPr>
      <w:r>
        <w:rPr>
          <w:rFonts w:hint="default"/>
          <w:lang w:val="en-US" w:eastAsia="zh-CN"/>
        </w:rPr>
        <w:t>提供了一个链接，允许用户返回到欢迎页面。</w:t>
      </w:r>
    </w:p>
    <w:p w14:paraId="79A5E3E2">
      <w:pPr>
        <w:rPr>
          <w:rFonts w:hint="default"/>
          <w:lang w:val="en-US" w:eastAsia="zh-CN"/>
        </w:rPr>
      </w:pPr>
    </w:p>
    <w:p w14:paraId="04A0C2FF">
      <w:pPr>
        <w:rPr>
          <w:rFonts w:hint="eastAsia"/>
          <w:lang w:val="en-US" w:eastAsia="zh-CN"/>
        </w:rPr>
      </w:pPr>
      <w:r>
        <w:rPr>
          <w:rFonts w:hint="eastAsia"/>
          <w:lang w:val="en-US" w:eastAsia="zh-CN"/>
        </w:rPr>
        <w:t xml:space="preserve">Web应用的链接为 </w:t>
      </w:r>
      <w:r>
        <w:rPr>
          <w:rFonts w:hint="eastAsia"/>
          <w:lang w:val="en-US" w:eastAsia="zh-CN"/>
        </w:rPr>
        <w:fldChar w:fldCharType="begin"/>
      </w:r>
      <w:r>
        <w:rPr>
          <w:rFonts w:hint="eastAsia"/>
          <w:lang w:val="en-US" w:eastAsia="zh-CN"/>
        </w:rPr>
        <w:instrText xml:space="preserve"> HYPERLINK "http://121.199.31.186:8080/myweb/login" </w:instrText>
      </w:r>
      <w:r>
        <w:rPr>
          <w:rFonts w:hint="eastAsia"/>
          <w:lang w:val="en-US" w:eastAsia="zh-CN"/>
        </w:rPr>
        <w:fldChar w:fldCharType="separate"/>
      </w:r>
      <w:r>
        <w:rPr>
          <w:rStyle w:val="24"/>
          <w:rFonts w:hint="eastAsia"/>
          <w:lang w:val="en-US" w:eastAsia="zh-CN"/>
        </w:rPr>
        <w:t>http://121.199.31.186:8080/myweb/login</w:t>
      </w:r>
      <w:r>
        <w:rPr>
          <w:rFonts w:hint="eastAsia"/>
          <w:lang w:val="en-US" w:eastAsia="zh-CN"/>
        </w:rPr>
        <w:fldChar w:fldCharType="end"/>
      </w:r>
    </w:p>
    <w:p w14:paraId="2011ECD4">
      <w:pPr>
        <w:rPr>
          <w:rFonts w:hint="default" w:eastAsia="宋体"/>
          <w:lang w:val="en-US" w:eastAsia="zh-CN"/>
        </w:rPr>
      </w:pPr>
      <w:r>
        <w:rPr>
          <w:rFonts w:hint="eastAsia"/>
          <w:lang w:val="en-US" w:eastAsia="zh-CN"/>
        </w:rPr>
        <w:t xml:space="preserve">先进入登录页面，输入管理员名和密码，然后进入欢迎页面 </w:t>
      </w:r>
      <w:r>
        <w:rPr>
          <w:rFonts w:ascii="宋体" w:hAnsi="宋体" w:eastAsia="宋体" w:cs="宋体"/>
          <w:sz w:val="24"/>
          <w:szCs w:val="24"/>
        </w:rPr>
        <w:fldChar w:fldCharType="begin"/>
      </w:r>
      <w:r>
        <w:rPr>
          <w:rFonts w:ascii="宋体" w:hAnsi="宋体" w:eastAsia="宋体" w:cs="宋体"/>
          <w:sz w:val="24"/>
          <w:szCs w:val="24"/>
        </w:rPr>
        <w:instrText xml:space="preserve"> HYPERLINK "http://121.199.31.186:8080/myweb/welcome.jsp" </w:instrText>
      </w:r>
      <w:r>
        <w:rPr>
          <w:rFonts w:ascii="宋体" w:hAnsi="宋体" w:eastAsia="宋体" w:cs="宋体"/>
          <w:sz w:val="24"/>
          <w:szCs w:val="24"/>
        </w:rPr>
        <w:fldChar w:fldCharType="separate"/>
      </w:r>
      <w:r>
        <w:rPr>
          <w:rStyle w:val="24"/>
          <w:rFonts w:ascii="宋体" w:hAnsi="宋体" w:eastAsia="宋体" w:cs="宋体"/>
          <w:sz w:val="24"/>
          <w:szCs w:val="24"/>
        </w:rPr>
        <w:t>欢迎页面</w:t>
      </w:r>
      <w:r>
        <w:rPr>
          <w:rFonts w:ascii="宋体" w:hAnsi="宋体" w:eastAsia="宋体" w:cs="宋体"/>
          <w:sz w:val="24"/>
          <w:szCs w:val="24"/>
        </w:rPr>
        <w:fldChar w:fldCharType="end"/>
      </w:r>
      <w:r>
        <w:rPr>
          <w:rFonts w:hint="eastAsia" w:ascii="宋体" w:hAnsi="宋体" w:cs="宋体"/>
          <w:sz w:val="24"/>
          <w:szCs w:val="24"/>
          <w:lang w:val="en-US" w:eastAsia="zh-CN"/>
        </w:rPr>
        <w:t xml:space="preserve"> 可执行对以上四个表的相关操作。</w:t>
      </w:r>
    </w:p>
    <w:p w14:paraId="5F1A6443"/>
    <w:p w14:paraId="119731EB"/>
    <w:p w14:paraId="6A1236F4">
      <w:pPr>
        <w:pStyle w:val="29"/>
        <w:rPr>
          <w:rFonts w:hint="eastAsia" w:ascii="Times New Roman" w:hAnsi="Times New Roman" w:eastAsia="黑体" w:cs="Times New Roman"/>
          <w:lang w:val="en-US" w:eastAsia="zh-CN"/>
        </w:rPr>
      </w:pPr>
      <w:bookmarkStart w:id="4" w:name="_Toc13971"/>
      <w:r>
        <w:rPr>
          <w:rFonts w:ascii="Times New Roman" w:hAnsi="Times New Roman" w:eastAsia="黑体" w:cs="Times New Roman"/>
        </w:rPr>
        <w:t xml:space="preserve">1.4  </w:t>
      </w:r>
      <w:r>
        <w:rPr>
          <w:rFonts w:hint="eastAsia" w:ascii="Times New Roman" w:hAnsi="Times New Roman" w:eastAsia="黑体" w:cs="Times New Roman"/>
          <w:lang w:val="en-US" w:eastAsia="zh-CN"/>
        </w:rPr>
        <w:t>系统测试与结果分析</w:t>
      </w:r>
      <w:bookmarkEnd w:id="4"/>
    </w:p>
    <w:p w14:paraId="68EF8AE9">
      <w:pPr>
        <w:pStyle w:val="29"/>
        <w:rPr>
          <w:rFonts w:hint="eastAsia" w:ascii="Times New Roman" w:hAnsi="Times New Roman" w:eastAsia="黑体" w:cs="Times New Roman"/>
          <w:lang w:val="en-US" w:eastAsia="zh-CN"/>
        </w:rPr>
      </w:pPr>
      <w:r>
        <w:rPr>
          <w:rFonts w:hint="eastAsia" w:ascii="Times New Roman" w:hAnsi="Times New Roman" w:eastAsia="黑体" w:cs="Times New Roman"/>
          <w:lang w:val="en-US" w:eastAsia="zh-CN"/>
        </w:rPr>
        <w:t>本地客户端</w:t>
      </w:r>
    </w:p>
    <w:p w14:paraId="3D834D2B">
      <w:pPr>
        <w:pStyle w:val="29"/>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主页面</w:t>
      </w:r>
    </w:p>
    <w:p w14:paraId="41A775DA">
      <w:pPr>
        <w:pStyle w:val="29"/>
        <w:jc w:val="center"/>
        <w:rPr>
          <w:rFonts w:hint="default" w:ascii="Times New Roman" w:hAnsi="Times New Roman" w:eastAsia="黑体" w:cs="Times New Roman"/>
          <w:b w:val="0"/>
          <w:bCs w:val="0"/>
          <w:sz w:val="21"/>
          <w:szCs w:val="21"/>
          <w:lang w:val="en-US" w:eastAsia="zh-CN"/>
        </w:rPr>
      </w:pPr>
      <w:r>
        <w:rPr>
          <w:rFonts w:hint="default" w:ascii="Times New Roman" w:hAnsi="Times New Roman" w:eastAsia="黑体" w:cs="Times New Roman"/>
          <w:b w:val="0"/>
          <w:bCs w:val="0"/>
          <w:sz w:val="21"/>
          <w:szCs w:val="21"/>
          <w:lang w:val="en-US" w:eastAsia="zh-CN"/>
        </w:rPr>
        <w:drawing>
          <wp:inline distT="0" distB="0" distL="114300" distR="114300">
            <wp:extent cx="4698365" cy="3442335"/>
            <wp:effectExtent l="0" t="0" r="635" b="12065"/>
            <wp:docPr id="5" name="图片 5"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主页"/>
                    <pic:cNvPicPr>
                      <a:picLocks noChangeAspect="1"/>
                    </pic:cNvPicPr>
                  </pic:nvPicPr>
                  <pic:blipFill>
                    <a:blip r:embed="rId14"/>
                    <a:stretch>
                      <a:fillRect/>
                    </a:stretch>
                  </pic:blipFill>
                  <pic:spPr>
                    <a:xfrm>
                      <a:off x="0" y="0"/>
                      <a:ext cx="4698365" cy="3442335"/>
                    </a:xfrm>
                    <a:prstGeom prst="rect">
                      <a:avLst/>
                    </a:prstGeom>
                  </pic:spPr>
                </pic:pic>
              </a:graphicData>
            </a:graphic>
          </wp:inline>
        </w:drawing>
      </w:r>
    </w:p>
    <w:p w14:paraId="013D0926">
      <w:pPr>
        <w:pStyle w:val="29"/>
        <w:jc w:val="center"/>
        <w:rPr>
          <w:rFonts w:hint="eastAsia"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图1-3 系统主页面</w:t>
      </w:r>
    </w:p>
    <w:p w14:paraId="3F2F23D8">
      <w:pPr>
        <w:pStyle w:val="29"/>
        <w:jc w:val="center"/>
        <w:rPr>
          <w:rFonts w:hint="eastAsia" w:ascii="Times New Roman" w:hAnsi="Times New Roman" w:eastAsia="黑体" w:cs="Times New Roman"/>
          <w:b w:val="0"/>
          <w:bCs w:val="0"/>
          <w:sz w:val="21"/>
          <w:szCs w:val="21"/>
          <w:lang w:val="en-US" w:eastAsia="zh-CN"/>
        </w:rPr>
      </w:pPr>
    </w:p>
    <w:p w14:paraId="67B1C868">
      <w:pPr>
        <w:pStyle w:val="29"/>
        <w:jc w:val="both"/>
        <w:rPr>
          <w:rFonts w:hint="eastAsia"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为了确保mqtt在发送消息时已经于mqtt broker连接，先进行手动连接</w:t>
      </w:r>
    </w:p>
    <w:p w14:paraId="707BCD7E">
      <w:pPr>
        <w:pStyle w:val="29"/>
        <w:jc w:val="both"/>
        <w:rPr>
          <w:rFonts w:hint="eastAsia"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mqtttest功能</w:t>
      </w:r>
    </w:p>
    <w:p w14:paraId="797CA32A">
      <w:pPr>
        <w:pStyle w:val="29"/>
        <w:jc w:val="both"/>
        <w:rPr>
          <w:rFonts w:hint="default" w:ascii="Times New Roman" w:hAnsi="Times New Roman" w:eastAsia="黑体" w:cs="Times New Roman"/>
          <w:b w:val="0"/>
          <w:bCs w:val="0"/>
          <w:sz w:val="21"/>
          <w:szCs w:val="21"/>
          <w:lang w:val="en-US" w:eastAsia="zh-CN"/>
        </w:rPr>
      </w:pPr>
      <w:r>
        <w:rPr>
          <w:rFonts w:hint="default" w:ascii="Times New Roman" w:hAnsi="Times New Roman" w:eastAsia="黑体" w:cs="Times New Roman"/>
          <w:b w:val="0"/>
          <w:bCs w:val="0"/>
          <w:sz w:val="21"/>
          <w:szCs w:val="21"/>
          <w:lang w:val="en-US" w:eastAsia="zh-CN"/>
        </w:rPr>
        <w:drawing>
          <wp:inline distT="0" distB="0" distL="114300" distR="114300">
            <wp:extent cx="5271135" cy="3679825"/>
            <wp:effectExtent l="0" t="0" r="12065" b="3175"/>
            <wp:docPr id="8" name="图片 8" descr="mqtt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qtt测试"/>
                    <pic:cNvPicPr>
                      <a:picLocks noChangeAspect="1"/>
                    </pic:cNvPicPr>
                  </pic:nvPicPr>
                  <pic:blipFill>
                    <a:blip r:embed="rId15"/>
                    <a:stretch>
                      <a:fillRect/>
                    </a:stretch>
                  </pic:blipFill>
                  <pic:spPr>
                    <a:xfrm>
                      <a:off x="0" y="0"/>
                      <a:ext cx="5271135" cy="3679825"/>
                    </a:xfrm>
                    <a:prstGeom prst="rect">
                      <a:avLst/>
                    </a:prstGeom>
                  </pic:spPr>
                </pic:pic>
              </a:graphicData>
            </a:graphic>
          </wp:inline>
        </w:drawing>
      </w:r>
    </w:p>
    <w:p w14:paraId="16BFC1B7">
      <w:pPr>
        <w:pStyle w:val="29"/>
        <w:jc w:val="center"/>
        <w:rPr>
          <w:rFonts w:hint="eastAsia"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图1-4</w:t>
      </w:r>
    </w:p>
    <w:p w14:paraId="1E4296DE">
      <w:pPr>
        <w:pStyle w:val="29"/>
        <w:jc w:val="both"/>
        <w:rPr>
          <w:rFonts w:hint="default"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点击连接后，mqtt实例会自动连接，连接成功则会在连接状态上显示已连接。</w:t>
      </w:r>
    </w:p>
    <w:p w14:paraId="1EF4B2D0">
      <w:pPr>
        <w:pStyle w:val="29"/>
        <w:jc w:val="both"/>
        <w:rPr>
          <w:rFonts w:hint="default"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识别注册功能</w:t>
      </w:r>
    </w:p>
    <w:p w14:paraId="5969E8F1">
      <w:pPr>
        <w:pStyle w:val="29"/>
        <w:jc w:val="center"/>
        <w:rPr>
          <w:rFonts w:hint="default" w:ascii="Times New Roman" w:hAnsi="Times New Roman" w:eastAsia="黑体" w:cs="Times New Roman"/>
          <w:b w:val="0"/>
          <w:bCs w:val="0"/>
          <w:sz w:val="21"/>
          <w:szCs w:val="21"/>
          <w:lang w:val="en-US" w:eastAsia="zh-CN"/>
        </w:rPr>
      </w:pPr>
      <w:r>
        <w:rPr>
          <w:rFonts w:hint="default" w:ascii="Times New Roman" w:hAnsi="Times New Roman" w:eastAsia="黑体" w:cs="Times New Roman"/>
          <w:b w:val="0"/>
          <w:bCs w:val="0"/>
          <w:sz w:val="21"/>
          <w:szCs w:val="21"/>
          <w:lang w:val="en-US" w:eastAsia="zh-CN"/>
        </w:rPr>
        <w:drawing>
          <wp:inline distT="0" distB="0" distL="114300" distR="114300">
            <wp:extent cx="4831715" cy="2870835"/>
            <wp:effectExtent l="0" t="0" r="6985" b="12065"/>
            <wp:docPr id="7" name="图片 7"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注册"/>
                    <pic:cNvPicPr>
                      <a:picLocks noChangeAspect="1"/>
                    </pic:cNvPicPr>
                  </pic:nvPicPr>
                  <pic:blipFill>
                    <a:blip r:embed="rId16"/>
                    <a:stretch>
                      <a:fillRect/>
                    </a:stretch>
                  </pic:blipFill>
                  <pic:spPr>
                    <a:xfrm>
                      <a:off x="0" y="0"/>
                      <a:ext cx="4831715" cy="2870835"/>
                    </a:xfrm>
                    <a:prstGeom prst="rect">
                      <a:avLst/>
                    </a:prstGeom>
                  </pic:spPr>
                </pic:pic>
              </a:graphicData>
            </a:graphic>
          </wp:inline>
        </w:drawing>
      </w:r>
    </w:p>
    <w:p w14:paraId="6174282C">
      <w:pPr>
        <w:pStyle w:val="29"/>
        <w:jc w:val="center"/>
        <w:rPr>
          <w:rFonts w:hint="eastAsia"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图1-5用户注册</w:t>
      </w:r>
    </w:p>
    <w:p w14:paraId="77BC11A4">
      <w:pPr>
        <w:pStyle w:val="29"/>
        <w:jc w:val="both"/>
        <w:rPr>
          <w:rFonts w:hint="eastAsia"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点击注册后，mqtt实例向mqtt broker发送json格式的message。</w:t>
      </w:r>
    </w:p>
    <w:p w14:paraId="12A9369B">
      <w:pPr>
        <w:pStyle w:val="29"/>
        <w:jc w:val="both"/>
        <w:rPr>
          <w:rFonts w:hint="default" w:ascii="Times New Roman" w:hAnsi="Times New Roman" w:eastAsia="黑体" w:cs="Times New Roman"/>
          <w:b/>
          <w:bCs/>
          <w:sz w:val="28"/>
          <w:szCs w:val="28"/>
          <w:lang w:val="en-US" w:eastAsia="zh-CN"/>
        </w:rPr>
      </w:pPr>
      <w:r>
        <w:rPr>
          <w:rFonts w:hint="eastAsia" w:ascii="Times New Roman" w:hAnsi="Times New Roman" w:eastAsia="黑体" w:cs="Times New Roman"/>
          <w:b/>
          <w:bCs/>
          <w:sz w:val="28"/>
          <w:szCs w:val="28"/>
          <w:lang w:val="en-US" w:eastAsia="zh-CN"/>
        </w:rPr>
        <w:t>服务器端</w:t>
      </w:r>
    </w:p>
    <w:p w14:paraId="347AC1CD">
      <w:pPr>
        <w:pStyle w:val="29"/>
        <w:jc w:val="left"/>
        <w:rPr>
          <w:rFonts w:hint="default"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Python脚本输出如下：</w:t>
      </w:r>
      <w:r>
        <w:rPr>
          <w:rFonts w:hint="default" w:ascii="Times New Roman" w:hAnsi="Times New Roman" w:eastAsia="黑体" w:cs="Times New Roman"/>
          <w:b w:val="0"/>
          <w:bCs w:val="0"/>
          <w:sz w:val="21"/>
          <w:szCs w:val="21"/>
          <w:lang w:val="en-US" w:eastAsia="zh-CN"/>
        </w:rPr>
        <w:drawing>
          <wp:inline distT="0" distB="0" distL="114300" distR="114300">
            <wp:extent cx="5274310" cy="935990"/>
            <wp:effectExtent l="0" t="0" r="8890" b="3810"/>
            <wp:docPr id="10" name="图片 10" descr="插入数据最终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入数据最终版"/>
                    <pic:cNvPicPr>
                      <a:picLocks noChangeAspect="1"/>
                    </pic:cNvPicPr>
                  </pic:nvPicPr>
                  <pic:blipFill>
                    <a:blip r:embed="rId17"/>
                    <a:stretch>
                      <a:fillRect/>
                    </a:stretch>
                  </pic:blipFill>
                  <pic:spPr>
                    <a:xfrm>
                      <a:off x="0" y="0"/>
                      <a:ext cx="5274310" cy="935990"/>
                    </a:xfrm>
                    <a:prstGeom prst="rect">
                      <a:avLst/>
                    </a:prstGeom>
                  </pic:spPr>
                </pic:pic>
              </a:graphicData>
            </a:graphic>
          </wp:inline>
        </w:drawing>
      </w:r>
    </w:p>
    <w:p w14:paraId="778CC14F">
      <w:pPr>
        <w:pStyle w:val="29"/>
        <w:ind w:firstLine="420" w:firstLineChars="0"/>
        <w:jc w:val="center"/>
        <w:rPr>
          <w:rFonts w:hint="default"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图1-6 脚本运行</w:t>
      </w:r>
    </w:p>
    <w:p w14:paraId="68223128">
      <w:pPr>
        <w:pStyle w:val="29"/>
        <w:rPr>
          <w:rFonts w:hint="eastAsia"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可在web应用上查看数据：查看card表</w:t>
      </w:r>
      <w:r>
        <w:rPr>
          <w:rFonts w:hint="eastAsia" w:ascii="Times New Roman" w:hAnsi="Times New Roman" w:eastAsia="黑体" w:cs="Times New Roman"/>
          <w:b w:val="0"/>
          <w:bCs w:val="0"/>
          <w:sz w:val="21"/>
          <w:szCs w:val="21"/>
          <w:lang w:val="en-US" w:eastAsia="zh-CN"/>
        </w:rPr>
        <w:drawing>
          <wp:inline distT="0" distB="0" distL="114300" distR="114300">
            <wp:extent cx="5262245" cy="765175"/>
            <wp:effectExtent l="0" t="0" r="8255" b="9525"/>
            <wp:docPr id="11" name="图片 11" descr="新增注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增注册表"/>
                    <pic:cNvPicPr>
                      <a:picLocks noChangeAspect="1"/>
                    </pic:cNvPicPr>
                  </pic:nvPicPr>
                  <pic:blipFill>
                    <a:blip r:embed="rId18"/>
                    <a:stretch>
                      <a:fillRect/>
                    </a:stretch>
                  </pic:blipFill>
                  <pic:spPr>
                    <a:xfrm>
                      <a:off x="0" y="0"/>
                      <a:ext cx="5262245" cy="765175"/>
                    </a:xfrm>
                    <a:prstGeom prst="rect">
                      <a:avLst/>
                    </a:prstGeom>
                  </pic:spPr>
                </pic:pic>
              </a:graphicData>
            </a:graphic>
          </wp:inline>
        </w:drawing>
      </w:r>
    </w:p>
    <w:p w14:paraId="75CDE857">
      <w:pPr>
        <w:pStyle w:val="29"/>
        <w:jc w:val="center"/>
        <w:rPr>
          <w:rFonts w:hint="default"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图1-7 card表新加数据</w:t>
      </w:r>
    </w:p>
    <w:p w14:paraId="324BC54B">
      <w:pPr>
        <w:pStyle w:val="29"/>
        <w:rPr>
          <w:rFonts w:hint="default" w:ascii="Times New Roman" w:hAnsi="Times New Roman" w:eastAsia="黑体" w:cs="Times New Roman"/>
          <w:b w:val="0"/>
          <w:bCs w:val="0"/>
          <w:sz w:val="21"/>
          <w:szCs w:val="21"/>
          <w:lang w:val="en-US" w:eastAsia="zh-CN"/>
        </w:rPr>
      </w:pPr>
      <w:r>
        <w:rPr>
          <w:rFonts w:hint="eastAsia" w:ascii="Times New Roman" w:hAnsi="Times New Roman" w:eastAsia="黑体" w:cs="Times New Roman"/>
          <w:b w:val="0"/>
          <w:bCs w:val="0"/>
          <w:sz w:val="21"/>
          <w:szCs w:val="21"/>
          <w:lang w:val="en-US" w:eastAsia="zh-CN"/>
        </w:rPr>
        <w:t>查看customer表：李明、王阳已添加。</w:t>
      </w:r>
    </w:p>
    <w:p w14:paraId="4BCCF10B">
      <w:pPr>
        <w:pStyle w:val="29"/>
        <w:rPr>
          <w:rFonts w:hint="default" w:ascii="Times New Roman" w:hAnsi="Times New Roman" w:eastAsia="黑体" w:cs="Times New Roman"/>
          <w:b w:val="0"/>
          <w:bCs w:val="0"/>
          <w:sz w:val="21"/>
          <w:szCs w:val="21"/>
          <w:lang w:val="en-US" w:eastAsia="zh-CN"/>
        </w:rPr>
      </w:pPr>
      <w:r>
        <w:rPr>
          <w:rFonts w:hint="default" w:ascii="Times New Roman" w:hAnsi="Times New Roman" w:eastAsia="黑体" w:cs="Times New Roman"/>
          <w:b w:val="0"/>
          <w:bCs w:val="0"/>
          <w:sz w:val="21"/>
          <w:szCs w:val="21"/>
          <w:lang w:val="en-US" w:eastAsia="zh-CN"/>
        </w:rPr>
        <w:drawing>
          <wp:inline distT="0" distB="0" distL="114300" distR="114300">
            <wp:extent cx="5266690" cy="2291715"/>
            <wp:effectExtent l="0" t="0" r="3810" b="6985"/>
            <wp:docPr id="12" name="图片 12" descr="新增顾客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新增顾客表"/>
                    <pic:cNvPicPr>
                      <a:picLocks noChangeAspect="1"/>
                    </pic:cNvPicPr>
                  </pic:nvPicPr>
                  <pic:blipFill>
                    <a:blip r:embed="rId19"/>
                    <a:stretch>
                      <a:fillRect/>
                    </a:stretch>
                  </pic:blipFill>
                  <pic:spPr>
                    <a:xfrm>
                      <a:off x="0" y="0"/>
                      <a:ext cx="5266690" cy="2291715"/>
                    </a:xfrm>
                    <a:prstGeom prst="rect">
                      <a:avLst/>
                    </a:prstGeom>
                  </pic:spPr>
                </pic:pic>
              </a:graphicData>
            </a:graphic>
          </wp:inline>
        </w:drawing>
      </w:r>
    </w:p>
    <w:p w14:paraId="4D4DA165">
      <w:pPr>
        <w:jc w:val="center"/>
        <w:rPr>
          <w:rFonts w:hint="eastAsia"/>
          <w:lang w:val="en-US" w:eastAsia="zh-CN"/>
        </w:rPr>
      </w:pPr>
      <w:r>
        <w:rPr>
          <w:rFonts w:hint="eastAsia"/>
          <w:lang w:val="en-US" w:eastAsia="zh-CN"/>
        </w:rPr>
        <w:t>图1-8 room表新加数据</w:t>
      </w:r>
    </w:p>
    <w:p w14:paraId="7B1B5D4F">
      <w:pPr>
        <w:jc w:val="center"/>
        <w:rPr>
          <w:rFonts w:hint="eastAsia"/>
          <w:lang w:val="en-US" w:eastAsia="zh-CN"/>
        </w:rPr>
      </w:pPr>
    </w:p>
    <w:p w14:paraId="46313E68">
      <w:pPr>
        <w:jc w:val="both"/>
        <w:rPr>
          <w:rFonts w:hint="eastAsia"/>
          <w:lang w:val="en-US" w:eastAsia="zh-CN"/>
        </w:rPr>
      </w:pPr>
      <w:r>
        <w:rPr>
          <w:rFonts w:hint="eastAsia"/>
          <w:lang w:val="en-US" w:eastAsia="zh-CN"/>
        </w:rPr>
        <w:t>另外可查看客房数据：</w:t>
      </w:r>
    </w:p>
    <w:p w14:paraId="710D3288">
      <w:pPr>
        <w:jc w:val="both"/>
        <w:rPr>
          <w:rFonts w:hint="default"/>
          <w:lang w:val="en-US" w:eastAsia="zh-CN"/>
        </w:rPr>
      </w:pPr>
      <w:r>
        <w:rPr>
          <w:rFonts w:hint="default"/>
          <w:lang w:val="en-US" w:eastAsia="zh-CN"/>
        </w:rPr>
        <w:drawing>
          <wp:inline distT="0" distB="0" distL="114300" distR="114300">
            <wp:extent cx="5170170" cy="4590415"/>
            <wp:effectExtent l="0" t="0" r="11430" b="6985"/>
            <wp:docPr id="13" name="图片 13" descr="房间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房间信息管理"/>
                    <pic:cNvPicPr>
                      <a:picLocks noChangeAspect="1"/>
                    </pic:cNvPicPr>
                  </pic:nvPicPr>
                  <pic:blipFill>
                    <a:blip r:embed="rId20"/>
                    <a:stretch>
                      <a:fillRect/>
                    </a:stretch>
                  </pic:blipFill>
                  <pic:spPr>
                    <a:xfrm>
                      <a:off x="0" y="0"/>
                      <a:ext cx="5170170" cy="4590415"/>
                    </a:xfrm>
                    <a:prstGeom prst="rect">
                      <a:avLst/>
                    </a:prstGeom>
                  </pic:spPr>
                </pic:pic>
              </a:graphicData>
            </a:graphic>
          </wp:inline>
        </w:drawing>
      </w:r>
    </w:p>
    <w:p w14:paraId="2F2C411C">
      <w:pPr>
        <w:jc w:val="center"/>
        <w:rPr>
          <w:rFonts w:hint="eastAsia"/>
          <w:lang w:val="en-US" w:eastAsia="zh-CN"/>
        </w:rPr>
      </w:pPr>
      <w:r>
        <w:rPr>
          <w:rFonts w:hint="eastAsia"/>
          <w:lang w:val="en-US" w:eastAsia="zh-CN"/>
        </w:rPr>
        <w:t>图 1-9 客房信息</w:t>
      </w:r>
    </w:p>
    <w:p w14:paraId="759D28A7">
      <w:pPr>
        <w:jc w:val="both"/>
        <w:rPr>
          <w:rFonts w:hint="eastAsia"/>
          <w:lang w:val="en-US" w:eastAsia="zh-CN"/>
        </w:rPr>
      </w:pPr>
      <w:r>
        <w:rPr>
          <w:rFonts w:hint="eastAsia"/>
          <w:lang w:val="en-US" w:eastAsia="zh-CN"/>
        </w:rPr>
        <w:t>显示了房间信息并计算了房间利用率和当天的总房价。</w:t>
      </w:r>
    </w:p>
    <w:p w14:paraId="4A47322C">
      <w:pPr>
        <w:jc w:val="both"/>
        <w:rPr>
          <w:rFonts w:hint="eastAsia"/>
          <w:lang w:val="en-US" w:eastAsia="zh-CN"/>
        </w:rPr>
      </w:pPr>
    </w:p>
    <w:p w14:paraId="74EFBD00">
      <w:pPr>
        <w:jc w:val="left"/>
        <w:rPr>
          <w:rFonts w:hint="default"/>
          <w:lang w:val="en-US" w:eastAsia="zh-CN"/>
        </w:rPr>
      </w:pPr>
      <w:r>
        <w:rPr>
          <w:rFonts w:hint="eastAsia"/>
          <w:lang w:val="en-US" w:eastAsia="zh-CN"/>
        </w:rPr>
        <w:t>Card表添加数据操作：</w:t>
      </w:r>
      <w:r>
        <w:rPr>
          <w:rFonts w:hint="default"/>
          <w:lang w:val="en-US" w:eastAsia="zh-CN"/>
        </w:rPr>
        <w:drawing>
          <wp:inline distT="0" distB="0" distL="114300" distR="114300">
            <wp:extent cx="5274310" cy="1329055"/>
            <wp:effectExtent l="0" t="0" r="8890" b="4445"/>
            <wp:docPr id="14" name="图片 14" descr="添加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添加操作"/>
                    <pic:cNvPicPr>
                      <a:picLocks noChangeAspect="1"/>
                    </pic:cNvPicPr>
                  </pic:nvPicPr>
                  <pic:blipFill>
                    <a:blip r:embed="rId21"/>
                    <a:stretch>
                      <a:fillRect/>
                    </a:stretch>
                  </pic:blipFill>
                  <pic:spPr>
                    <a:xfrm>
                      <a:off x="0" y="0"/>
                      <a:ext cx="5274310" cy="1329055"/>
                    </a:xfrm>
                    <a:prstGeom prst="rect">
                      <a:avLst/>
                    </a:prstGeom>
                  </pic:spPr>
                </pic:pic>
              </a:graphicData>
            </a:graphic>
          </wp:inline>
        </w:drawing>
      </w:r>
    </w:p>
    <w:p w14:paraId="487DD885">
      <w:pPr>
        <w:jc w:val="both"/>
        <w:rPr>
          <w:rFonts w:hint="default"/>
          <w:lang w:val="en-US" w:eastAsia="zh-CN"/>
        </w:rPr>
      </w:pPr>
      <w:r>
        <w:rPr>
          <w:rFonts w:hint="default"/>
          <w:lang w:val="en-US" w:eastAsia="zh-CN"/>
        </w:rPr>
        <w:drawing>
          <wp:inline distT="0" distB="0" distL="114300" distR="114300">
            <wp:extent cx="5261610" cy="1381125"/>
            <wp:effectExtent l="0" t="0" r="8890" b="3175"/>
            <wp:docPr id="15" name="图片 15" descr="新增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新增记录"/>
                    <pic:cNvPicPr>
                      <a:picLocks noChangeAspect="1"/>
                    </pic:cNvPicPr>
                  </pic:nvPicPr>
                  <pic:blipFill>
                    <a:blip r:embed="rId22"/>
                    <a:stretch>
                      <a:fillRect/>
                    </a:stretch>
                  </pic:blipFill>
                  <pic:spPr>
                    <a:xfrm>
                      <a:off x="0" y="0"/>
                      <a:ext cx="5261610" cy="1381125"/>
                    </a:xfrm>
                    <a:prstGeom prst="rect">
                      <a:avLst/>
                    </a:prstGeom>
                  </pic:spPr>
                </pic:pic>
              </a:graphicData>
            </a:graphic>
          </wp:inline>
        </w:drawing>
      </w:r>
    </w:p>
    <w:p w14:paraId="50EED979">
      <w:pPr>
        <w:jc w:val="center"/>
        <w:rPr>
          <w:rFonts w:hint="default"/>
          <w:lang w:val="en-US" w:eastAsia="zh-CN"/>
        </w:rPr>
      </w:pPr>
      <w:r>
        <w:rPr>
          <w:rFonts w:hint="eastAsia"/>
          <w:lang w:val="en-US" w:eastAsia="zh-CN"/>
        </w:rPr>
        <w:t>图1-10 数据添加成功</w:t>
      </w:r>
    </w:p>
    <w:p w14:paraId="4D1489E2">
      <w:pPr>
        <w:pStyle w:val="29"/>
        <w:rPr>
          <w:rFonts w:hint="default" w:ascii="Times New Roman" w:hAnsi="Times New Roman" w:eastAsia="黑体" w:cs="Times New Roman"/>
          <w:color w:val="000000"/>
          <w:kern w:val="0"/>
          <w:lang w:val="en-US"/>
        </w:rPr>
      </w:pPr>
      <w:bookmarkStart w:id="5" w:name="_Toc11226"/>
      <w:r>
        <w:rPr>
          <w:rFonts w:ascii="Times New Roman" w:hAnsi="Times New Roman" w:eastAsia="黑体" w:cs="Times New Roman"/>
        </w:rPr>
        <w:t xml:space="preserve">1.5 </w:t>
      </w:r>
      <w:r>
        <w:rPr>
          <w:rFonts w:hint="eastAsia" w:ascii="Times New Roman" w:hAnsi="Times New Roman" w:eastAsia="黑体" w:cs="Times New Roman"/>
          <w:lang w:val="en-US" w:eastAsia="zh-CN"/>
        </w:rPr>
        <w:t xml:space="preserve"> 总结</w:t>
      </w:r>
      <w:bookmarkEnd w:id="5"/>
    </w:p>
    <w:p w14:paraId="7129616E">
      <w:pPr>
        <w:rPr>
          <w:rFonts w:hint="eastAsia"/>
          <w:lang w:val="en-US" w:eastAsia="zh-CN"/>
        </w:rPr>
      </w:pPr>
      <w:r>
        <w:rPr>
          <w:rFonts w:hint="eastAsia"/>
          <w:lang w:val="en-US" w:eastAsia="zh-CN"/>
        </w:rPr>
        <w:t>遇到的问题</w:t>
      </w:r>
    </w:p>
    <w:p w14:paraId="5028E424">
      <w:pPr>
        <w:numPr>
          <w:numId w:val="0"/>
        </w:numPr>
        <w:rPr>
          <w:rFonts w:hint="eastAsia"/>
          <w:lang w:val="en-US" w:eastAsia="zh-CN"/>
        </w:rPr>
      </w:pPr>
      <w:r>
        <w:rPr>
          <w:rFonts w:hint="eastAsia"/>
          <w:lang w:val="en-US" w:eastAsia="zh-CN"/>
        </w:rPr>
        <w:t>1.一个遇到的问题是，tomcat和Java版本不匹配，导致网页打不开。</w:t>
      </w:r>
    </w:p>
    <w:p w14:paraId="20585201">
      <w:pPr>
        <w:numPr>
          <w:numId w:val="0"/>
        </w:numPr>
        <w:ind w:firstLine="420" w:firstLineChars="0"/>
        <w:rPr>
          <w:rFonts w:hint="default"/>
          <w:lang w:val="en-US" w:eastAsia="zh-CN"/>
        </w:rPr>
      </w:pPr>
      <w:r>
        <w:rPr>
          <w:rFonts w:hint="eastAsia"/>
          <w:lang w:val="en-US" w:eastAsia="zh-CN"/>
        </w:rPr>
        <w:t>在配置tomcat的时候，没有准确配置jdk路径，并且jdk版本有问题，更新了jdk版本为jdk-17，显示准确。另外tomcat是用http协议的，之前用https协议一直登不上。</w:t>
      </w:r>
    </w:p>
    <w:p w14:paraId="46B48028">
      <w:pPr>
        <w:rPr>
          <w:rFonts w:hint="eastAsia"/>
          <w:lang w:val="en-US" w:eastAsia="zh-CN"/>
        </w:rPr>
      </w:pPr>
    </w:p>
    <w:p w14:paraId="7DA9AF11">
      <w:pPr>
        <w:rPr>
          <w:rFonts w:hint="eastAsia"/>
          <w:lang w:val="en-US" w:eastAsia="zh-CN"/>
        </w:rPr>
      </w:pPr>
    </w:p>
    <w:p w14:paraId="722FA97C">
      <w:pPr>
        <w:numPr>
          <w:numId w:val="0"/>
        </w:numPr>
        <w:rPr>
          <w:rFonts w:hint="eastAsia"/>
          <w:lang w:val="en-US" w:eastAsia="zh-CN"/>
        </w:rPr>
      </w:pPr>
      <w:r>
        <w:rPr>
          <w:rFonts w:hint="eastAsia"/>
          <w:lang w:val="en-US" w:eastAsia="zh-CN"/>
        </w:rPr>
        <w:t>2.第二个问题是，在考虑通过mqtt代理实现消息传输时，不知道如何增加mqtt发送模块。</w:t>
      </w:r>
    </w:p>
    <w:p w14:paraId="7A91C347">
      <w:pPr>
        <w:numPr>
          <w:numId w:val="0"/>
        </w:numPr>
        <w:ind w:firstLine="420" w:firstLineChars="0"/>
        <w:rPr>
          <w:rFonts w:hint="default"/>
          <w:lang w:val="en-US" w:eastAsia="zh-CN"/>
        </w:rPr>
      </w:pPr>
      <w:r>
        <w:rPr>
          <w:rFonts w:hint="eastAsia"/>
          <w:lang w:val="en-US" w:eastAsia="zh-CN"/>
        </w:rPr>
        <w:t>当时想构建一个mqtt代理类，每次发消息就实例化一个对象出来，然后连接发送，后来感觉生成太多代理对象不便于管理，也可能发送传输冲突，导致服务器接收不到消息。于是想到设置一个单例模式的MQTT客户端处理器，每次发送消息时只需要调用这个单例的sendMessage函数，不需要生成多个实例。</w:t>
      </w:r>
    </w:p>
    <w:p w14:paraId="359EC4D5">
      <w:pPr>
        <w:widowControl w:val="0"/>
        <w:numPr>
          <w:numId w:val="0"/>
        </w:numPr>
        <w:jc w:val="both"/>
        <w:rPr>
          <w:rFonts w:hint="default"/>
          <w:lang w:val="en-US" w:eastAsia="zh-CN"/>
        </w:rPr>
      </w:pPr>
    </w:p>
    <w:p w14:paraId="72AB3E12">
      <w:pPr>
        <w:widowControl w:val="0"/>
        <w:numPr>
          <w:numId w:val="0"/>
        </w:numPr>
        <w:jc w:val="both"/>
        <w:rPr>
          <w:rFonts w:hint="default"/>
          <w:lang w:val="en-US" w:eastAsia="zh-CN"/>
        </w:rPr>
      </w:pPr>
      <w:r>
        <w:rPr>
          <w:rFonts w:hint="eastAsia"/>
          <w:lang w:val="en-US" w:eastAsia="zh-CN"/>
        </w:rPr>
        <w:t>3.增加mqtt模块后，第一次发送数据时服务器总是收不到。</w:t>
      </w:r>
    </w:p>
    <w:p w14:paraId="543D9179">
      <w:pPr>
        <w:ind w:firstLine="420"/>
        <w:rPr>
          <w:rFonts w:hint="eastAsia"/>
          <w:lang w:val="en-US" w:eastAsia="zh-CN"/>
        </w:rPr>
      </w:pPr>
      <w:r>
        <w:rPr>
          <w:rFonts w:hint="eastAsia"/>
          <w:lang w:val="en-US" w:eastAsia="zh-CN"/>
        </w:rPr>
        <w:t>测试时发现，如果mqtt实例调用连接函数后立即发送消息，服务器是收不到的。查阅资料后得知，mqtt与broker连接和发送消息是异步的，第一次连接时，立即发送消息，mqtt可能还未正真建立连接，导致收不到消息。</w:t>
      </w:r>
    </w:p>
    <w:p w14:paraId="00EE1AD4">
      <w:pPr>
        <w:ind w:firstLine="420"/>
        <w:rPr>
          <w:rFonts w:hint="default"/>
          <w:lang w:val="en-US" w:eastAsia="zh-CN"/>
        </w:rPr>
      </w:pPr>
      <w:r>
        <w:rPr>
          <w:rFonts w:hint="eastAsia"/>
          <w:lang w:val="en-US" w:eastAsia="zh-CN"/>
        </w:rPr>
        <w:t>解决办法是用槽函数，当mqtt代理返回了已连接信号后，调用槽函数发送mqtt消息，为确保第一次连接已经建立，我还设置了一个测试模块，来手动连接目mqtt。这样第一次发送消息时就不会遗漏了。</w:t>
      </w:r>
    </w:p>
    <w:p w14:paraId="404342ED">
      <w:pPr>
        <w:rPr>
          <w:rFonts w:hint="eastAsia"/>
          <w:lang w:val="en-US" w:eastAsia="zh-CN"/>
        </w:rPr>
      </w:pPr>
    </w:p>
    <w:p w14:paraId="6A251C5C">
      <w:pPr>
        <w:rPr>
          <w:rFonts w:hint="default"/>
          <w:lang w:val="en-US" w:eastAsia="zh-CN"/>
        </w:rPr>
      </w:pPr>
      <w:r>
        <w:rPr>
          <w:rFonts w:hint="eastAsia"/>
          <w:lang w:val="en-US" w:eastAsia="zh-CN"/>
        </w:rPr>
        <w:t>4.第四个问题是，web网页显示中文乱码。</w:t>
      </w:r>
    </w:p>
    <w:p w14:paraId="2983BB54">
      <w:pPr>
        <w:ind w:firstLine="420" w:firstLineChars="0"/>
        <w:rPr>
          <w:rFonts w:hint="default"/>
          <w:lang w:val="en-US" w:eastAsia="zh-CN"/>
        </w:rPr>
      </w:pPr>
      <w:r>
        <w:rPr>
          <w:rFonts w:hint="eastAsia"/>
          <w:lang w:val="en-US" w:eastAsia="zh-CN"/>
        </w:rPr>
        <w:t>原因是在创建mysql数据库表时没有指定字符集，在写jsp文件时也没有指定字符串集，导致mysql存储中文会出错，web网站也显示不了中文。修改字符集为utf-8后，显示准确。</w:t>
      </w:r>
    </w:p>
    <w:p w14:paraId="7E664953">
      <w:pPr>
        <w:rPr>
          <w:rFonts w:hint="eastAsia"/>
          <w:lang w:val="en-US" w:eastAsia="zh-CN"/>
        </w:rPr>
      </w:pPr>
    </w:p>
    <w:p w14:paraId="1BF42809">
      <w:pPr>
        <w:numPr>
          <w:numId w:val="0"/>
        </w:numPr>
        <w:rPr>
          <w:rFonts w:hint="eastAsia"/>
          <w:lang w:val="en-US" w:eastAsia="zh-CN"/>
        </w:rPr>
      </w:pPr>
      <w:r>
        <w:rPr>
          <w:rFonts w:hint="eastAsia"/>
          <w:lang w:val="en-US" w:eastAsia="zh-CN"/>
        </w:rPr>
        <w:t>5.最后一个问题，在重新构建qt项目是，发现生成的sqlite数据库没有重新构建。</w:t>
      </w:r>
    </w:p>
    <w:p w14:paraId="6A24F2B4">
      <w:pPr>
        <w:numPr>
          <w:numId w:val="0"/>
        </w:numPr>
        <w:ind w:firstLine="420" w:firstLineChars="200"/>
        <w:rPr>
          <w:rFonts w:hint="default"/>
          <w:lang w:val="en-US" w:eastAsia="zh-CN"/>
        </w:rPr>
      </w:pPr>
      <w:r>
        <w:rPr>
          <w:rFonts w:hint="eastAsia"/>
          <w:lang w:val="en-US" w:eastAsia="zh-CN"/>
        </w:rPr>
        <w:t>原因是当qt项目重构时，并没有清理原来生成的db文件，而是保留了，要想重构时删除db文件，可以手动删除，也可以手动更改构建选项。</w:t>
      </w:r>
    </w:p>
    <w:p w14:paraId="0E12DD03">
      <w:pPr>
        <w:widowControl w:val="0"/>
        <w:numPr>
          <w:numId w:val="0"/>
        </w:numPr>
        <w:jc w:val="both"/>
        <w:rPr>
          <w:rFonts w:hint="default"/>
          <w:lang w:val="en-US" w:eastAsia="zh-CN"/>
        </w:rPr>
      </w:pPr>
    </w:p>
    <w:p w14:paraId="06B92600">
      <w:pPr>
        <w:widowControl w:val="0"/>
        <w:numPr>
          <w:numId w:val="0"/>
        </w:numPr>
        <w:jc w:val="both"/>
        <w:rPr>
          <w:rFonts w:hint="default"/>
          <w:lang w:val="en-US" w:eastAsia="zh-CN"/>
        </w:rPr>
      </w:pPr>
    </w:p>
    <w:p w14:paraId="3C456861">
      <w:pPr>
        <w:widowControl w:val="0"/>
        <w:numPr>
          <w:numId w:val="0"/>
        </w:numPr>
        <w:jc w:val="both"/>
        <w:rPr>
          <w:rFonts w:hint="default"/>
          <w:lang w:val="en-US" w:eastAsia="zh-CN"/>
        </w:rPr>
      </w:pPr>
      <w:r>
        <w:rPr>
          <w:rFonts w:hint="eastAsia"/>
          <w:lang w:val="en-US" w:eastAsia="zh-CN"/>
        </w:rPr>
        <w:t>6.一个思考</w:t>
      </w:r>
    </w:p>
    <w:p w14:paraId="32915986">
      <w:pPr>
        <w:rPr>
          <w:rFonts w:hint="default"/>
          <w:lang w:val="en-US" w:eastAsia="zh-CN"/>
        </w:rPr>
      </w:pPr>
      <w:r>
        <w:rPr>
          <w:rFonts w:hint="eastAsia"/>
          <w:lang w:val="en-US" w:eastAsia="zh-CN"/>
        </w:rPr>
        <w:t>是否可以不用python脚本，将mqtt接收集成到web应用中，用java写一个订阅mqtt消息并解析的脚本，这样可以简化工程的复杂性。</w:t>
      </w:r>
    </w:p>
    <w:p w14:paraId="5579A49F">
      <w:pPr>
        <w:ind w:firstLine="420" w:firstLineChars="0"/>
        <w:rPr>
          <w:rFonts w:hint="default"/>
          <w:lang w:val="en-US" w:eastAsia="zh-CN"/>
        </w:rPr>
      </w:pPr>
      <w:r>
        <w:rPr>
          <w:rFonts w:hint="eastAsia"/>
          <w:lang w:val="en-US" w:eastAsia="zh-CN"/>
        </w:rPr>
        <w:t>在Java中，可以使用Eclipse Paho MQTT客户端库，编写一个脚本嵌入到web应用中，这个方法也是可行的，实现起来应该也不难。</w:t>
      </w:r>
    </w:p>
    <w:p w14:paraId="20A17859">
      <w:pPr>
        <w:rPr>
          <w:rFonts w:hint="eastAsia"/>
          <w:lang w:val="en-US" w:eastAsia="zh-CN"/>
        </w:rPr>
      </w:pPr>
    </w:p>
    <w:p w14:paraId="32E554D4">
      <w:pPr>
        <w:rPr>
          <w:rFonts w:hint="eastAsia"/>
          <w:lang w:val="en-US" w:eastAsia="zh-CN"/>
        </w:rPr>
      </w:pPr>
    </w:p>
    <w:p w14:paraId="59B298CE">
      <w:pPr>
        <w:rPr>
          <w:rFonts w:hint="eastAsia"/>
          <w:lang w:val="en-US" w:eastAsia="zh-CN"/>
        </w:rPr>
      </w:pPr>
      <w:r>
        <w:rPr>
          <w:rFonts w:hint="eastAsia"/>
          <w:lang w:val="en-US" w:eastAsia="zh-CN"/>
        </w:rPr>
        <w:t>总结和收获</w:t>
      </w:r>
    </w:p>
    <w:p w14:paraId="15BE4020">
      <w:pPr>
        <w:ind w:firstLine="420"/>
        <w:rPr>
          <w:rFonts w:hint="eastAsia"/>
          <w:lang w:val="en-US" w:eastAsia="zh-CN"/>
        </w:rPr>
      </w:pPr>
      <w:r>
        <w:rPr>
          <w:rFonts w:hint="eastAsia"/>
          <w:lang w:val="en-US" w:eastAsia="zh-CN"/>
        </w:rPr>
        <w:t>这次实验是在上学期RFID实验的基础上加以改进，使其上云。通过这次实验，我把上次实验时没弄明白的地方基本上都想清楚了，对qt项目的搭建也更熟悉了，还复习了数据库的相关操作。</w:t>
      </w:r>
    </w:p>
    <w:p w14:paraId="40758429">
      <w:pPr>
        <w:ind w:firstLine="420"/>
        <w:rPr>
          <w:rFonts w:hint="eastAsia"/>
          <w:lang w:val="en-US" w:eastAsia="zh-CN"/>
        </w:rPr>
      </w:pPr>
    </w:p>
    <w:p w14:paraId="5BFF4775">
      <w:pPr>
        <w:ind w:firstLine="420"/>
        <w:rPr>
          <w:rFonts w:hint="eastAsia"/>
          <w:lang w:val="en-US" w:eastAsia="zh-CN"/>
        </w:rPr>
      </w:pPr>
      <w:r>
        <w:rPr>
          <w:rFonts w:hint="eastAsia"/>
          <w:lang w:val="en-US" w:eastAsia="zh-CN"/>
        </w:rPr>
        <w:t>另外这次试验因为时间有限，也没有实现很完备的功能，但是主要功能均已实现，技术啊上没有问题，要想增加功能的话需要花时间完善代码。</w:t>
      </w:r>
    </w:p>
    <w:p w14:paraId="13024171">
      <w:pPr>
        <w:ind w:firstLine="420"/>
        <w:rPr>
          <w:rFonts w:hint="default"/>
          <w:lang w:val="en-US" w:eastAsia="zh-CN"/>
        </w:rPr>
      </w:pPr>
    </w:p>
    <w:p w14:paraId="4A1DB4B6">
      <w:pPr>
        <w:ind w:firstLine="420"/>
        <w:rPr>
          <w:rFonts w:ascii="宋体" w:hAnsi="宋体" w:eastAsia="宋体" w:cs="宋体"/>
          <w:sz w:val="21"/>
          <w:szCs w:val="21"/>
        </w:rPr>
      </w:pPr>
      <w:r>
        <w:rPr>
          <w:rFonts w:hint="eastAsia"/>
          <w:lang w:val="en-US" w:eastAsia="zh-CN"/>
        </w:rPr>
        <w:t>在做项目的过程中，我发现对qt槽函数的运用非常重要，</w:t>
      </w:r>
      <w:r>
        <w:rPr>
          <w:rFonts w:ascii="宋体" w:hAnsi="宋体" w:eastAsia="宋体" w:cs="宋体"/>
          <w:sz w:val="21"/>
          <w:szCs w:val="21"/>
        </w:rPr>
        <w:t>Qt框架中的信号和槽机制提供了一种强大且灵活的方式来实现对象之间的通信。槽函数作为信号的目的地，具有以下优势：信号和槽机制使得发送信号的对象不需要知道任何关于接收对象的信息，反之亦然。这种解耦合促进了代码的模块化和重用性。槽函数可以在信号发出后异步执行，这意味着它们不会阻塞发送信号的代码。这对于提高应用程序的响应性和性能至关重要。一个信号可以连接到多个槽函数，使得多个对象可以响应同一个事件。Qt的信号和槽机制支持跨线程通信。槽函数可以在与信号发出不同的线程中执行，使得多线程编程更加容易。槽函数可以定义在任何继承自QObject的类中，这使得它们可以在应用程序的任何部分使用。</w:t>
      </w:r>
    </w:p>
    <w:p w14:paraId="1E6FC885">
      <w:pPr>
        <w:ind w:firstLine="420"/>
        <w:rPr>
          <w:rFonts w:hint="eastAsia" w:ascii="宋体" w:hAnsi="宋体" w:cs="宋体"/>
          <w:sz w:val="21"/>
          <w:szCs w:val="21"/>
          <w:lang w:val="en-US" w:eastAsia="zh-CN"/>
        </w:rPr>
      </w:pPr>
      <w:r>
        <w:rPr>
          <w:rFonts w:hint="eastAsia" w:ascii="宋体" w:hAnsi="宋体" w:cs="宋体"/>
          <w:sz w:val="21"/>
          <w:szCs w:val="21"/>
          <w:lang w:val="en-US" w:eastAsia="zh-CN"/>
        </w:rPr>
        <w:t>在本项目中，从串口读卡的操作和mqtt消息的发送都依赖于槽函数的实现。</w:t>
      </w:r>
    </w:p>
    <w:p w14:paraId="36E1E9CA">
      <w:pPr>
        <w:ind w:firstLine="420"/>
        <w:rPr>
          <w:rFonts w:hint="eastAsia" w:ascii="宋体" w:hAnsi="宋体" w:cs="宋体"/>
          <w:sz w:val="21"/>
          <w:szCs w:val="21"/>
          <w:lang w:val="en-US" w:eastAsia="zh-CN"/>
        </w:rPr>
      </w:pPr>
    </w:p>
    <w:p w14:paraId="15D4C658">
      <w:pPr>
        <w:ind w:firstLine="420"/>
        <w:rPr>
          <w:rFonts w:hint="eastAsia"/>
          <w:lang w:val="en-US" w:eastAsia="zh-CN"/>
        </w:rPr>
      </w:pPr>
      <w:r>
        <w:rPr>
          <w:rFonts w:hint="eastAsia"/>
          <w:lang w:val="en-US" w:eastAsia="zh-CN"/>
        </w:rPr>
        <w:t>关于数据库，为什么我要在本地保留数据库呢，因为我希望在本地保留相关数据，当数据库需要增删查改时的逻辑处理可以在本地先实现，然后进行相关数据库操作时再给服务器发送mqtt消息，这样避免了服务器还要从云上获取数据，然后给本地程序发送处理消息用来支持逻辑处理。另外当本地数据量较小时，选用qt自带的sqlite数据库就够用了，因为不用配相关环境，qt项目生成时便自动生成该db文件，管理方便。</w:t>
      </w:r>
    </w:p>
    <w:p w14:paraId="4E9737A8">
      <w:pPr>
        <w:ind w:firstLine="420"/>
        <w:rPr>
          <w:rFonts w:hint="eastAsia"/>
          <w:lang w:val="en-US" w:eastAsia="zh-CN"/>
        </w:rPr>
      </w:pPr>
    </w:p>
    <w:p w14:paraId="72440C62">
      <w:pPr>
        <w:ind w:firstLine="420"/>
        <w:rPr>
          <w:rFonts w:hint="eastAsia"/>
          <w:lang w:val="en-US" w:eastAsia="zh-CN"/>
        </w:rPr>
      </w:pPr>
      <w:r>
        <w:rPr>
          <w:rFonts w:hint="eastAsia"/>
          <w:lang w:val="en-US" w:eastAsia="zh-CN"/>
        </w:rPr>
        <w:t>使用mqtt的时候我意识到，MQTT的异步性是其核心特性之一，它为物联网和实时通信领域带来了显著的优势。MQTT异步性的优势在于： MQTT采用发布/订阅模式，允许消息的异步传递，发送者（发布者）和接收者（订阅者）之间不需要直接通信，从而实现了解耦，提高了系统的可扩展性和灵活性 。由于消息传递是异步的，发布者在发送消息后不需要等待接收者的响应，可以立即返回，这减少了等待时间，提高了系统的响应性。 MQTT的异步通信模型支持大规模的设备连接和实时数据传输，使得它非常适合于物联网场景，其中可能涉及成千上万的设备 。但同时，这种异步性可能带来问题，当mqtt连接并发送消息时，我们无法知道是否连接成功，如果还没有连接成功，此时发消息是收不到的。因此，我们需要在接受到相应的连接成功信号后，再进行发送消息(publish)操作。</w:t>
      </w:r>
    </w:p>
    <w:p w14:paraId="6BD1557F">
      <w:pPr>
        <w:ind w:firstLine="420"/>
        <w:rPr>
          <w:rFonts w:hint="eastAsia"/>
          <w:lang w:val="en-US" w:eastAsia="zh-CN"/>
        </w:rPr>
      </w:pPr>
    </w:p>
    <w:p w14:paraId="06356E63">
      <w:pPr>
        <w:ind w:firstLine="420"/>
        <w:rPr>
          <w:rFonts w:hint="eastAsia"/>
          <w:lang w:val="en-US" w:eastAsia="zh-CN"/>
        </w:rPr>
      </w:pPr>
      <w:r>
        <w:rPr>
          <w:rFonts w:hint="eastAsia"/>
          <w:lang w:val="en-US" w:eastAsia="zh-CN"/>
        </w:rPr>
        <w:t>通过这次的实践和学习，使我可以有效地将不同的技术（如RFID、MQTT、数据库和Qt开发）结合起来，解决实际问题。这种跨领域的技术整合能力对于成为一名优秀的软件工程师至关重要。</w:t>
      </w:r>
    </w:p>
    <w:p w14:paraId="48293A3D">
      <w:pPr>
        <w:ind w:firstLine="420"/>
        <w:rPr>
          <w:rFonts w:hint="default"/>
          <w:lang w:val="en-US" w:eastAsia="zh-CN"/>
        </w:rPr>
      </w:pPr>
    </w:p>
    <w:p w14:paraId="7DA77CCE">
      <w:pPr>
        <w:ind w:firstLine="420"/>
        <w:rPr>
          <w:rFonts w:hint="eastAsia"/>
          <w:lang w:val="en-US" w:eastAsia="zh-CN"/>
        </w:rPr>
      </w:pPr>
    </w:p>
    <w:p w14:paraId="25FDDADD">
      <w:pPr>
        <w:ind w:firstLine="420"/>
        <w:rPr>
          <w:rFonts w:hint="default"/>
          <w:lang w:val="en-US" w:eastAsia="zh-CN"/>
        </w:rPr>
      </w:pPr>
    </w:p>
    <w:p w14:paraId="301CC753">
      <w:pPr>
        <w:ind w:firstLine="420"/>
        <w:rPr>
          <w:rFonts w:hint="default"/>
          <w:lang w:val="en-US" w:eastAsia="zh-CN"/>
        </w:rPr>
      </w:pPr>
    </w:p>
    <w:sectPr>
      <w:footerReference r:id="rId8"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46F75A">
    <w:pPr>
      <w:pStyle w:val="10"/>
    </w:pPr>
    <w:r>
      <w:rPr>
        <w:sz w:val="18"/>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1.25pt"/>
          <v:imagedata o:title=""/>
          <o:lock v:ext="edit" aspectratio="f"/>
          <v:textbox inset="0mm,0mm,0mm,0mm" style="mso-fit-shape-to-text:t;">
            <w:txbxContent>
              <w:p w14:paraId="61E61593">
                <w:pPr>
                  <w:pStyle w:val="10"/>
                </w:pPr>
                <w:r>
                  <w:fldChar w:fldCharType="begin"/>
                </w:r>
                <w:r>
                  <w:instrText xml:space="preserve"> PAGE  \* MERGEFORMAT </w:instrText>
                </w:r>
                <w:r>
                  <w:fldChar w:fldCharType="separate"/>
                </w:r>
                <w:r>
                  <w:t>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B73E1">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00428C">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5A192A">
    <w:pPr>
      <w:pStyle w:val="10"/>
    </w:pPr>
    <w:r>
      <w:rPr>
        <w:sz w:val="18"/>
      </w:rPr>
      <w:pict>
        <v:shape id="_x0000_s4098" o:spid="_x0000_s4098"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1.25pt"/>
          <v:imagedata o:title=""/>
          <o:lock v:ext="edit" aspectratio="f"/>
          <v:textbox inset="0mm,0mm,0mm,0mm" style="mso-fit-shape-to-text:t;">
            <w:txbxContent>
              <w:p w14:paraId="31A9D04D">
                <w:pPr>
                  <w:pStyle w:val="10"/>
                </w:pPr>
                <w:r>
                  <w:fldChar w:fldCharType="begin"/>
                </w:r>
                <w:r>
                  <w:instrText xml:space="preserve"> PAGE  \* MERGEFORMAT </w:instrText>
                </w:r>
                <w:r>
                  <w:fldChar w:fldCharType="separate"/>
                </w:r>
                <w:r>
                  <w:t>1</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ABEF9">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EFBEB1">
    <w:pPr>
      <w:pStyle w:val="1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YWMzZmE4MWEwN2Q3ZmE1ODE5MzE2ODY4YWJlMjFkY2UifQ=="/>
  </w:docVars>
  <w:rsids>
    <w:rsidRoot w:val="3DCA37A5"/>
    <w:rsid w:val="00013E82"/>
    <w:rsid w:val="00057DDD"/>
    <w:rsid w:val="000C6236"/>
    <w:rsid w:val="00116366"/>
    <w:rsid w:val="001209A1"/>
    <w:rsid w:val="001A0FB1"/>
    <w:rsid w:val="00285CD7"/>
    <w:rsid w:val="00312CA6"/>
    <w:rsid w:val="00347921"/>
    <w:rsid w:val="00372CD7"/>
    <w:rsid w:val="003B1AA2"/>
    <w:rsid w:val="003D1607"/>
    <w:rsid w:val="004A6F2B"/>
    <w:rsid w:val="00615EAD"/>
    <w:rsid w:val="00665B5F"/>
    <w:rsid w:val="00696A6A"/>
    <w:rsid w:val="007804E2"/>
    <w:rsid w:val="0078144B"/>
    <w:rsid w:val="00796559"/>
    <w:rsid w:val="007A29FD"/>
    <w:rsid w:val="0083683D"/>
    <w:rsid w:val="00836FE6"/>
    <w:rsid w:val="0084322F"/>
    <w:rsid w:val="008F4EAE"/>
    <w:rsid w:val="009007E5"/>
    <w:rsid w:val="009610A9"/>
    <w:rsid w:val="00971B3F"/>
    <w:rsid w:val="009B7665"/>
    <w:rsid w:val="009E081E"/>
    <w:rsid w:val="00A93501"/>
    <w:rsid w:val="00AF6DD4"/>
    <w:rsid w:val="00B855D5"/>
    <w:rsid w:val="00BA29BA"/>
    <w:rsid w:val="00C04771"/>
    <w:rsid w:val="00C9345E"/>
    <w:rsid w:val="00C96FA5"/>
    <w:rsid w:val="00E51595"/>
    <w:rsid w:val="00E80B32"/>
    <w:rsid w:val="00ED6095"/>
    <w:rsid w:val="00ED6CB3"/>
    <w:rsid w:val="00F43B93"/>
    <w:rsid w:val="01030D1B"/>
    <w:rsid w:val="016E6119"/>
    <w:rsid w:val="01700269"/>
    <w:rsid w:val="029B1292"/>
    <w:rsid w:val="02BF73B1"/>
    <w:rsid w:val="02F43C68"/>
    <w:rsid w:val="034B529A"/>
    <w:rsid w:val="039650F2"/>
    <w:rsid w:val="05CE0B13"/>
    <w:rsid w:val="06C867AC"/>
    <w:rsid w:val="08107DC8"/>
    <w:rsid w:val="08FB3249"/>
    <w:rsid w:val="091B157F"/>
    <w:rsid w:val="09B3627A"/>
    <w:rsid w:val="0D576071"/>
    <w:rsid w:val="0EA51596"/>
    <w:rsid w:val="0EB208AB"/>
    <w:rsid w:val="11D626D2"/>
    <w:rsid w:val="126760BC"/>
    <w:rsid w:val="144A2134"/>
    <w:rsid w:val="14B66F07"/>
    <w:rsid w:val="16535A2F"/>
    <w:rsid w:val="16604D44"/>
    <w:rsid w:val="17016A04"/>
    <w:rsid w:val="18245CDA"/>
    <w:rsid w:val="18FD340F"/>
    <w:rsid w:val="1A643C5B"/>
    <w:rsid w:val="1B304628"/>
    <w:rsid w:val="1D5271D0"/>
    <w:rsid w:val="1DBE5F5B"/>
    <w:rsid w:val="1E185370"/>
    <w:rsid w:val="1FB0418D"/>
    <w:rsid w:val="216C1EE4"/>
    <w:rsid w:val="21C67849"/>
    <w:rsid w:val="226D7508"/>
    <w:rsid w:val="259E3EC8"/>
    <w:rsid w:val="26444656"/>
    <w:rsid w:val="26F50BF6"/>
    <w:rsid w:val="274B1605"/>
    <w:rsid w:val="2893739E"/>
    <w:rsid w:val="29CC3C22"/>
    <w:rsid w:val="29EE1BD8"/>
    <w:rsid w:val="2A682988"/>
    <w:rsid w:val="2B1564C8"/>
    <w:rsid w:val="2D1F75BC"/>
    <w:rsid w:val="31AC630C"/>
    <w:rsid w:val="32F9052C"/>
    <w:rsid w:val="33830490"/>
    <w:rsid w:val="34F17ED2"/>
    <w:rsid w:val="3798121D"/>
    <w:rsid w:val="3888024E"/>
    <w:rsid w:val="38DA69D3"/>
    <w:rsid w:val="396F4CC8"/>
    <w:rsid w:val="3AFF66D9"/>
    <w:rsid w:val="3DCA37A5"/>
    <w:rsid w:val="3E1768EB"/>
    <w:rsid w:val="3F561DBE"/>
    <w:rsid w:val="40DB4E75"/>
    <w:rsid w:val="40E16D7E"/>
    <w:rsid w:val="42EF105C"/>
    <w:rsid w:val="431477F3"/>
    <w:rsid w:val="438B1493"/>
    <w:rsid w:val="43F108B7"/>
    <w:rsid w:val="45C81B0A"/>
    <w:rsid w:val="4860600B"/>
    <w:rsid w:val="488C5CE2"/>
    <w:rsid w:val="4A9D32F7"/>
    <w:rsid w:val="4AE97B73"/>
    <w:rsid w:val="4B91290A"/>
    <w:rsid w:val="4B94000C"/>
    <w:rsid w:val="4CF237CB"/>
    <w:rsid w:val="4DAA76F7"/>
    <w:rsid w:val="511B709E"/>
    <w:rsid w:val="511E0023"/>
    <w:rsid w:val="5160430F"/>
    <w:rsid w:val="524D2C93"/>
    <w:rsid w:val="54AF247D"/>
    <w:rsid w:val="55846FDD"/>
    <w:rsid w:val="571B0378"/>
    <w:rsid w:val="59764FD1"/>
    <w:rsid w:val="59A96428"/>
    <w:rsid w:val="5A95732A"/>
    <w:rsid w:val="5B6A0607"/>
    <w:rsid w:val="5D2B27E7"/>
    <w:rsid w:val="5D3543FB"/>
    <w:rsid w:val="5E7F1E13"/>
    <w:rsid w:val="5F130109"/>
    <w:rsid w:val="5FB962D5"/>
    <w:rsid w:val="604265FC"/>
    <w:rsid w:val="60B24332"/>
    <w:rsid w:val="617059E9"/>
    <w:rsid w:val="61915F1E"/>
    <w:rsid w:val="61BF404B"/>
    <w:rsid w:val="61E11D0D"/>
    <w:rsid w:val="624C1ED5"/>
    <w:rsid w:val="63B51288"/>
    <w:rsid w:val="6402249F"/>
    <w:rsid w:val="651A1E54"/>
    <w:rsid w:val="67223341"/>
    <w:rsid w:val="67E77C07"/>
    <w:rsid w:val="685933BE"/>
    <w:rsid w:val="68C42A6D"/>
    <w:rsid w:val="69F908EC"/>
    <w:rsid w:val="6B00369D"/>
    <w:rsid w:val="6BCF2A70"/>
    <w:rsid w:val="6C0F21D5"/>
    <w:rsid w:val="6CB829EE"/>
    <w:rsid w:val="6CD50C99"/>
    <w:rsid w:val="6FF90541"/>
    <w:rsid w:val="7016507D"/>
    <w:rsid w:val="703C22B0"/>
    <w:rsid w:val="70483B44"/>
    <w:rsid w:val="72C37F46"/>
    <w:rsid w:val="737B0183"/>
    <w:rsid w:val="73A14B3F"/>
    <w:rsid w:val="748B5DC2"/>
    <w:rsid w:val="75AC5725"/>
    <w:rsid w:val="75B90A32"/>
    <w:rsid w:val="76BE03BF"/>
    <w:rsid w:val="76D25C7C"/>
    <w:rsid w:val="779E794E"/>
    <w:rsid w:val="7936676B"/>
    <w:rsid w:val="7BAC4AE8"/>
    <w:rsid w:val="7C160DA1"/>
    <w:rsid w:val="7C9838F9"/>
    <w:rsid w:val="7C9D1F7F"/>
    <w:rsid w:val="7CCA653F"/>
    <w:rsid w:val="7D443A12"/>
    <w:rsid w:val="7DCA5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21">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uiPriority w:val="39"/>
    <w:pPr>
      <w:ind w:left="1260"/>
      <w:jc w:val="left"/>
    </w:pPr>
    <w:rPr>
      <w:rFonts w:ascii="Calibri" w:hAnsi="Calibri" w:cs="Calibri"/>
      <w:sz w:val="18"/>
      <w:szCs w:val="18"/>
    </w:rPr>
  </w:style>
  <w:style w:type="paragraph" w:styleId="6">
    <w:name w:val="toc 5"/>
    <w:basedOn w:val="1"/>
    <w:next w:val="1"/>
    <w:unhideWhenUsed/>
    <w:uiPriority w:val="39"/>
    <w:pPr>
      <w:ind w:left="840"/>
      <w:jc w:val="left"/>
    </w:pPr>
    <w:rPr>
      <w:rFonts w:ascii="Calibri" w:hAnsi="Calibri" w:cs="Calibri"/>
      <w:sz w:val="18"/>
      <w:szCs w:val="18"/>
    </w:rPr>
  </w:style>
  <w:style w:type="paragraph" w:styleId="7">
    <w:name w:val="toc 3"/>
    <w:basedOn w:val="1"/>
    <w:next w:val="1"/>
    <w:unhideWhenUsed/>
    <w:qFormat/>
    <w:uiPriority w:val="39"/>
    <w:pPr>
      <w:ind w:left="420"/>
      <w:jc w:val="left"/>
    </w:pPr>
    <w:rPr>
      <w:rFonts w:ascii="Calibri" w:hAnsi="Calibri" w:cs="Calibri"/>
      <w:i/>
      <w:iCs/>
      <w:sz w:val="20"/>
      <w:szCs w:val="20"/>
    </w:rPr>
  </w:style>
  <w:style w:type="paragraph" w:styleId="8">
    <w:name w:val="toc 8"/>
    <w:basedOn w:val="1"/>
    <w:next w:val="1"/>
    <w:unhideWhenUsed/>
    <w:uiPriority w:val="39"/>
    <w:pPr>
      <w:ind w:left="1470"/>
      <w:jc w:val="left"/>
    </w:pPr>
    <w:rPr>
      <w:rFonts w:ascii="Calibri" w:hAnsi="Calibri" w:cs="Calibri"/>
      <w:sz w:val="18"/>
      <w:szCs w:val="18"/>
    </w:rPr>
  </w:style>
  <w:style w:type="paragraph" w:styleId="9">
    <w:name w:val="Balloon Text"/>
    <w:basedOn w:val="1"/>
    <w:link w:val="31"/>
    <w:semiHidden/>
    <w:unhideWhenUsed/>
    <w:qFormat/>
    <w:uiPriority w:val="99"/>
    <w:rPr>
      <w:sz w:val="18"/>
      <w:szCs w:val="18"/>
    </w:rPr>
  </w:style>
  <w:style w:type="paragraph" w:styleId="10">
    <w:name w:val="footer"/>
    <w:basedOn w:val="1"/>
    <w:unhideWhenUsed/>
    <w:uiPriority w:val="0"/>
    <w:pPr>
      <w:tabs>
        <w:tab w:val="center" w:pos="4153"/>
        <w:tab w:val="right" w:pos="8306"/>
      </w:tabs>
      <w:snapToGrid w:val="0"/>
      <w:jc w:val="left"/>
    </w:pPr>
    <w:rPr>
      <w:sz w:val="18"/>
      <w:szCs w:val="18"/>
    </w:rPr>
  </w:style>
  <w:style w:type="paragraph" w:styleId="11">
    <w:name w:val="header"/>
    <w:basedOn w:val="1"/>
    <w:unhideWhenUsed/>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before="120" w:after="120"/>
      <w:jc w:val="left"/>
    </w:pPr>
    <w:rPr>
      <w:rFonts w:ascii="Calibri" w:hAnsi="Calibri" w:cs="Calibri"/>
      <w:b/>
      <w:bCs/>
      <w:caps/>
      <w:sz w:val="20"/>
      <w:szCs w:val="20"/>
    </w:rPr>
  </w:style>
  <w:style w:type="paragraph" w:styleId="13">
    <w:name w:val="toc 4"/>
    <w:basedOn w:val="1"/>
    <w:next w:val="1"/>
    <w:unhideWhenUsed/>
    <w:qFormat/>
    <w:uiPriority w:val="39"/>
    <w:pPr>
      <w:ind w:left="630"/>
      <w:jc w:val="left"/>
    </w:pPr>
    <w:rPr>
      <w:rFonts w:ascii="Calibri" w:hAnsi="Calibri" w:cs="Calibri"/>
      <w:sz w:val="18"/>
      <w:szCs w:val="18"/>
    </w:rPr>
  </w:style>
  <w:style w:type="paragraph" w:styleId="14">
    <w:name w:val="toc 6"/>
    <w:basedOn w:val="1"/>
    <w:next w:val="1"/>
    <w:unhideWhenUsed/>
    <w:uiPriority w:val="39"/>
    <w:pPr>
      <w:ind w:left="1050"/>
      <w:jc w:val="left"/>
    </w:pPr>
    <w:rPr>
      <w:rFonts w:ascii="Calibri" w:hAnsi="Calibri" w:cs="Calibri"/>
      <w:sz w:val="18"/>
      <w:szCs w:val="18"/>
    </w:rPr>
  </w:style>
  <w:style w:type="paragraph" w:styleId="15">
    <w:name w:val="toc 2"/>
    <w:basedOn w:val="1"/>
    <w:next w:val="1"/>
    <w:unhideWhenUsed/>
    <w:uiPriority w:val="39"/>
    <w:pPr>
      <w:ind w:left="210"/>
      <w:jc w:val="left"/>
    </w:pPr>
    <w:rPr>
      <w:rFonts w:ascii="Calibri" w:hAnsi="Calibri" w:cs="Calibri"/>
      <w:smallCaps/>
      <w:sz w:val="20"/>
      <w:szCs w:val="20"/>
    </w:rPr>
  </w:style>
  <w:style w:type="paragraph" w:styleId="16">
    <w:name w:val="toc 9"/>
    <w:basedOn w:val="1"/>
    <w:next w:val="1"/>
    <w:unhideWhenUsed/>
    <w:qFormat/>
    <w:uiPriority w:val="39"/>
    <w:pPr>
      <w:ind w:left="1680"/>
      <w:jc w:val="left"/>
    </w:pPr>
    <w:rPr>
      <w:rFonts w:ascii="Calibri" w:hAnsi="Calibri" w:cs="Calibri"/>
      <w:sz w:val="18"/>
      <w:szCs w:val="18"/>
    </w:rPr>
  </w:style>
  <w:style w:type="paragraph" w:styleId="1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9">
    <w:name w:val="Title"/>
    <w:basedOn w:val="1"/>
    <w:next w:val="1"/>
    <w:link w:val="28"/>
    <w:qFormat/>
    <w:uiPriority w:val="10"/>
    <w:pPr>
      <w:spacing w:before="240" w:after="60"/>
      <w:jc w:val="center"/>
      <w:outlineLvl w:val="0"/>
    </w:pPr>
    <w:rPr>
      <w:rFonts w:ascii="Cambria" w:hAnsi="Cambria"/>
      <w:b/>
      <w:bCs/>
      <w:sz w:val="32"/>
      <w:szCs w:val="32"/>
    </w:rPr>
  </w:style>
  <w:style w:type="character" w:styleId="22">
    <w:name w:val="Strong"/>
    <w:basedOn w:val="21"/>
    <w:qFormat/>
    <w:uiPriority w:val="22"/>
    <w:rPr>
      <w:b/>
    </w:rPr>
  </w:style>
  <w:style w:type="character" w:styleId="23">
    <w:name w:val="page number"/>
    <w:basedOn w:val="21"/>
    <w:unhideWhenUsed/>
    <w:qFormat/>
    <w:uiPriority w:val="99"/>
  </w:style>
  <w:style w:type="character" w:styleId="24">
    <w:name w:val="FollowedHyperlink"/>
    <w:basedOn w:val="21"/>
    <w:semiHidden/>
    <w:unhideWhenUsed/>
    <w:uiPriority w:val="99"/>
    <w:rPr>
      <w:color w:val="800080"/>
      <w:u w:val="single"/>
    </w:rPr>
  </w:style>
  <w:style w:type="character" w:styleId="25">
    <w:name w:val="Hyperlink"/>
    <w:basedOn w:val="21"/>
    <w:unhideWhenUsed/>
    <w:qFormat/>
    <w:uiPriority w:val="99"/>
    <w:rPr>
      <w:color w:val="0000FF"/>
      <w:u w:val="single"/>
    </w:rPr>
  </w:style>
  <w:style w:type="character" w:styleId="26">
    <w:name w:val="HTML Code"/>
    <w:basedOn w:val="21"/>
    <w:semiHidden/>
    <w:unhideWhenUsed/>
    <w:uiPriority w:val="99"/>
    <w:rPr>
      <w:rFonts w:ascii="Courier New" w:hAnsi="Courier New"/>
      <w:sz w:val="20"/>
    </w:rPr>
  </w:style>
  <w:style w:type="paragraph" w:customStyle="1" w:styleId="27">
    <w:name w:val="列出段落1"/>
    <w:basedOn w:val="1"/>
    <w:qFormat/>
    <w:uiPriority w:val="34"/>
    <w:pPr>
      <w:ind w:firstLine="420" w:firstLineChars="200"/>
    </w:pPr>
  </w:style>
  <w:style w:type="character" w:customStyle="1" w:styleId="28">
    <w:name w:val="Title Char"/>
    <w:basedOn w:val="21"/>
    <w:link w:val="19"/>
    <w:uiPriority w:val="10"/>
    <w:rPr>
      <w:rFonts w:ascii="Cambria" w:hAnsi="Cambria" w:cs="Times New Roman"/>
      <w:b/>
      <w:bCs/>
      <w:kern w:val="2"/>
      <w:sz w:val="32"/>
      <w:szCs w:val="32"/>
    </w:rPr>
  </w:style>
  <w:style w:type="paragraph" w:customStyle="1" w:styleId="29">
    <w:name w:val="样式 标题 + 左"/>
    <w:basedOn w:val="19"/>
    <w:uiPriority w:val="0"/>
    <w:pPr>
      <w:jc w:val="left"/>
    </w:pPr>
    <w:rPr>
      <w:rFonts w:eastAsia="Times New Roman" w:cs="宋体"/>
      <w:sz w:val="28"/>
      <w:szCs w:val="20"/>
    </w:rPr>
  </w:style>
  <w:style w:type="paragraph" w:customStyle="1" w:styleId="30">
    <w:name w:val="样式 标题 1 + 宋体 小三"/>
    <w:basedOn w:val="2"/>
    <w:qFormat/>
    <w:uiPriority w:val="0"/>
    <w:rPr>
      <w:rFonts w:ascii="宋体" w:hAnsi="宋体" w:eastAsia="Times New Roman"/>
      <w:sz w:val="32"/>
    </w:rPr>
  </w:style>
  <w:style w:type="character" w:customStyle="1" w:styleId="31">
    <w:name w:val="Balloon Text Char"/>
    <w:basedOn w:val="21"/>
    <w:link w:val="9"/>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Info spid="_x0000_s409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BF4005-A12E-49E9-8F77-8F87A12EF188}">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25</Pages>
  <Words>197</Words>
  <Characters>235</Characters>
  <Lines>5</Lines>
  <Paragraphs>1</Paragraphs>
  <TotalTime>11</TotalTime>
  <ScaleCrop>false</ScaleCrop>
  <LinksUpToDate>false</LinksUpToDate>
  <CharactersWithSpaces>370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2015-10-12T13:02:00Z</dcterms:created>
  <dc:creator>ASUS</dc:creator>
  <cp:lastModifiedBy>好好好好体会</cp:lastModifiedBy>
  <cp:lastPrinted>2015-10-12T13:07:00Z</cp:lastPrinted>
  <dcterms:modified xsi:type="dcterms:W3CDTF">2024-10-19T13:36:21Z</dcterms:modified>
  <dc:title>_x0001_</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F981BE0906C6448694EF71AF27DAF637</vt:lpwstr>
  </property>
</Properties>
</file>