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980"/>
        <w:gridCol w:w="6205"/>
      </w:tblGrid>
      <w:tr w:rsidR="008D5826" w14:paraId="7472E934" w14:textId="77777777" w:rsidTr="008D5826">
        <w:tc>
          <w:tcPr>
            <w:tcW w:w="1165" w:type="dxa"/>
          </w:tcPr>
          <w:p w14:paraId="61E54AAD" w14:textId="703C51B4" w:rsidR="008D5826" w:rsidRDefault="008D5826">
            <w:r>
              <w:t>Week</w:t>
            </w:r>
          </w:p>
        </w:tc>
        <w:tc>
          <w:tcPr>
            <w:tcW w:w="1980" w:type="dxa"/>
          </w:tcPr>
          <w:p w14:paraId="346EB38D" w14:textId="4963AA0F" w:rsidR="008D5826" w:rsidRDefault="008D5826">
            <w:r>
              <w:t>Deliverables</w:t>
            </w:r>
          </w:p>
        </w:tc>
        <w:tc>
          <w:tcPr>
            <w:tcW w:w="6205" w:type="dxa"/>
          </w:tcPr>
          <w:p w14:paraId="15EB06DC" w14:textId="0CB30DCF" w:rsidR="008D5826" w:rsidRDefault="008D5826">
            <w:r>
              <w:t xml:space="preserve">Project </w:t>
            </w:r>
            <w:proofErr w:type="spellStart"/>
            <w:r>
              <w:t>Componenents</w:t>
            </w:r>
            <w:proofErr w:type="spellEnd"/>
          </w:p>
        </w:tc>
      </w:tr>
      <w:tr w:rsidR="008D5826" w14:paraId="3C2AA197" w14:textId="77777777" w:rsidTr="008D5826">
        <w:tc>
          <w:tcPr>
            <w:tcW w:w="1165" w:type="dxa"/>
          </w:tcPr>
          <w:p w14:paraId="77697470" w14:textId="6403C382" w:rsidR="008D5826" w:rsidRPr="00847565" w:rsidRDefault="008D5826">
            <w:pPr>
              <w:rPr>
                <w:highlight w:val="yellow"/>
              </w:rPr>
            </w:pPr>
            <w:r w:rsidRPr="00847565">
              <w:rPr>
                <w:highlight w:val="yellow"/>
              </w:rPr>
              <w:t>1</w:t>
            </w:r>
          </w:p>
        </w:tc>
        <w:tc>
          <w:tcPr>
            <w:tcW w:w="1980" w:type="dxa"/>
          </w:tcPr>
          <w:p w14:paraId="23A4D2F7" w14:textId="77777777" w:rsidR="008D5826" w:rsidRDefault="008D5826"/>
        </w:tc>
        <w:tc>
          <w:tcPr>
            <w:tcW w:w="6205" w:type="dxa"/>
          </w:tcPr>
          <w:p w14:paraId="053E2553" w14:textId="77777777" w:rsidR="008D5826" w:rsidRDefault="008D5826"/>
        </w:tc>
      </w:tr>
      <w:tr w:rsidR="008D5826" w14:paraId="5835F7F9" w14:textId="77777777" w:rsidTr="008D5826">
        <w:tc>
          <w:tcPr>
            <w:tcW w:w="1165" w:type="dxa"/>
          </w:tcPr>
          <w:p w14:paraId="4A85FFC9" w14:textId="7F704AC8" w:rsidR="008D5826" w:rsidRPr="00847565" w:rsidRDefault="008D5826">
            <w:pPr>
              <w:rPr>
                <w:highlight w:val="yellow"/>
              </w:rPr>
            </w:pPr>
            <w:r w:rsidRPr="00847565">
              <w:rPr>
                <w:highlight w:val="yellow"/>
              </w:rPr>
              <w:t>2</w:t>
            </w:r>
          </w:p>
        </w:tc>
        <w:tc>
          <w:tcPr>
            <w:tcW w:w="1980" w:type="dxa"/>
          </w:tcPr>
          <w:p w14:paraId="11B2AB5F" w14:textId="77777777" w:rsidR="008D5826" w:rsidRDefault="008D5826"/>
        </w:tc>
        <w:tc>
          <w:tcPr>
            <w:tcW w:w="6205" w:type="dxa"/>
          </w:tcPr>
          <w:p w14:paraId="0E651DD4" w14:textId="77777777" w:rsidR="008D5826" w:rsidRDefault="008D5826"/>
        </w:tc>
      </w:tr>
      <w:tr w:rsidR="008D5826" w14:paraId="53FA60B4" w14:textId="77777777" w:rsidTr="008D5826">
        <w:tc>
          <w:tcPr>
            <w:tcW w:w="1165" w:type="dxa"/>
          </w:tcPr>
          <w:p w14:paraId="297700DF" w14:textId="2FFF6E1E" w:rsidR="008D5826" w:rsidRPr="00847565" w:rsidRDefault="008D5826">
            <w:pPr>
              <w:rPr>
                <w:highlight w:val="yellow"/>
              </w:rPr>
            </w:pPr>
            <w:r w:rsidRPr="00847565">
              <w:rPr>
                <w:highlight w:val="yellow"/>
              </w:rPr>
              <w:t>3</w:t>
            </w:r>
          </w:p>
        </w:tc>
        <w:tc>
          <w:tcPr>
            <w:tcW w:w="1980" w:type="dxa"/>
          </w:tcPr>
          <w:p w14:paraId="556936B0" w14:textId="28E9DEB3" w:rsidR="008D5826" w:rsidRDefault="001579FE">
            <w:r>
              <w:t xml:space="preserve">Software </w:t>
            </w:r>
            <w:r w:rsidR="008D5826">
              <w:t>Design Document</w:t>
            </w:r>
          </w:p>
        </w:tc>
        <w:tc>
          <w:tcPr>
            <w:tcW w:w="6205" w:type="dxa"/>
          </w:tcPr>
          <w:p w14:paraId="4063E94F" w14:textId="09D4E141" w:rsidR="008D5826" w:rsidRDefault="008D5826">
            <w:r>
              <w:t xml:space="preserve">Figure out the big parts of the application’s architecture (such as development framework). Could also write an introduction and system overview, which will include features, </w:t>
            </w:r>
            <w:proofErr w:type="gramStart"/>
            <w:r>
              <w:t>intended use</w:t>
            </w:r>
            <w:proofErr w:type="gramEnd"/>
            <w:r>
              <w:t xml:space="preserve"> cases, success criteria, and assumptions. </w:t>
            </w:r>
          </w:p>
        </w:tc>
      </w:tr>
      <w:tr w:rsidR="008D5826" w14:paraId="29FC0458" w14:textId="77777777" w:rsidTr="008D5826">
        <w:tc>
          <w:tcPr>
            <w:tcW w:w="1165" w:type="dxa"/>
          </w:tcPr>
          <w:p w14:paraId="475CAD89" w14:textId="07E44A66" w:rsidR="008D5826" w:rsidRPr="00847565" w:rsidRDefault="008D5826">
            <w:pPr>
              <w:rPr>
                <w:highlight w:val="yellow"/>
              </w:rPr>
            </w:pPr>
            <w:r w:rsidRPr="00847565">
              <w:rPr>
                <w:highlight w:val="yellow"/>
              </w:rPr>
              <w:t>4</w:t>
            </w:r>
          </w:p>
        </w:tc>
        <w:tc>
          <w:tcPr>
            <w:tcW w:w="1980" w:type="dxa"/>
          </w:tcPr>
          <w:p w14:paraId="497A39EF" w14:textId="62C0C185" w:rsidR="008D5826" w:rsidRDefault="008D5826"/>
        </w:tc>
        <w:tc>
          <w:tcPr>
            <w:tcW w:w="6205" w:type="dxa"/>
          </w:tcPr>
          <w:p w14:paraId="710D6581" w14:textId="0437CF6E" w:rsidR="008D5826" w:rsidRDefault="008D5826"/>
        </w:tc>
      </w:tr>
      <w:tr w:rsidR="008D5826" w14:paraId="17B2C018" w14:textId="77777777" w:rsidTr="008D5826">
        <w:tc>
          <w:tcPr>
            <w:tcW w:w="1165" w:type="dxa"/>
          </w:tcPr>
          <w:p w14:paraId="443F6ED2" w14:textId="5C06D311" w:rsidR="008D5826" w:rsidRPr="00847565" w:rsidRDefault="008D5826">
            <w:pPr>
              <w:rPr>
                <w:highlight w:val="yellow"/>
              </w:rPr>
            </w:pPr>
            <w:r w:rsidRPr="00847565">
              <w:rPr>
                <w:highlight w:val="yellow"/>
              </w:rPr>
              <w:t>5</w:t>
            </w:r>
          </w:p>
        </w:tc>
        <w:tc>
          <w:tcPr>
            <w:tcW w:w="1980" w:type="dxa"/>
          </w:tcPr>
          <w:p w14:paraId="508B59BC" w14:textId="4ECBED2D" w:rsidR="008D5826" w:rsidRDefault="008D5826">
            <w:r>
              <w:t>Application</w:t>
            </w:r>
          </w:p>
        </w:tc>
        <w:tc>
          <w:tcPr>
            <w:tcW w:w="6205" w:type="dxa"/>
          </w:tcPr>
          <w:p w14:paraId="0CFE6D46" w14:textId="14C25AB6" w:rsidR="008D5826" w:rsidRDefault="008D5826">
            <w:r>
              <w:t>Try to have a basic interface application working by now (doesn’t need functionality)</w:t>
            </w:r>
          </w:p>
        </w:tc>
      </w:tr>
      <w:tr w:rsidR="008D5826" w14:paraId="06D436D6" w14:textId="77777777" w:rsidTr="008D5826">
        <w:tc>
          <w:tcPr>
            <w:tcW w:w="1165" w:type="dxa"/>
          </w:tcPr>
          <w:p w14:paraId="381A5D88" w14:textId="46D0073E" w:rsidR="008D5826" w:rsidRPr="00847565" w:rsidRDefault="008D5826">
            <w:pPr>
              <w:rPr>
                <w:highlight w:val="yellow"/>
              </w:rPr>
            </w:pPr>
            <w:r w:rsidRPr="00847565">
              <w:rPr>
                <w:highlight w:val="yellow"/>
              </w:rPr>
              <w:t>6</w:t>
            </w:r>
          </w:p>
        </w:tc>
        <w:tc>
          <w:tcPr>
            <w:tcW w:w="1980" w:type="dxa"/>
          </w:tcPr>
          <w:p w14:paraId="6682F841" w14:textId="4E91EA07" w:rsidR="008D5826" w:rsidRDefault="008D5826"/>
        </w:tc>
        <w:tc>
          <w:tcPr>
            <w:tcW w:w="6205" w:type="dxa"/>
          </w:tcPr>
          <w:p w14:paraId="497ACB40" w14:textId="218F627F" w:rsidR="008D5826" w:rsidRDefault="008D5826"/>
        </w:tc>
      </w:tr>
      <w:tr w:rsidR="008D5826" w14:paraId="1DD489D6" w14:textId="77777777" w:rsidTr="008D5826">
        <w:tc>
          <w:tcPr>
            <w:tcW w:w="1165" w:type="dxa"/>
          </w:tcPr>
          <w:p w14:paraId="16486864" w14:textId="35B2A1CD" w:rsidR="008D5826" w:rsidRDefault="008D5826">
            <w:r>
              <w:t>7</w:t>
            </w:r>
          </w:p>
        </w:tc>
        <w:tc>
          <w:tcPr>
            <w:tcW w:w="1980" w:type="dxa"/>
          </w:tcPr>
          <w:p w14:paraId="72D98417" w14:textId="77777777" w:rsidR="008D5826" w:rsidRDefault="008D5826"/>
        </w:tc>
        <w:tc>
          <w:tcPr>
            <w:tcW w:w="6205" w:type="dxa"/>
          </w:tcPr>
          <w:p w14:paraId="1DAD564D" w14:textId="77777777" w:rsidR="008D5826" w:rsidRDefault="008D5826"/>
        </w:tc>
      </w:tr>
      <w:tr w:rsidR="008D5826" w14:paraId="60FCC34D" w14:textId="77777777" w:rsidTr="008D5826">
        <w:tc>
          <w:tcPr>
            <w:tcW w:w="1165" w:type="dxa"/>
          </w:tcPr>
          <w:p w14:paraId="7DB8A39D" w14:textId="20F60BDE" w:rsidR="008D5826" w:rsidRDefault="008D5826">
            <w:r>
              <w:t>8</w:t>
            </w:r>
          </w:p>
        </w:tc>
        <w:tc>
          <w:tcPr>
            <w:tcW w:w="1980" w:type="dxa"/>
          </w:tcPr>
          <w:p w14:paraId="2F69CC2D" w14:textId="77777777" w:rsidR="008D5826" w:rsidRDefault="008D5826"/>
        </w:tc>
        <w:tc>
          <w:tcPr>
            <w:tcW w:w="6205" w:type="dxa"/>
          </w:tcPr>
          <w:p w14:paraId="08CAA3DB" w14:textId="77777777" w:rsidR="008D5826" w:rsidRDefault="008D5826"/>
        </w:tc>
      </w:tr>
      <w:tr w:rsidR="008D5826" w14:paraId="5EE30BD6" w14:textId="77777777" w:rsidTr="008D5826">
        <w:tc>
          <w:tcPr>
            <w:tcW w:w="1165" w:type="dxa"/>
          </w:tcPr>
          <w:p w14:paraId="5BDD4A65" w14:textId="1A3207B0" w:rsidR="008D5826" w:rsidRDefault="008D5826">
            <w:r>
              <w:t>9</w:t>
            </w:r>
          </w:p>
        </w:tc>
        <w:tc>
          <w:tcPr>
            <w:tcW w:w="1980" w:type="dxa"/>
          </w:tcPr>
          <w:p w14:paraId="537BF455" w14:textId="77777777" w:rsidR="008D5826" w:rsidRDefault="008D5826"/>
        </w:tc>
        <w:tc>
          <w:tcPr>
            <w:tcW w:w="6205" w:type="dxa"/>
          </w:tcPr>
          <w:p w14:paraId="55595371" w14:textId="77777777" w:rsidR="008D5826" w:rsidRDefault="008D5826"/>
        </w:tc>
      </w:tr>
      <w:tr w:rsidR="008D5826" w14:paraId="5CF8B08C" w14:textId="77777777" w:rsidTr="008D5826">
        <w:tc>
          <w:tcPr>
            <w:tcW w:w="1165" w:type="dxa"/>
          </w:tcPr>
          <w:p w14:paraId="4749FF43" w14:textId="7E2B9ED5" w:rsidR="008D5826" w:rsidRDefault="008D5826">
            <w:r>
              <w:t>10</w:t>
            </w:r>
          </w:p>
        </w:tc>
        <w:tc>
          <w:tcPr>
            <w:tcW w:w="1980" w:type="dxa"/>
          </w:tcPr>
          <w:p w14:paraId="7CD2841A" w14:textId="4D3F435B" w:rsidR="008D5826" w:rsidRDefault="008D5826">
            <w:r>
              <w:t>Rough Draft (graded)</w:t>
            </w:r>
          </w:p>
        </w:tc>
        <w:tc>
          <w:tcPr>
            <w:tcW w:w="6205" w:type="dxa"/>
          </w:tcPr>
          <w:p w14:paraId="3322E6B0" w14:textId="77777777" w:rsidR="008D5826" w:rsidRDefault="008D5826"/>
        </w:tc>
      </w:tr>
      <w:tr w:rsidR="008D5826" w14:paraId="577574E8" w14:textId="77777777" w:rsidTr="008D5826">
        <w:tc>
          <w:tcPr>
            <w:tcW w:w="1165" w:type="dxa"/>
          </w:tcPr>
          <w:p w14:paraId="68ED683C" w14:textId="4F5647AD" w:rsidR="008D5826" w:rsidRDefault="008D5826">
            <w:r>
              <w:t>11</w:t>
            </w:r>
          </w:p>
        </w:tc>
        <w:tc>
          <w:tcPr>
            <w:tcW w:w="1980" w:type="dxa"/>
          </w:tcPr>
          <w:p w14:paraId="76C4C758" w14:textId="5FDD508C" w:rsidR="008D5826" w:rsidRDefault="008D5826">
            <w:r>
              <w:t>Poster (graded)</w:t>
            </w:r>
          </w:p>
        </w:tc>
        <w:tc>
          <w:tcPr>
            <w:tcW w:w="6205" w:type="dxa"/>
          </w:tcPr>
          <w:p w14:paraId="76207D57" w14:textId="77777777" w:rsidR="008D5826" w:rsidRDefault="008D5826"/>
        </w:tc>
      </w:tr>
      <w:tr w:rsidR="008D5826" w14:paraId="1D6BACC7" w14:textId="77777777" w:rsidTr="008D5826">
        <w:tc>
          <w:tcPr>
            <w:tcW w:w="1165" w:type="dxa"/>
          </w:tcPr>
          <w:p w14:paraId="4B99D70E" w14:textId="316D8BBB" w:rsidR="008D5826" w:rsidRDefault="008D5826">
            <w:r>
              <w:t>12</w:t>
            </w:r>
          </w:p>
        </w:tc>
        <w:tc>
          <w:tcPr>
            <w:tcW w:w="1980" w:type="dxa"/>
          </w:tcPr>
          <w:p w14:paraId="67DC1903" w14:textId="398B9D21" w:rsidR="008D5826" w:rsidRDefault="008D5826">
            <w:r>
              <w:t>Project Proposal (graded)</w:t>
            </w:r>
          </w:p>
        </w:tc>
        <w:tc>
          <w:tcPr>
            <w:tcW w:w="6205" w:type="dxa"/>
          </w:tcPr>
          <w:p w14:paraId="01B87BA2" w14:textId="77777777" w:rsidR="008D5826" w:rsidRDefault="008D5826"/>
        </w:tc>
      </w:tr>
      <w:tr w:rsidR="008D5826" w14:paraId="75DEDD7A" w14:textId="77777777" w:rsidTr="008D5826">
        <w:tc>
          <w:tcPr>
            <w:tcW w:w="1165" w:type="dxa"/>
          </w:tcPr>
          <w:p w14:paraId="2EAC314E" w14:textId="69BF51A4" w:rsidR="008D5826" w:rsidRDefault="008D5826">
            <w:r>
              <w:t>13</w:t>
            </w:r>
          </w:p>
        </w:tc>
        <w:tc>
          <w:tcPr>
            <w:tcW w:w="1980" w:type="dxa"/>
          </w:tcPr>
          <w:p w14:paraId="1EEC4B57" w14:textId="77777777" w:rsidR="008D5826" w:rsidRDefault="008D5826"/>
        </w:tc>
        <w:tc>
          <w:tcPr>
            <w:tcW w:w="6205" w:type="dxa"/>
          </w:tcPr>
          <w:p w14:paraId="6A12FF73" w14:textId="77777777" w:rsidR="008D5826" w:rsidRDefault="008D5826"/>
        </w:tc>
      </w:tr>
      <w:tr w:rsidR="008D5826" w14:paraId="43DB6E05" w14:textId="77777777" w:rsidTr="008D5826">
        <w:tc>
          <w:tcPr>
            <w:tcW w:w="1165" w:type="dxa"/>
          </w:tcPr>
          <w:p w14:paraId="01E39772" w14:textId="3C3A3D48" w:rsidR="008D5826" w:rsidRDefault="008D5826">
            <w:r>
              <w:t>14</w:t>
            </w:r>
          </w:p>
        </w:tc>
        <w:tc>
          <w:tcPr>
            <w:tcW w:w="1980" w:type="dxa"/>
          </w:tcPr>
          <w:p w14:paraId="1335A94A" w14:textId="5A19E557" w:rsidR="008D5826" w:rsidRDefault="008D5826">
            <w:r>
              <w:t>Final (graded)</w:t>
            </w:r>
          </w:p>
        </w:tc>
        <w:tc>
          <w:tcPr>
            <w:tcW w:w="6205" w:type="dxa"/>
          </w:tcPr>
          <w:p w14:paraId="0CAC2A32" w14:textId="77777777" w:rsidR="008D5826" w:rsidRDefault="008D5826"/>
        </w:tc>
      </w:tr>
    </w:tbl>
    <w:p w14:paraId="2CB134DF" w14:textId="77777777" w:rsidR="005C3759" w:rsidRDefault="005C3759"/>
    <w:sectPr w:rsidR="005C3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26"/>
    <w:rsid w:val="00057F08"/>
    <w:rsid w:val="001579FE"/>
    <w:rsid w:val="00323A7F"/>
    <w:rsid w:val="00397A42"/>
    <w:rsid w:val="004A6E7D"/>
    <w:rsid w:val="005C3759"/>
    <w:rsid w:val="005E350F"/>
    <w:rsid w:val="00847565"/>
    <w:rsid w:val="008D5826"/>
    <w:rsid w:val="00917F84"/>
    <w:rsid w:val="00925F74"/>
    <w:rsid w:val="00AF08B6"/>
    <w:rsid w:val="00AF6C5D"/>
    <w:rsid w:val="00E9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9C84"/>
  <w15:chartTrackingRefBased/>
  <w15:docId w15:val="{8A32D22D-1441-47D2-A485-0E5A2D28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82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82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82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82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82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82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82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8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8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82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82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82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82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82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82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82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82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82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8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8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82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5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1814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Joseph</dc:creator>
  <cp:keywords/>
  <dc:description/>
  <cp:lastModifiedBy>Justin Joseph</cp:lastModifiedBy>
  <cp:revision>4</cp:revision>
  <dcterms:created xsi:type="dcterms:W3CDTF">2025-01-21T20:49:00Z</dcterms:created>
  <dcterms:modified xsi:type="dcterms:W3CDTF">2025-02-18T20:38:00Z</dcterms:modified>
</cp:coreProperties>
</file>