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5515113F" w:rsidR="007E12E6" w:rsidRPr="00391912" w:rsidRDefault="00895C86" w:rsidP="0005783A">
      <w:pPr>
        <w:pStyle w:val="Heading1"/>
        <w:rPr>
          <w:rFonts w:ascii="Times New Roman" w:hAnsi="Times New Roman" w:cs="Times New Roman"/>
        </w:rPr>
      </w:pPr>
      <w:r w:rsidRPr="00391912">
        <w:rPr>
          <w:rFonts w:ascii="Times New Roman" w:hAnsi="Times New Roman" w:cs="Times New Roman"/>
        </w:rPr>
        <w:t xml:space="preserve">CS 255 System Design Document </w:t>
      </w:r>
    </w:p>
    <w:p w14:paraId="013D0CA8" w14:textId="77777777" w:rsidR="00895C86" w:rsidRPr="00391912" w:rsidRDefault="00895C86" w:rsidP="0005783A">
      <w:pPr>
        <w:suppressAutoHyphens/>
        <w:spacing w:after="0"/>
        <w:rPr>
          <w:rFonts w:ascii="Times New Roman" w:hAnsi="Times New Roman" w:cs="Times New Roman"/>
          <w:sz w:val="24"/>
          <w:szCs w:val="24"/>
        </w:rPr>
      </w:pPr>
    </w:p>
    <w:p w14:paraId="15B9D2FE" w14:textId="77777777" w:rsidR="00391912" w:rsidRPr="00391912" w:rsidRDefault="00391912" w:rsidP="00391912">
      <w:pPr>
        <w:suppressAutoHyphens/>
        <w:spacing w:after="0" w:line="240" w:lineRule="auto"/>
        <w:rPr>
          <w:rFonts w:ascii="Times New Roman" w:hAnsi="Times New Roman" w:cs="Times New Roman"/>
          <w:sz w:val="24"/>
          <w:szCs w:val="24"/>
        </w:rPr>
      </w:pPr>
      <w:r w:rsidRPr="00391912">
        <w:rPr>
          <w:rFonts w:ascii="Times New Roman" w:hAnsi="Times New Roman" w:cs="Times New Roman"/>
          <w:sz w:val="24"/>
          <w:szCs w:val="24"/>
        </w:rPr>
        <w:t xml:space="preserve">This document presents the proposed system design for the </w:t>
      </w:r>
      <w:proofErr w:type="spellStart"/>
      <w:r w:rsidRPr="00391912">
        <w:rPr>
          <w:rFonts w:ascii="Times New Roman" w:hAnsi="Times New Roman" w:cs="Times New Roman"/>
          <w:sz w:val="24"/>
          <w:szCs w:val="24"/>
        </w:rPr>
        <w:t>DriverPass</w:t>
      </w:r>
      <w:proofErr w:type="spellEnd"/>
      <w:r w:rsidRPr="00391912">
        <w:rPr>
          <w:rFonts w:ascii="Times New Roman" w:hAnsi="Times New Roman" w:cs="Times New Roman"/>
          <w:sz w:val="24"/>
          <w:szCs w:val="24"/>
        </w:rPr>
        <w:t xml:space="preserve"> platform. The purpose of this design is to translate the previously defined business requirements into a structured technical blueprint that can guide system development. The design incorporates both object-oriented and process-oriented modeling to ensure that system behavior, data structure, and user interactions are clearly defined.</w:t>
      </w:r>
    </w:p>
    <w:p w14:paraId="14E02667" w14:textId="77777777" w:rsidR="00391912" w:rsidRPr="00391912" w:rsidRDefault="00391912" w:rsidP="00391912">
      <w:pPr>
        <w:suppressAutoHyphens/>
        <w:spacing w:after="0" w:line="240" w:lineRule="auto"/>
        <w:rPr>
          <w:rFonts w:ascii="Times New Roman" w:hAnsi="Times New Roman" w:cs="Times New Roman"/>
          <w:sz w:val="24"/>
          <w:szCs w:val="24"/>
        </w:rPr>
      </w:pPr>
    </w:p>
    <w:p w14:paraId="762E05DF" w14:textId="77777777" w:rsidR="00391912" w:rsidRPr="00391912" w:rsidRDefault="00391912" w:rsidP="00391912">
      <w:pPr>
        <w:suppressAutoHyphens/>
        <w:spacing w:after="0" w:line="240" w:lineRule="auto"/>
        <w:rPr>
          <w:rFonts w:ascii="Times New Roman" w:hAnsi="Times New Roman" w:cs="Times New Roman"/>
          <w:sz w:val="24"/>
          <w:szCs w:val="24"/>
        </w:rPr>
      </w:pPr>
      <w:r w:rsidRPr="00391912">
        <w:rPr>
          <w:rFonts w:ascii="Times New Roman" w:hAnsi="Times New Roman" w:cs="Times New Roman"/>
          <w:sz w:val="24"/>
          <w:szCs w:val="24"/>
        </w:rPr>
        <w:t xml:space="preserve">The </w:t>
      </w:r>
      <w:proofErr w:type="spellStart"/>
      <w:r w:rsidRPr="00391912">
        <w:rPr>
          <w:rFonts w:ascii="Times New Roman" w:hAnsi="Times New Roman" w:cs="Times New Roman"/>
          <w:sz w:val="24"/>
          <w:szCs w:val="24"/>
        </w:rPr>
        <w:t xml:space="preserve">DriverPass system </w:t>
      </w:r>
      <w:proofErr w:type="spellEnd"/>
      <w:r w:rsidRPr="00391912">
        <w:rPr>
          <w:rFonts w:ascii="Times New Roman" w:hAnsi="Times New Roman" w:cs="Times New Roman"/>
          <w:sz w:val="24"/>
          <w:szCs w:val="24"/>
        </w:rPr>
        <w:t>is intended to support students preparing for driving exams by enabling lesson scheduling, reservation management, instructor coordination, and secure user account management. This design document outlines the system architecture, UML models, and technical requirements necessary to implement a scalable, secure, and reliable solution.</w:t>
      </w:r>
    </w:p>
    <w:p w14:paraId="5EA42EA7" w14:textId="77777777" w:rsidR="00391912" w:rsidRPr="00391912" w:rsidRDefault="00391912" w:rsidP="00391912">
      <w:pPr>
        <w:suppressAutoHyphens/>
        <w:spacing w:after="0" w:line="240" w:lineRule="auto"/>
        <w:rPr>
          <w:rFonts w:ascii="Times New Roman" w:hAnsi="Times New Roman" w:cs="Times New Roman"/>
          <w:sz w:val="24"/>
          <w:szCs w:val="24"/>
        </w:rPr>
      </w:pPr>
    </w:p>
    <w:p w14:paraId="5B9E930F" w14:textId="77777777" w:rsidR="00391912" w:rsidRPr="00391912" w:rsidRDefault="00391912" w:rsidP="00391912">
      <w:pPr>
        <w:suppressAutoHyphens/>
        <w:spacing w:after="0" w:line="240" w:lineRule="auto"/>
        <w:rPr>
          <w:rFonts w:ascii="Times New Roman" w:hAnsi="Times New Roman" w:cs="Times New Roman"/>
          <w:sz w:val="24"/>
          <w:szCs w:val="24"/>
        </w:rPr>
      </w:pPr>
      <w:r w:rsidRPr="00391912">
        <w:rPr>
          <w:rFonts w:ascii="Times New Roman" w:hAnsi="Times New Roman" w:cs="Times New Roman"/>
          <w:sz w:val="24"/>
          <w:szCs w:val="24"/>
        </w:rPr>
        <w:t>The diagrams included in this document provide visual representations of user interactions, internal system processes, and underlying data structures. These models serve as implementation guidance for the development team while also ensuring alignment with the client’s operational needs.</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69C75AAD" w14:textId="00C67138" w:rsidR="007E12E6" w:rsidRDefault="00895C86" w:rsidP="005D54BB">
      <w:pPr>
        <w:pStyle w:val="Heading3"/>
        <w:keepNext w:val="0"/>
        <w:keepLines w:val="0"/>
        <w:suppressAutoHyphens/>
        <w:jc w:val="center"/>
        <w:rPr>
          <w:rFonts w:cs="Calibri"/>
          <w:i/>
        </w:rPr>
      </w:pPr>
      <w:r w:rsidRPr="00895C86">
        <w:t>UML Use Case Diagram</w:t>
      </w:r>
      <w:r w:rsidR="00F75AEE">
        <w:rPr>
          <w:rFonts w:cs="Calibri"/>
          <w:noProof/>
        </w:rPr>
        <w:drawing>
          <wp:inline distT="0" distB="0" distL="0" distR="0" wp14:anchorId="47E42CB1" wp14:editId="0CF62621">
            <wp:extent cx="5905500" cy="4464685"/>
            <wp:effectExtent l="0" t="0" r="0" b="5715"/>
            <wp:docPr id="906965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65671" name="Picture 906965671"/>
                    <pic:cNvPicPr/>
                  </pic:nvPicPr>
                  <pic:blipFill>
                    <a:blip r:embed="rId8"/>
                    <a:stretch>
                      <a:fillRect/>
                    </a:stretch>
                  </pic:blipFill>
                  <pic:spPr>
                    <a:xfrm>
                      <a:off x="0" y="0"/>
                      <a:ext cx="5922772" cy="4477743"/>
                    </a:xfrm>
                    <a:prstGeom prst="rect">
                      <a:avLst/>
                    </a:prstGeom>
                  </pic:spPr>
                </pic:pic>
              </a:graphicData>
            </a:graphic>
          </wp:inline>
        </w:drawing>
      </w:r>
    </w:p>
    <w:p w14:paraId="08431CCB" w14:textId="4D18F7E2" w:rsidR="00A33679" w:rsidRPr="00A33679" w:rsidRDefault="00A33679" w:rsidP="00A33679">
      <w:pPr>
        <w:rPr>
          <w:rFonts w:ascii="Times New Roman" w:hAnsi="Times New Roman" w:cs="Times New Roman"/>
          <w:i/>
          <w:iCs/>
          <w:sz w:val="24"/>
          <w:szCs w:val="24"/>
        </w:rPr>
      </w:pPr>
      <w:r w:rsidRPr="00A33679">
        <w:rPr>
          <w:rFonts w:ascii="Times New Roman" w:hAnsi="Times New Roman" w:cs="Times New Roman"/>
          <w:i/>
          <w:iCs/>
          <w:sz w:val="24"/>
          <w:szCs w:val="24"/>
        </w:rPr>
        <w:lastRenderedPageBreak/>
        <w:t xml:space="preserve">The use case diagram provides a high-level view of how different user roles interact with the </w:t>
      </w:r>
      <w:proofErr w:type="spellStart"/>
      <w:r w:rsidRPr="00A33679">
        <w:rPr>
          <w:rFonts w:ascii="Times New Roman" w:hAnsi="Times New Roman" w:cs="Times New Roman"/>
          <w:i/>
          <w:iCs/>
          <w:sz w:val="24"/>
          <w:szCs w:val="24"/>
        </w:rPr>
        <w:t>DriverPass</w:t>
      </w:r>
      <w:proofErr w:type="spellEnd"/>
      <w:r w:rsidRPr="00A33679">
        <w:rPr>
          <w:rFonts w:ascii="Times New Roman" w:hAnsi="Times New Roman" w:cs="Times New Roman"/>
          <w:i/>
          <w:iCs/>
          <w:sz w:val="24"/>
          <w:szCs w:val="24"/>
        </w:rPr>
        <w:t xml:space="preserve"> system. The primary actors include Student, Instructor, Administrator, Secretary, and Payment Processor. Each actor is connected to the specific system functions they are authorized to perform.</w:t>
      </w:r>
    </w:p>
    <w:p w14:paraId="76988167" w14:textId="209145A6" w:rsidR="00143DD8" w:rsidRDefault="00A33679" w:rsidP="00A33679">
      <w:pPr>
        <w:rPr>
          <w:rFonts w:ascii="Times New Roman" w:hAnsi="Times New Roman" w:cs="Times New Roman"/>
          <w:i/>
          <w:iCs/>
          <w:sz w:val="24"/>
          <w:szCs w:val="24"/>
        </w:rPr>
      </w:pPr>
      <w:r w:rsidRPr="00A33679">
        <w:rPr>
          <w:rFonts w:ascii="Times New Roman" w:hAnsi="Times New Roman" w:cs="Times New Roman"/>
          <w:i/>
          <w:iCs/>
          <w:sz w:val="24"/>
          <w:szCs w:val="24"/>
        </w:rPr>
        <w:t xml:space="preserve">Students </w:t>
      </w:r>
      <w:r w:rsidR="00143DD8" w:rsidRPr="00A33679">
        <w:rPr>
          <w:rFonts w:ascii="Times New Roman" w:hAnsi="Times New Roman" w:cs="Times New Roman"/>
          <w:i/>
          <w:iCs/>
          <w:sz w:val="24"/>
          <w:szCs w:val="24"/>
        </w:rPr>
        <w:t>can</w:t>
      </w:r>
      <w:r w:rsidRPr="00A33679">
        <w:rPr>
          <w:rFonts w:ascii="Times New Roman" w:hAnsi="Times New Roman" w:cs="Times New Roman"/>
          <w:i/>
          <w:iCs/>
          <w:sz w:val="24"/>
          <w:szCs w:val="24"/>
        </w:rPr>
        <w:t xml:space="preserve"> register accounts, log in, purchase lesson packages, schedule lessons, cancel lessons, take practice exams, and view results. Instructors can view assigned lessons and update lesson status. Administrative users can manage user roles and update exam content. The Payment Processor interacts with the system when processing transactions.</w:t>
      </w:r>
    </w:p>
    <w:p w14:paraId="6CF48311" w14:textId="095E02A7" w:rsidR="00A33679" w:rsidRPr="00A33679" w:rsidRDefault="00A33679" w:rsidP="00A33679">
      <w:pPr>
        <w:rPr>
          <w:rFonts w:ascii="Times New Roman" w:hAnsi="Times New Roman" w:cs="Times New Roman"/>
          <w:i/>
          <w:iCs/>
          <w:sz w:val="24"/>
          <w:szCs w:val="24"/>
        </w:rPr>
      </w:pPr>
      <w:r w:rsidRPr="00A33679">
        <w:rPr>
          <w:rFonts w:ascii="Times New Roman" w:hAnsi="Times New Roman" w:cs="Times New Roman"/>
          <w:i/>
          <w:iCs/>
          <w:sz w:val="24"/>
          <w:szCs w:val="24"/>
        </w:rPr>
        <w:t>This diagram establishes clear system boundaries and ensures that user permissions and responsibilities are clearly defined.</w:t>
      </w:r>
    </w:p>
    <w:p w14:paraId="7B8A966F" w14:textId="77777777" w:rsidR="00B93D6C" w:rsidRDefault="002372A1" w:rsidP="00404CA1">
      <w:pPr>
        <w:pStyle w:val="Heading3"/>
        <w:keepNext w:val="0"/>
        <w:keepLines w:val="0"/>
        <w:suppressAutoHyphens/>
      </w:pPr>
      <w:r w:rsidRPr="00895C86">
        <w:t>UML Activity Diagrams</w:t>
      </w:r>
    </w:p>
    <w:p w14:paraId="1EF0BCB2" w14:textId="18D9EDF5" w:rsidR="00F75AEE" w:rsidRPr="00F75AEE" w:rsidRDefault="00A23E8D" w:rsidP="000046E7">
      <w:pPr>
        <w:pStyle w:val="Heading3"/>
        <w:keepNext w:val="0"/>
        <w:keepLines w:val="0"/>
        <w:suppressAutoHyphens/>
        <w:jc w:val="center"/>
      </w:pPr>
      <w:r>
        <w:rPr>
          <w:noProof/>
        </w:rPr>
        <w:drawing>
          <wp:inline distT="0" distB="0" distL="0" distR="0" wp14:anchorId="57975ACE" wp14:editId="74B1EA2D">
            <wp:extent cx="2588097" cy="5640779"/>
            <wp:effectExtent l="0" t="0" r="3175" b="0"/>
            <wp:docPr id="1196052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2390" name="Picture 1196052390"/>
                    <pic:cNvPicPr/>
                  </pic:nvPicPr>
                  <pic:blipFill rotWithShape="1">
                    <a:blip r:embed="rId9"/>
                    <a:srcRect l="19787" t="7163" r="2121" b="9297"/>
                    <a:stretch>
                      <a:fillRect/>
                    </a:stretch>
                  </pic:blipFill>
                  <pic:spPr bwMode="auto">
                    <a:xfrm>
                      <a:off x="0" y="0"/>
                      <a:ext cx="2666586" cy="5811847"/>
                    </a:xfrm>
                    <a:prstGeom prst="rect">
                      <a:avLst/>
                    </a:prstGeom>
                    <a:ln>
                      <a:noFill/>
                    </a:ln>
                    <a:extLst>
                      <a:ext uri="{53640926-AAD7-44D8-BBD7-CCE9431645EC}">
                        <a14:shadowObscured xmlns:a14="http://schemas.microsoft.com/office/drawing/2010/main"/>
                      </a:ext>
                    </a:extLst>
                  </pic:spPr>
                </pic:pic>
              </a:graphicData>
            </a:graphic>
          </wp:inline>
        </w:drawing>
      </w:r>
    </w:p>
    <w:p w14:paraId="3271712E" w14:textId="5983AAB3" w:rsidR="00194D60" w:rsidRDefault="00194D60" w:rsidP="005D54BB">
      <w:pPr>
        <w:suppressAutoHyphens/>
        <w:spacing w:after="0" w:line="240" w:lineRule="auto"/>
        <w:jc w:val="center"/>
        <w:rPr>
          <w:rFonts w:ascii="Calibri" w:hAnsi="Calibri" w:cs="Calibri"/>
        </w:rPr>
      </w:pPr>
    </w:p>
    <w:p w14:paraId="08AD490C" w14:textId="77777777" w:rsidR="00415453" w:rsidRDefault="00415453" w:rsidP="002372A1">
      <w:pPr>
        <w:suppressAutoHyphens/>
        <w:spacing w:after="0" w:line="240" w:lineRule="auto"/>
        <w:rPr>
          <w:rFonts w:ascii="Calibri" w:hAnsi="Calibri" w:cs="Calibri"/>
        </w:rPr>
      </w:pPr>
    </w:p>
    <w:p w14:paraId="4C441728" w14:textId="77777777" w:rsidR="00415453" w:rsidRDefault="00415453" w:rsidP="002372A1">
      <w:pPr>
        <w:suppressAutoHyphens/>
        <w:spacing w:after="0" w:line="240" w:lineRule="auto"/>
        <w:rPr>
          <w:rFonts w:ascii="Calibri" w:hAnsi="Calibri" w:cs="Calibri"/>
        </w:rPr>
      </w:pPr>
    </w:p>
    <w:p w14:paraId="0B272430" w14:textId="77777777" w:rsidR="00415453" w:rsidRDefault="00415453" w:rsidP="002372A1">
      <w:pPr>
        <w:suppressAutoHyphens/>
        <w:spacing w:after="0" w:line="240" w:lineRule="auto"/>
        <w:rPr>
          <w:rFonts w:ascii="Calibri" w:hAnsi="Calibri" w:cs="Calibri"/>
        </w:rPr>
      </w:pPr>
    </w:p>
    <w:p w14:paraId="6B261CEF" w14:textId="77777777" w:rsidR="00415453" w:rsidRDefault="00415453" w:rsidP="002372A1">
      <w:pPr>
        <w:suppressAutoHyphens/>
        <w:spacing w:after="0" w:line="240" w:lineRule="auto"/>
        <w:rPr>
          <w:rFonts w:ascii="Calibri" w:hAnsi="Calibri" w:cs="Calibri"/>
        </w:rPr>
      </w:pPr>
    </w:p>
    <w:p w14:paraId="5E45F6E1" w14:textId="09DCC7B5" w:rsidR="00415453" w:rsidRDefault="00B43C3F" w:rsidP="005D54BB">
      <w:pPr>
        <w:suppressAutoHyphens/>
        <w:spacing w:after="0" w:line="240" w:lineRule="auto"/>
        <w:rPr>
          <w:rFonts w:ascii="Calibri" w:hAnsi="Calibri" w:cs="Calibri"/>
        </w:rPr>
      </w:pPr>
      <w:r>
        <w:rPr>
          <w:rFonts w:ascii="Calibri" w:hAnsi="Calibri" w:cs="Calibri"/>
          <w:noProof/>
        </w:rPr>
        <w:drawing>
          <wp:inline distT="0" distB="0" distL="0" distR="0" wp14:anchorId="75E62BDD" wp14:editId="1D760207">
            <wp:extent cx="4585145" cy="6780810"/>
            <wp:effectExtent l="0" t="0" r="0" b="1270"/>
            <wp:docPr id="2069490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90671" name="Picture 2069490671"/>
                    <pic:cNvPicPr/>
                  </pic:nvPicPr>
                  <pic:blipFill rotWithShape="1">
                    <a:blip r:embed="rId10"/>
                    <a:srcRect l="16447" b="11741"/>
                    <a:stretch>
                      <a:fillRect/>
                    </a:stretch>
                  </pic:blipFill>
                  <pic:spPr bwMode="auto">
                    <a:xfrm>
                      <a:off x="0" y="0"/>
                      <a:ext cx="4595198" cy="6795677"/>
                    </a:xfrm>
                    <a:prstGeom prst="rect">
                      <a:avLst/>
                    </a:prstGeom>
                    <a:ln>
                      <a:noFill/>
                    </a:ln>
                    <a:extLst>
                      <a:ext uri="{53640926-AAD7-44D8-BBD7-CCE9431645EC}">
                        <a14:shadowObscured xmlns:a14="http://schemas.microsoft.com/office/drawing/2010/main"/>
                      </a:ext>
                    </a:extLst>
                  </pic:spPr>
                </pic:pic>
              </a:graphicData>
            </a:graphic>
          </wp:inline>
        </w:drawing>
      </w:r>
    </w:p>
    <w:p w14:paraId="1E27C403" w14:textId="77777777" w:rsidR="00415453" w:rsidRDefault="00415453" w:rsidP="002372A1">
      <w:pPr>
        <w:suppressAutoHyphens/>
        <w:spacing w:after="0" w:line="240" w:lineRule="auto"/>
        <w:rPr>
          <w:rFonts w:ascii="Calibri" w:hAnsi="Calibri" w:cs="Calibri"/>
        </w:rPr>
      </w:pPr>
    </w:p>
    <w:p w14:paraId="29EA0249" w14:textId="77777777" w:rsidR="00415453" w:rsidRDefault="00415453" w:rsidP="002372A1">
      <w:pPr>
        <w:suppressAutoHyphens/>
        <w:spacing w:after="0" w:line="240" w:lineRule="auto"/>
        <w:rPr>
          <w:rFonts w:ascii="Calibri" w:hAnsi="Calibri" w:cs="Calibri"/>
        </w:rPr>
      </w:pPr>
    </w:p>
    <w:p w14:paraId="0DD567DF" w14:textId="77777777" w:rsidR="001111DC" w:rsidRDefault="001111DC" w:rsidP="002372A1">
      <w:pPr>
        <w:suppressAutoHyphens/>
        <w:spacing w:after="0" w:line="240" w:lineRule="auto"/>
        <w:rPr>
          <w:rFonts w:ascii="Calibri" w:hAnsi="Calibri" w:cs="Calibri"/>
        </w:rPr>
      </w:pPr>
    </w:p>
    <w:p w14:paraId="2319244E" w14:textId="77777777" w:rsidR="00415453" w:rsidRPr="002372A1" w:rsidRDefault="00415453" w:rsidP="002372A1">
      <w:pPr>
        <w:suppressAutoHyphens/>
        <w:spacing w:after="0" w:line="240" w:lineRule="auto"/>
        <w:rPr>
          <w:rFonts w:ascii="Calibri" w:hAnsi="Calibri" w:cs="Calibri"/>
        </w:rPr>
      </w:pPr>
    </w:p>
    <w:p w14:paraId="4C64244B" w14:textId="77777777" w:rsidR="001C7DBD" w:rsidRPr="001C7DBD" w:rsidRDefault="001C7DBD" w:rsidP="001C7DBD">
      <w:pPr>
        <w:suppressAutoHyphens/>
        <w:spacing w:after="0" w:line="240" w:lineRule="auto"/>
        <w:rPr>
          <w:rFonts w:ascii="Times New Roman" w:hAnsi="Times New Roman" w:cs="Times New Roman"/>
          <w:i/>
          <w:sz w:val="24"/>
          <w:szCs w:val="24"/>
        </w:rPr>
      </w:pPr>
      <w:r w:rsidRPr="001C7DBD">
        <w:rPr>
          <w:rFonts w:ascii="Times New Roman" w:hAnsi="Times New Roman" w:cs="Times New Roman"/>
          <w:i/>
          <w:sz w:val="24"/>
          <w:szCs w:val="24"/>
        </w:rPr>
        <w:lastRenderedPageBreak/>
        <w:t>Two activity diagrams were developed to model the internal workflows of key system processes.</w:t>
      </w:r>
    </w:p>
    <w:p w14:paraId="38D13DE5" w14:textId="77777777" w:rsidR="001C7DBD" w:rsidRPr="001C7DBD" w:rsidRDefault="001C7DBD" w:rsidP="001C7DBD">
      <w:pPr>
        <w:suppressAutoHyphens/>
        <w:spacing w:after="0" w:line="240" w:lineRule="auto"/>
        <w:rPr>
          <w:rFonts w:ascii="Times New Roman" w:hAnsi="Times New Roman" w:cs="Times New Roman"/>
          <w:i/>
          <w:sz w:val="24"/>
          <w:szCs w:val="24"/>
        </w:rPr>
      </w:pPr>
    </w:p>
    <w:p w14:paraId="4E403C34" w14:textId="77777777" w:rsidR="001C7DBD" w:rsidRPr="001C7DBD" w:rsidRDefault="001C7DBD" w:rsidP="001C7DBD">
      <w:pPr>
        <w:suppressAutoHyphens/>
        <w:spacing w:after="0" w:line="240" w:lineRule="auto"/>
        <w:rPr>
          <w:rFonts w:ascii="Times New Roman" w:hAnsi="Times New Roman" w:cs="Times New Roman"/>
          <w:i/>
          <w:sz w:val="24"/>
          <w:szCs w:val="24"/>
        </w:rPr>
      </w:pPr>
      <w:r w:rsidRPr="001C7DBD">
        <w:rPr>
          <w:rFonts w:ascii="Times New Roman" w:hAnsi="Times New Roman" w:cs="Times New Roman"/>
          <w:i/>
          <w:sz w:val="24"/>
          <w:szCs w:val="24"/>
        </w:rPr>
        <w:t>The first activity diagram illustrates the process of scheduling a driving lesson. It begins with user authentication, proceeds through lesson selection and availability verification, and concludes with reservation creation and confirmation. Decision nodes are used to model validation steps such as login verification and instructor availability.</w:t>
      </w:r>
    </w:p>
    <w:p w14:paraId="115271B5" w14:textId="77777777" w:rsidR="001C7DBD" w:rsidRPr="001C7DBD" w:rsidRDefault="001C7DBD" w:rsidP="001C7DBD">
      <w:pPr>
        <w:suppressAutoHyphens/>
        <w:spacing w:after="0" w:line="240" w:lineRule="auto"/>
        <w:rPr>
          <w:rFonts w:ascii="Times New Roman" w:hAnsi="Times New Roman" w:cs="Times New Roman"/>
          <w:i/>
          <w:sz w:val="24"/>
          <w:szCs w:val="24"/>
        </w:rPr>
      </w:pPr>
    </w:p>
    <w:p w14:paraId="22E0E5ED" w14:textId="77777777" w:rsidR="001C7DBD" w:rsidRPr="001C7DBD" w:rsidRDefault="001C7DBD" w:rsidP="001C7DBD">
      <w:pPr>
        <w:suppressAutoHyphens/>
        <w:spacing w:after="0" w:line="240" w:lineRule="auto"/>
        <w:rPr>
          <w:rFonts w:ascii="Times New Roman" w:hAnsi="Times New Roman" w:cs="Times New Roman"/>
          <w:i/>
          <w:sz w:val="24"/>
          <w:szCs w:val="24"/>
        </w:rPr>
      </w:pPr>
      <w:r w:rsidRPr="001C7DBD">
        <w:rPr>
          <w:rFonts w:ascii="Times New Roman" w:hAnsi="Times New Roman" w:cs="Times New Roman"/>
          <w:i/>
          <w:sz w:val="24"/>
          <w:szCs w:val="24"/>
        </w:rPr>
        <w:t>The second activity diagram models the lesson cancellation process. It demonstrates how the system verifies reservation status, updates availability, logs the cancellation action, and sends confirmation to the student. This process ensures that system data remains consistent and that availability is accurately maintained.</w:t>
      </w:r>
    </w:p>
    <w:p w14:paraId="28E17F47" w14:textId="77777777" w:rsidR="001C7DBD" w:rsidRPr="001C7DBD" w:rsidRDefault="001C7DBD" w:rsidP="001C7DBD">
      <w:pPr>
        <w:suppressAutoHyphens/>
        <w:spacing w:after="0" w:line="240" w:lineRule="auto"/>
        <w:rPr>
          <w:rFonts w:ascii="Times New Roman" w:hAnsi="Times New Roman" w:cs="Times New Roman"/>
          <w:i/>
          <w:sz w:val="24"/>
          <w:szCs w:val="24"/>
        </w:rPr>
      </w:pPr>
    </w:p>
    <w:p w14:paraId="6DDC99E3" w14:textId="77777777" w:rsidR="001C7DBD" w:rsidRPr="001C7DBD" w:rsidRDefault="001C7DBD" w:rsidP="001C7DBD">
      <w:pPr>
        <w:suppressAutoHyphens/>
        <w:spacing w:after="0" w:line="240" w:lineRule="auto"/>
        <w:rPr>
          <w:rFonts w:ascii="Times New Roman" w:hAnsi="Times New Roman" w:cs="Times New Roman"/>
          <w:i/>
          <w:sz w:val="24"/>
          <w:szCs w:val="24"/>
        </w:rPr>
      </w:pPr>
      <w:r w:rsidRPr="001C7DBD">
        <w:rPr>
          <w:rFonts w:ascii="Times New Roman" w:hAnsi="Times New Roman" w:cs="Times New Roman"/>
          <w:i/>
          <w:sz w:val="24"/>
          <w:szCs w:val="24"/>
        </w:rPr>
        <w:t>These activity diagrams provide a detailed representation of system logic and internal process flow.</w:t>
      </w:r>
    </w:p>
    <w:p w14:paraId="48766EE1" w14:textId="77777777" w:rsidR="000046E7" w:rsidRDefault="000046E7" w:rsidP="005D54BB">
      <w:pPr>
        <w:pStyle w:val="Heading3"/>
        <w:keepNext w:val="0"/>
        <w:keepLines w:val="0"/>
        <w:suppressAutoHyphens/>
      </w:pPr>
    </w:p>
    <w:p w14:paraId="7800082E" w14:textId="5014C92C" w:rsidR="005D54BB" w:rsidRDefault="00895C86" w:rsidP="005D54BB">
      <w:pPr>
        <w:pStyle w:val="Heading3"/>
        <w:keepNext w:val="0"/>
        <w:keepLines w:val="0"/>
        <w:suppressAutoHyphens/>
      </w:pPr>
      <w:r w:rsidRPr="00895C86">
        <w:t>UML Sequence Diagram</w:t>
      </w:r>
    </w:p>
    <w:p w14:paraId="19E6C6CC" w14:textId="5673136C" w:rsidR="005D54BB" w:rsidRPr="00C07CEC" w:rsidRDefault="005D54BB" w:rsidP="001111DC">
      <w:r>
        <w:rPr>
          <w:noProof/>
        </w:rPr>
        <w:drawing>
          <wp:inline distT="0" distB="0" distL="0" distR="0" wp14:anchorId="17BCF7DE" wp14:editId="09B25BC6">
            <wp:extent cx="4655127" cy="5315585"/>
            <wp:effectExtent l="0" t="0" r="6350" b="0"/>
            <wp:docPr id="1558424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24033" name="Picture 1558424033"/>
                    <pic:cNvPicPr/>
                  </pic:nvPicPr>
                  <pic:blipFill>
                    <a:blip r:embed="rId11"/>
                    <a:stretch>
                      <a:fillRect/>
                    </a:stretch>
                  </pic:blipFill>
                  <pic:spPr>
                    <a:xfrm>
                      <a:off x="0" y="0"/>
                      <a:ext cx="4720626" cy="5390377"/>
                    </a:xfrm>
                    <a:prstGeom prst="rect">
                      <a:avLst/>
                    </a:prstGeom>
                  </pic:spPr>
                </pic:pic>
              </a:graphicData>
            </a:graphic>
          </wp:inline>
        </w:drawing>
      </w:r>
    </w:p>
    <w:p w14:paraId="2C470FA1" w14:textId="77777777" w:rsidR="00C07CEC" w:rsidRPr="00C07CEC" w:rsidRDefault="00C07CEC" w:rsidP="00C07CEC">
      <w:pPr>
        <w:suppressAutoHyphens/>
        <w:spacing w:after="0" w:line="240" w:lineRule="auto"/>
        <w:rPr>
          <w:rFonts w:ascii="Times New Roman" w:hAnsi="Times New Roman" w:cs="Times New Roman"/>
          <w:i/>
          <w:sz w:val="24"/>
          <w:szCs w:val="24"/>
        </w:rPr>
      </w:pPr>
      <w:r w:rsidRPr="00C07CEC">
        <w:rPr>
          <w:rFonts w:ascii="Times New Roman" w:hAnsi="Times New Roman" w:cs="Times New Roman"/>
          <w:i/>
          <w:sz w:val="24"/>
          <w:szCs w:val="24"/>
        </w:rPr>
        <w:lastRenderedPageBreak/>
        <w:t xml:space="preserve">The sequence diagram models the time-ordered interaction between system components during the scheduling of a driving lesson. It illustrates communication between the Student, </w:t>
      </w:r>
      <w:proofErr w:type="spellStart"/>
      <w:r w:rsidRPr="00C07CEC">
        <w:rPr>
          <w:rFonts w:ascii="Times New Roman" w:hAnsi="Times New Roman" w:cs="Times New Roman"/>
          <w:i/>
          <w:sz w:val="24"/>
          <w:szCs w:val="24"/>
        </w:rPr>
        <w:t>DriverPass</w:t>
      </w:r>
      <w:proofErr w:type="spellEnd"/>
      <w:r w:rsidRPr="00C07CEC">
        <w:rPr>
          <w:rFonts w:ascii="Times New Roman" w:hAnsi="Times New Roman" w:cs="Times New Roman"/>
          <w:i/>
          <w:sz w:val="24"/>
          <w:szCs w:val="24"/>
        </w:rPr>
        <w:t xml:space="preserve"> System, Instructor, and Database.</w:t>
      </w:r>
    </w:p>
    <w:p w14:paraId="3D2F616A" w14:textId="77777777" w:rsidR="00C07CEC" w:rsidRPr="00C07CEC" w:rsidRDefault="00C07CEC" w:rsidP="00C07CEC">
      <w:pPr>
        <w:suppressAutoHyphens/>
        <w:spacing w:after="0" w:line="240" w:lineRule="auto"/>
        <w:rPr>
          <w:rFonts w:ascii="Times New Roman" w:hAnsi="Times New Roman" w:cs="Times New Roman"/>
          <w:i/>
          <w:sz w:val="24"/>
          <w:szCs w:val="24"/>
        </w:rPr>
      </w:pPr>
    </w:p>
    <w:p w14:paraId="5DB8F5C0" w14:textId="77777777" w:rsidR="00C07CEC" w:rsidRPr="00C07CEC" w:rsidRDefault="00C07CEC" w:rsidP="00C07CEC">
      <w:pPr>
        <w:suppressAutoHyphens/>
        <w:spacing w:after="0" w:line="240" w:lineRule="auto"/>
        <w:rPr>
          <w:rFonts w:ascii="Times New Roman" w:hAnsi="Times New Roman" w:cs="Times New Roman"/>
          <w:i/>
          <w:sz w:val="24"/>
          <w:szCs w:val="24"/>
        </w:rPr>
      </w:pPr>
      <w:r w:rsidRPr="00C07CEC">
        <w:rPr>
          <w:rFonts w:ascii="Times New Roman" w:hAnsi="Times New Roman" w:cs="Times New Roman"/>
          <w:i/>
          <w:sz w:val="24"/>
          <w:szCs w:val="24"/>
        </w:rPr>
        <w:t>The diagram demonstrates the validation of login credentials, availability checks, reservation creation, audit logging, and confirmation messaging. Alternative fragments are used to represent conditional paths, such as invalid login attempts or unavailable instructors.</w:t>
      </w:r>
    </w:p>
    <w:p w14:paraId="1BB8A337" w14:textId="77777777" w:rsidR="00C07CEC" w:rsidRPr="00C07CEC" w:rsidRDefault="00C07CEC" w:rsidP="00C07CEC">
      <w:pPr>
        <w:suppressAutoHyphens/>
        <w:spacing w:after="0" w:line="240" w:lineRule="auto"/>
        <w:rPr>
          <w:rFonts w:ascii="Times New Roman" w:hAnsi="Times New Roman" w:cs="Times New Roman"/>
          <w:i/>
          <w:sz w:val="24"/>
          <w:szCs w:val="24"/>
        </w:rPr>
      </w:pPr>
    </w:p>
    <w:p w14:paraId="155A2E01" w14:textId="77777777" w:rsidR="00C07CEC" w:rsidRPr="00C07CEC" w:rsidRDefault="00C07CEC" w:rsidP="00C07CEC">
      <w:pPr>
        <w:suppressAutoHyphens/>
        <w:spacing w:after="0" w:line="240" w:lineRule="auto"/>
        <w:rPr>
          <w:rFonts w:ascii="Times New Roman" w:hAnsi="Times New Roman" w:cs="Times New Roman"/>
          <w:i/>
          <w:sz w:val="24"/>
          <w:szCs w:val="24"/>
        </w:rPr>
      </w:pPr>
      <w:r w:rsidRPr="00C07CEC">
        <w:rPr>
          <w:rFonts w:ascii="Times New Roman" w:hAnsi="Times New Roman" w:cs="Times New Roman"/>
          <w:i/>
          <w:sz w:val="24"/>
          <w:szCs w:val="24"/>
        </w:rPr>
        <w:t>This diagram ensures that message flow between system components is logically structured and supports correct transaction processing.</w:t>
      </w:r>
    </w:p>
    <w:p w14:paraId="63A23726" w14:textId="77777777" w:rsidR="00A23E8D" w:rsidRDefault="00A23E8D" w:rsidP="00C1607D">
      <w:pPr>
        <w:pStyle w:val="Heading3"/>
        <w:keepNext w:val="0"/>
        <w:keepLines w:val="0"/>
        <w:suppressAutoHyphens/>
      </w:pPr>
    </w:p>
    <w:p w14:paraId="57E159CC" w14:textId="79BD0628" w:rsidR="002E7378" w:rsidRDefault="00895C86" w:rsidP="00C1607D">
      <w:pPr>
        <w:pStyle w:val="Heading3"/>
        <w:keepNext w:val="0"/>
        <w:keepLines w:val="0"/>
        <w:suppressAutoHyphens/>
      </w:pPr>
      <w:r w:rsidRPr="00895C86">
        <w:t>UML Class Diagram</w:t>
      </w:r>
    </w:p>
    <w:p w14:paraId="4C64498E" w14:textId="032DF3B9" w:rsidR="00C1607D" w:rsidRDefault="00C1607D" w:rsidP="00CC3C1F">
      <w:pPr>
        <w:jc w:val="center"/>
      </w:pPr>
      <w:r>
        <w:rPr>
          <w:noProof/>
        </w:rPr>
        <w:drawing>
          <wp:inline distT="0" distB="0" distL="0" distR="0" wp14:anchorId="14EBA826" wp14:editId="58A5710D">
            <wp:extent cx="4677321" cy="5603826"/>
            <wp:effectExtent l="0" t="0" r="0" b="0"/>
            <wp:docPr id="602871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71160" name="Picture 602871160"/>
                    <pic:cNvPicPr/>
                  </pic:nvPicPr>
                  <pic:blipFill rotWithShape="1">
                    <a:blip r:embed="rId12"/>
                    <a:srcRect l="5898" t="11148" r="4522" b="5337"/>
                    <a:stretch>
                      <a:fillRect/>
                    </a:stretch>
                  </pic:blipFill>
                  <pic:spPr bwMode="auto">
                    <a:xfrm>
                      <a:off x="0" y="0"/>
                      <a:ext cx="4694422" cy="5624314"/>
                    </a:xfrm>
                    <a:prstGeom prst="rect">
                      <a:avLst/>
                    </a:prstGeom>
                    <a:ln>
                      <a:noFill/>
                    </a:ln>
                    <a:extLst>
                      <a:ext uri="{53640926-AAD7-44D8-BBD7-CCE9431645EC}">
                        <a14:shadowObscured xmlns:a14="http://schemas.microsoft.com/office/drawing/2010/main"/>
                      </a:ext>
                    </a:extLst>
                  </pic:spPr>
                </pic:pic>
              </a:graphicData>
            </a:graphic>
          </wp:inline>
        </w:drawing>
      </w:r>
    </w:p>
    <w:p w14:paraId="0E1BC126" w14:textId="77777777" w:rsidR="00CC3C1F" w:rsidRPr="002E7378" w:rsidRDefault="00CC3C1F" w:rsidP="00CC3C1F">
      <w:pPr>
        <w:jc w:val="center"/>
      </w:pPr>
    </w:p>
    <w:p w14:paraId="41F39828" w14:textId="77777777" w:rsidR="002E7378" w:rsidRPr="002E7378" w:rsidRDefault="002E7378" w:rsidP="002E7378">
      <w:pPr>
        <w:suppressAutoHyphens/>
        <w:spacing w:after="0" w:line="240" w:lineRule="auto"/>
        <w:rPr>
          <w:rFonts w:ascii="Times New Roman" w:hAnsi="Times New Roman" w:cs="Times New Roman"/>
          <w:i/>
          <w:sz w:val="24"/>
          <w:szCs w:val="24"/>
        </w:rPr>
      </w:pPr>
      <w:r w:rsidRPr="002E7378">
        <w:rPr>
          <w:rFonts w:ascii="Times New Roman" w:hAnsi="Times New Roman" w:cs="Times New Roman"/>
          <w:i/>
          <w:sz w:val="24"/>
          <w:szCs w:val="24"/>
        </w:rPr>
        <w:lastRenderedPageBreak/>
        <w:t xml:space="preserve">The class diagram defines the structural foundation of the </w:t>
      </w:r>
      <w:proofErr w:type="spellStart"/>
      <w:r w:rsidRPr="002E7378">
        <w:rPr>
          <w:rFonts w:ascii="Times New Roman" w:hAnsi="Times New Roman" w:cs="Times New Roman"/>
          <w:i/>
          <w:sz w:val="24"/>
          <w:szCs w:val="24"/>
        </w:rPr>
        <w:t>DriverPass</w:t>
      </w:r>
      <w:proofErr w:type="spellEnd"/>
      <w:r w:rsidRPr="002E7378">
        <w:rPr>
          <w:rFonts w:ascii="Times New Roman" w:hAnsi="Times New Roman" w:cs="Times New Roman"/>
          <w:i/>
          <w:sz w:val="24"/>
          <w:szCs w:val="24"/>
        </w:rPr>
        <w:t xml:space="preserve"> system. It identifies core entities including User, Student, Instructor, Lesson, Reservation, and </w:t>
      </w:r>
      <w:proofErr w:type="spellStart"/>
      <w:r w:rsidRPr="002E7378">
        <w:rPr>
          <w:rFonts w:ascii="Times New Roman" w:hAnsi="Times New Roman" w:cs="Times New Roman"/>
          <w:i/>
          <w:sz w:val="24"/>
          <w:szCs w:val="24"/>
        </w:rPr>
        <w:t>AuditLog</w:t>
      </w:r>
      <w:proofErr w:type="spellEnd"/>
      <w:r w:rsidRPr="002E7378">
        <w:rPr>
          <w:rFonts w:ascii="Times New Roman" w:hAnsi="Times New Roman" w:cs="Times New Roman"/>
          <w:i/>
          <w:sz w:val="24"/>
          <w:szCs w:val="24"/>
        </w:rPr>
        <w:t>.</w:t>
      </w:r>
    </w:p>
    <w:p w14:paraId="3921020F" w14:textId="77777777" w:rsidR="002E7378" w:rsidRPr="002E7378" w:rsidRDefault="002E7378" w:rsidP="002E7378">
      <w:pPr>
        <w:suppressAutoHyphens/>
        <w:spacing w:after="0" w:line="240" w:lineRule="auto"/>
        <w:rPr>
          <w:rFonts w:ascii="Times New Roman" w:hAnsi="Times New Roman" w:cs="Times New Roman"/>
          <w:i/>
          <w:sz w:val="24"/>
          <w:szCs w:val="24"/>
        </w:rPr>
      </w:pPr>
    </w:p>
    <w:p w14:paraId="4258D6E3" w14:textId="77777777" w:rsidR="002E7378" w:rsidRPr="002E7378" w:rsidRDefault="002E7378" w:rsidP="002E7378">
      <w:pPr>
        <w:suppressAutoHyphens/>
        <w:spacing w:after="0" w:line="240" w:lineRule="auto"/>
        <w:rPr>
          <w:rFonts w:ascii="Times New Roman" w:hAnsi="Times New Roman" w:cs="Times New Roman"/>
          <w:i/>
          <w:sz w:val="24"/>
          <w:szCs w:val="24"/>
        </w:rPr>
      </w:pPr>
      <w:r w:rsidRPr="002E7378">
        <w:rPr>
          <w:rFonts w:ascii="Times New Roman" w:hAnsi="Times New Roman" w:cs="Times New Roman"/>
          <w:i/>
          <w:sz w:val="24"/>
          <w:szCs w:val="24"/>
        </w:rPr>
        <w:t>Inheritance relationships model shared properties between User and its specialized types, Student and Instructor. Association relationships define how students create reservations, instructors conduct lessons, and reservations generate audit logs.</w:t>
      </w:r>
    </w:p>
    <w:p w14:paraId="65388958" w14:textId="77777777" w:rsidR="002E7378" w:rsidRPr="002E7378" w:rsidRDefault="002E7378" w:rsidP="002E7378">
      <w:pPr>
        <w:suppressAutoHyphens/>
        <w:spacing w:after="0" w:line="240" w:lineRule="auto"/>
        <w:rPr>
          <w:rFonts w:ascii="Times New Roman" w:hAnsi="Times New Roman" w:cs="Times New Roman"/>
          <w:i/>
          <w:sz w:val="24"/>
          <w:szCs w:val="24"/>
        </w:rPr>
      </w:pPr>
    </w:p>
    <w:p w14:paraId="44F9EEBA" w14:textId="77777777" w:rsidR="002E7378" w:rsidRPr="002E7378" w:rsidRDefault="002E7378" w:rsidP="002E7378">
      <w:pPr>
        <w:suppressAutoHyphens/>
        <w:spacing w:after="0" w:line="240" w:lineRule="auto"/>
        <w:rPr>
          <w:rFonts w:ascii="Times New Roman" w:hAnsi="Times New Roman" w:cs="Times New Roman"/>
          <w:i/>
          <w:sz w:val="24"/>
          <w:szCs w:val="24"/>
        </w:rPr>
      </w:pPr>
      <w:r w:rsidRPr="002E7378">
        <w:rPr>
          <w:rFonts w:ascii="Times New Roman" w:hAnsi="Times New Roman" w:cs="Times New Roman"/>
          <w:i/>
          <w:sz w:val="24"/>
          <w:szCs w:val="24"/>
        </w:rPr>
        <w:t>Multiplicity labels clarify one-to-many and one-to-one relationships, ensuring that data integrity rules are clearly defined prior to implementation.</w:t>
      </w:r>
    </w:p>
    <w:p w14:paraId="434835C7" w14:textId="77777777" w:rsidR="002E7378" w:rsidRPr="002E7378" w:rsidRDefault="002E7378" w:rsidP="002E7378">
      <w:pPr>
        <w:suppressAutoHyphens/>
        <w:spacing w:after="0" w:line="240" w:lineRule="auto"/>
        <w:rPr>
          <w:rFonts w:ascii="Times New Roman" w:hAnsi="Times New Roman" w:cs="Times New Roman"/>
          <w:i/>
          <w:sz w:val="24"/>
          <w:szCs w:val="24"/>
        </w:rPr>
      </w:pPr>
    </w:p>
    <w:p w14:paraId="4443F5D3" w14:textId="77777777" w:rsidR="002E7378" w:rsidRPr="002E7378" w:rsidRDefault="002E7378" w:rsidP="002E7378">
      <w:pPr>
        <w:suppressAutoHyphens/>
        <w:spacing w:after="0" w:line="240" w:lineRule="auto"/>
        <w:rPr>
          <w:rFonts w:ascii="Times New Roman" w:hAnsi="Times New Roman" w:cs="Times New Roman"/>
          <w:i/>
          <w:sz w:val="24"/>
          <w:szCs w:val="24"/>
        </w:rPr>
      </w:pPr>
      <w:r w:rsidRPr="002E7378">
        <w:rPr>
          <w:rFonts w:ascii="Times New Roman" w:hAnsi="Times New Roman" w:cs="Times New Roman"/>
          <w:i/>
          <w:sz w:val="24"/>
          <w:szCs w:val="24"/>
        </w:rPr>
        <w:t>This diagram serves as the blueprint for database schema design and object-oriented implementation.</w:t>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1BBFE17D" w14:textId="77777777" w:rsidR="000A497C" w:rsidRPr="000A497C" w:rsidRDefault="000A497C" w:rsidP="000A497C">
      <w:p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 xml:space="preserve">The </w:t>
      </w:r>
      <w:proofErr w:type="spellStart"/>
      <w:r w:rsidRPr="000A497C">
        <w:rPr>
          <w:rFonts w:ascii="Times New Roman" w:hAnsi="Times New Roman" w:cs="Times New Roman"/>
          <w:iCs/>
          <w:sz w:val="24"/>
          <w:szCs w:val="24"/>
        </w:rPr>
        <w:t>DriverPass</w:t>
      </w:r>
      <w:proofErr w:type="spellEnd"/>
      <w:r w:rsidRPr="000A497C">
        <w:rPr>
          <w:rFonts w:ascii="Times New Roman" w:hAnsi="Times New Roman" w:cs="Times New Roman"/>
          <w:iCs/>
          <w:sz w:val="24"/>
          <w:szCs w:val="24"/>
        </w:rPr>
        <w:t xml:space="preserve"> system will be implemented as a web-based application that supports user authentication, lesson scheduling, reservation management, and administrative functions. Based on the system design models, the following technical components are required.</w:t>
      </w:r>
    </w:p>
    <w:p w14:paraId="2B3A2957" w14:textId="77777777" w:rsidR="000A497C" w:rsidRPr="000A497C" w:rsidRDefault="000A497C" w:rsidP="000A497C">
      <w:pPr>
        <w:suppressAutoHyphens/>
        <w:spacing w:after="0" w:line="240" w:lineRule="auto"/>
        <w:rPr>
          <w:rFonts w:ascii="Times New Roman" w:hAnsi="Times New Roman" w:cs="Times New Roman"/>
          <w:iCs/>
          <w:sz w:val="24"/>
          <w:szCs w:val="24"/>
        </w:rPr>
      </w:pPr>
    </w:p>
    <w:p w14:paraId="7150B988" w14:textId="77777777" w:rsidR="000A497C" w:rsidRPr="000A497C" w:rsidRDefault="000A497C" w:rsidP="000A497C">
      <w:pPr>
        <w:suppressAutoHyphens/>
        <w:spacing w:after="0" w:line="240" w:lineRule="auto"/>
        <w:rPr>
          <w:rFonts w:ascii="Times New Roman" w:hAnsi="Times New Roman" w:cs="Times New Roman"/>
          <w:b/>
          <w:bCs/>
          <w:iCs/>
          <w:sz w:val="24"/>
          <w:szCs w:val="24"/>
        </w:rPr>
      </w:pPr>
      <w:r w:rsidRPr="000A497C">
        <w:rPr>
          <w:rFonts w:ascii="Times New Roman" w:hAnsi="Times New Roman" w:cs="Times New Roman"/>
          <w:b/>
          <w:bCs/>
          <w:iCs/>
          <w:sz w:val="24"/>
          <w:szCs w:val="24"/>
        </w:rPr>
        <w:t>Hardware</w:t>
      </w:r>
    </w:p>
    <w:p w14:paraId="40EA88D2" w14:textId="77777777" w:rsidR="000A497C" w:rsidRPr="000A497C" w:rsidRDefault="000A497C" w:rsidP="000A497C">
      <w:pPr>
        <w:suppressAutoHyphens/>
        <w:spacing w:after="0" w:line="240" w:lineRule="auto"/>
        <w:rPr>
          <w:rFonts w:ascii="Times New Roman" w:hAnsi="Times New Roman" w:cs="Times New Roman"/>
          <w:iCs/>
          <w:sz w:val="24"/>
          <w:szCs w:val="24"/>
        </w:rPr>
      </w:pPr>
    </w:p>
    <w:p w14:paraId="008FC838" w14:textId="77777777" w:rsidR="000A497C" w:rsidRPr="000A497C" w:rsidRDefault="000A497C" w:rsidP="000A497C">
      <w:p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The system will require:</w:t>
      </w:r>
    </w:p>
    <w:p w14:paraId="2700BD59" w14:textId="77777777" w:rsidR="000A497C" w:rsidRPr="000A497C" w:rsidRDefault="000A497C" w:rsidP="000A497C">
      <w:pPr>
        <w:numPr>
          <w:ilvl w:val="0"/>
          <w:numId w:val="5"/>
        </w:num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A hosted application server</w:t>
      </w:r>
    </w:p>
    <w:p w14:paraId="626CD13A" w14:textId="77777777" w:rsidR="000A497C" w:rsidRPr="000A497C" w:rsidRDefault="000A497C" w:rsidP="000A497C">
      <w:pPr>
        <w:numPr>
          <w:ilvl w:val="0"/>
          <w:numId w:val="5"/>
        </w:num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A database server</w:t>
      </w:r>
    </w:p>
    <w:p w14:paraId="03A397DF" w14:textId="77777777" w:rsidR="000A497C" w:rsidRPr="000A497C" w:rsidRDefault="000A497C" w:rsidP="000A497C">
      <w:pPr>
        <w:numPr>
          <w:ilvl w:val="0"/>
          <w:numId w:val="5"/>
        </w:num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Internet-connected user devices (desktop, laptop, tablet, or smartphone)</w:t>
      </w:r>
    </w:p>
    <w:p w14:paraId="3605F033" w14:textId="77777777" w:rsidR="000A497C" w:rsidRPr="000A497C" w:rsidRDefault="000A497C" w:rsidP="000A497C">
      <w:pPr>
        <w:suppressAutoHyphens/>
        <w:spacing w:after="0" w:line="240" w:lineRule="auto"/>
        <w:rPr>
          <w:rFonts w:ascii="Times New Roman" w:hAnsi="Times New Roman" w:cs="Times New Roman"/>
          <w:iCs/>
          <w:sz w:val="24"/>
          <w:szCs w:val="24"/>
        </w:rPr>
      </w:pPr>
    </w:p>
    <w:p w14:paraId="1CDC921F" w14:textId="77777777" w:rsidR="000A497C" w:rsidRPr="000A497C" w:rsidRDefault="000A497C" w:rsidP="000A497C">
      <w:p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Cloud hosting is recommended to support scalability and system availability.</w:t>
      </w:r>
    </w:p>
    <w:p w14:paraId="54DE6E93" w14:textId="4D26721F" w:rsidR="000A497C" w:rsidRPr="000A497C" w:rsidRDefault="000A497C" w:rsidP="000A497C">
      <w:pPr>
        <w:suppressAutoHyphens/>
        <w:spacing w:after="0" w:line="240" w:lineRule="auto"/>
        <w:rPr>
          <w:rFonts w:ascii="Times New Roman" w:hAnsi="Times New Roman" w:cs="Times New Roman"/>
          <w:iCs/>
          <w:sz w:val="24"/>
          <w:szCs w:val="24"/>
        </w:rPr>
      </w:pPr>
    </w:p>
    <w:p w14:paraId="7444E9E5" w14:textId="77777777" w:rsidR="000A497C" w:rsidRPr="000A497C" w:rsidRDefault="000A497C" w:rsidP="000A497C">
      <w:pPr>
        <w:suppressAutoHyphens/>
        <w:spacing w:after="0" w:line="240" w:lineRule="auto"/>
        <w:rPr>
          <w:rFonts w:ascii="Times New Roman" w:hAnsi="Times New Roman" w:cs="Times New Roman"/>
          <w:b/>
          <w:bCs/>
          <w:iCs/>
          <w:sz w:val="24"/>
          <w:szCs w:val="24"/>
        </w:rPr>
      </w:pPr>
      <w:r w:rsidRPr="000A497C">
        <w:rPr>
          <w:rFonts w:ascii="Times New Roman" w:hAnsi="Times New Roman" w:cs="Times New Roman"/>
          <w:b/>
          <w:bCs/>
          <w:iCs/>
          <w:sz w:val="24"/>
          <w:szCs w:val="24"/>
        </w:rPr>
        <w:t>Software</w:t>
      </w:r>
    </w:p>
    <w:p w14:paraId="12CDF6FF" w14:textId="77777777" w:rsidR="000A497C" w:rsidRPr="000A497C" w:rsidRDefault="000A497C" w:rsidP="000A497C">
      <w:pPr>
        <w:suppressAutoHyphens/>
        <w:spacing w:after="0" w:line="240" w:lineRule="auto"/>
        <w:rPr>
          <w:rFonts w:ascii="Times New Roman" w:hAnsi="Times New Roman" w:cs="Times New Roman"/>
          <w:iCs/>
          <w:sz w:val="24"/>
          <w:szCs w:val="24"/>
        </w:rPr>
      </w:pPr>
    </w:p>
    <w:p w14:paraId="02895168" w14:textId="77777777" w:rsidR="000A497C" w:rsidRPr="000A497C" w:rsidRDefault="000A497C" w:rsidP="000A497C">
      <w:p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The system will require:</w:t>
      </w:r>
    </w:p>
    <w:p w14:paraId="6904C22B" w14:textId="77777777" w:rsidR="000A497C" w:rsidRPr="000A497C" w:rsidRDefault="000A497C" w:rsidP="000A497C">
      <w:pPr>
        <w:numPr>
          <w:ilvl w:val="0"/>
          <w:numId w:val="6"/>
        </w:num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A web server to handle user requests</w:t>
      </w:r>
    </w:p>
    <w:p w14:paraId="7699DF16" w14:textId="77777777" w:rsidR="000A497C" w:rsidRPr="000A497C" w:rsidRDefault="000A497C" w:rsidP="000A497C">
      <w:pPr>
        <w:numPr>
          <w:ilvl w:val="0"/>
          <w:numId w:val="6"/>
        </w:num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An application framework to manage scheduling and business logic</w:t>
      </w:r>
    </w:p>
    <w:p w14:paraId="08103C51" w14:textId="77777777" w:rsidR="000A497C" w:rsidRPr="000A497C" w:rsidRDefault="000A497C" w:rsidP="000A497C">
      <w:pPr>
        <w:numPr>
          <w:ilvl w:val="0"/>
          <w:numId w:val="6"/>
        </w:num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A relational database system to store users, lessons, and reservations</w:t>
      </w:r>
    </w:p>
    <w:p w14:paraId="71E6A380" w14:textId="77777777" w:rsidR="000A497C" w:rsidRPr="000A497C" w:rsidRDefault="000A497C" w:rsidP="000A497C">
      <w:pPr>
        <w:numPr>
          <w:ilvl w:val="0"/>
          <w:numId w:val="6"/>
        </w:num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Role-based authentication and encrypted password storage</w:t>
      </w:r>
    </w:p>
    <w:p w14:paraId="381B488E" w14:textId="77777777" w:rsidR="000A497C" w:rsidRPr="000A497C" w:rsidRDefault="000A497C" w:rsidP="000A497C">
      <w:pPr>
        <w:numPr>
          <w:ilvl w:val="0"/>
          <w:numId w:val="6"/>
        </w:num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Logging functionality to support audit tracking</w:t>
      </w:r>
    </w:p>
    <w:p w14:paraId="09BB4E60" w14:textId="77777777" w:rsidR="000A497C" w:rsidRPr="000A497C" w:rsidRDefault="000A497C" w:rsidP="000A497C">
      <w:pPr>
        <w:suppressAutoHyphens/>
        <w:spacing w:after="0" w:line="240" w:lineRule="auto"/>
        <w:rPr>
          <w:rFonts w:ascii="Times New Roman" w:hAnsi="Times New Roman" w:cs="Times New Roman"/>
          <w:iCs/>
          <w:sz w:val="24"/>
          <w:szCs w:val="24"/>
        </w:rPr>
      </w:pPr>
    </w:p>
    <w:p w14:paraId="71BA63BB" w14:textId="77777777" w:rsidR="000A497C" w:rsidRPr="000A497C" w:rsidRDefault="000A497C" w:rsidP="000A497C">
      <w:p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The application will be accessible through standard web browsers.</w:t>
      </w:r>
    </w:p>
    <w:p w14:paraId="1690F93E" w14:textId="56F4E487" w:rsidR="000A497C" w:rsidRPr="000A497C" w:rsidRDefault="000A497C" w:rsidP="000A497C">
      <w:pPr>
        <w:suppressAutoHyphens/>
        <w:spacing w:after="0" w:line="240" w:lineRule="auto"/>
        <w:rPr>
          <w:rFonts w:ascii="Times New Roman" w:hAnsi="Times New Roman" w:cs="Times New Roman"/>
          <w:iCs/>
          <w:sz w:val="24"/>
          <w:szCs w:val="24"/>
        </w:rPr>
      </w:pPr>
    </w:p>
    <w:p w14:paraId="52B68030" w14:textId="77777777" w:rsidR="000A497C" w:rsidRPr="000A497C" w:rsidRDefault="000A497C" w:rsidP="000A497C">
      <w:pPr>
        <w:suppressAutoHyphens/>
        <w:spacing w:after="0" w:line="240" w:lineRule="auto"/>
        <w:rPr>
          <w:rFonts w:ascii="Times New Roman" w:hAnsi="Times New Roman" w:cs="Times New Roman"/>
          <w:b/>
          <w:bCs/>
          <w:iCs/>
          <w:sz w:val="24"/>
          <w:szCs w:val="24"/>
        </w:rPr>
      </w:pPr>
      <w:r w:rsidRPr="000A497C">
        <w:rPr>
          <w:rFonts w:ascii="Times New Roman" w:hAnsi="Times New Roman" w:cs="Times New Roman"/>
          <w:b/>
          <w:bCs/>
          <w:iCs/>
          <w:sz w:val="24"/>
          <w:szCs w:val="24"/>
        </w:rPr>
        <w:t>Infrastructure and Security</w:t>
      </w:r>
    </w:p>
    <w:p w14:paraId="3E6081E9" w14:textId="77777777" w:rsidR="000A497C" w:rsidRPr="000A497C" w:rsidRDefault="000A497C" w:rsidP="000A497C">
      <w:pPr>
        <w:suppressAutoHyphens/>
        <w:spacing w:after="0" w:line="240" w:lineRule="auto"/>
        <w:rPr>
          <w:rFonts w:ascii="Times New Roman" w:hAnsi="Times New Roman" w:cs="Times New Roman"/>
          <w:iCs/>
          <w:sz w:val="24"/>
          <w:szCs w:val="24"/>
        </w:rPr>
      </w:pPr>
    </w:p>
    <w:p w14:paraId="1764A4A2" w14:textId="77777777" w:rsidR="000A497C" w:rsidRPr="000A497C" w:rsidRDefault="000A497C" w:rsidP="000A497C">
      <w:p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The system must use HTTPS encryption to protect user data. Database access must be restricted to authorized roles. Routine backups should be performed to prevent data loss. The system must prevent double-booking of instructors and maintain transaction integrity during scheduling operations.</w:t>
      </w:r>
    </w:p>
    <w:p w14:paraId="0B0C9E4A" w14:textId="77777777" w:rsidR="000A497C" w:rsidRPr="000A497C" w:rsidRDefault="000A497C" w:rsidP="000A497C">
      <w:pPr>
        <w:suppressAutoHyphens/>
        <w:spacing w:after="0" w:line="240" w:lineRule="auto"/>
        <w:rPr>
          <w:rFonts w:ascii="Times New Roman" w:hAnsi="Times New Roman" w:cs="Times New Roman"/>
          <w:iCs/>
          <w:sz w:val="24"/>
          <w:szCs w:val="24"/>
        </w:rPr>
      </w:pPr>
    </w:p>
    <w:p w14:paraId="72D9D529" w14:textId="6DA2594F" w:rsidR="007E12E6" w:rsidRPr="00D317C2" w:rsidRDefault="000A497C" w:rsidP="000A497C">
      <w:pPr>
        <w:suppressAutoHyphens/>
        <w:spacing w:after="0" w:line="240" w:lineRule="auto"/>
        <w:rPr>
          <w:rFonts w:ascii="Times New Roman" w:hAnsi="Times New Roman" w:cs="Times New Roman"/>
          <w:iCs/>
          <w:sz w:val="24"/>
          <w:szCs w:val="24"/>
        </w:rPr>
      </w:pPr>
      <w:r w:rsidRPr="000A497C">
        <w:rPr>
          <w:rFonts w:ascii="Times New Roman" w:hAnsi="Times New Roman" w:cs="Times New Roman"/>
          <w:iCs/>
          <w:sz w:val="24"/>
          <w:szCs w:val="24"/>
        </w:rPr>
        <w:t xml:space="preserve">These requirements ensure that the </w:t>
      </w:r>
      <w:proofErr w:type="spellStart"/>
      <w:r w:rsidRPr="000A497C">
        <w:rPr>
          <w:rFonts w:ascii="Times New Roman" w:hAnsi="Times New Roman" w:cs="Times New Roman"/>
          <w:iCs/>
          <w:sz w:val="24"/>
          <w:szCs w:val="24"/>
        </w:rPr>
        <w:t>DriverPass</w:t>
      </w:r>
      <w:proofErr w:type="spellEnd"/>
      <w:r w:rsidRPr="000A497C">
        <w:rPr>
          <w:rFonts w:ascii="Times New Roman" w:hAnsi="Times New Roman" w:cs="Times New Roman"/>
          <w:iCs/>
          <w:sz w:val="24"/>
          <w:szCs w:val="24"/>
        </w:rPr>
        <w:t xml:space="preserve"> system operates securely, reliably, and efficiently.</w:t>
      </w:r>
    </w:p>
    <w:sectPr w:rsidR="007E12E6" w:rsidRPr="00D317C2" w:rsidSect="002372A1">
      <w:headerReference w:type="default" r:id="rId13"/>
      <w:footerReference w:type="default" r:id="rId14"/>
      <w:pgSz w:w="12240" w:h="15840"/>
      <w:pgMar w:top="1440" w:right="1440" w:bottom="1440" w:left="1440"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03C72" w14:textId="77777777" w:rsidR="00A13AE9" w:rsidRDefault="00A13AE9">
      <w:pPr>
        <w:spacing w:after="0" w:line="240" w:lineRule="auto"/>
      </w:pPr>
      <w:r>
        <w:separator/>
      </w:r>
    </w:p>
  </w:endnote>
  <w:endnote w:type="continuationSeparator" w:id="0">
    <w:p w14:paraId="33108155" w14:textId="77777777" w:rsidR="00A13AE9" w:rsidRDefault="00A13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361EB" w14:textId="77777777" w:rsidR="00A13AE9" w:rsidRDefault="00A13AE9">
      <w:pPr>
        <w:spacing w:after="0" w:line="240" w:lineRule="auto"/>
      </w:pPr>
      <w:r>
        <w:separator/>
      </w:r>
    </w:p>
  </w:footnote>
  <w:footnote w:type="continuationSeparator" w:id="0">
    <w:p w14:paraId="62687A6E" w14:textId="77777777" w:rsidR="00A13AE9" w:rsidRDefault="00A13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E0A"/>
    <w:multiLevelType w:val="multilevel"/>
    <w:tmpl w:val="81B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7FA9"/>
    <w:multiLevelType w:val="multilevel"/>
    <w:tmpl w:val="714A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50BAE"/>
    <w:multiLevelType w:val="multilevel"/>
    <w:tmpl w:val="8E00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F3A4A"/>
    <w:multiLevelType w:val="multilevel"/>
    <w:tmpl w:val="D38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77F62"/>
    <w:multiLevelType w:val="multilevel"/>
    <w:tmpl w:val="4CC0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11A58"/>
    <w:multiLevelType w:val="multilevel"/>
    <w:tmpl w:val="9D40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572898">
    <w:abstractNumId w:val="0"/>
  </w:num>
  <w:num w:numId="2" w16cid:durableId="969898204">
    <w:abstractNumId w:val="3"/>
  </w:num>
  <w:num w:numId="3" w16cid:durableId="7682294">
    <w:abstractNumId w:val="5"/>
  </w:num>
  <w:num w:numId="4" w16cid:durableId="1664119910">
    <w:abstractNumId w:val="4"/>
  </w:num>
  <w:num w:numId="5" w16cid:durableId="1221288396">
    <w:abstractNumId w:val="2"/>
  </w:num>
  <w:num w:numId="6" w16cid:durableId="197354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46E7"/>
    <w:rsid w:val="0005783A"/>
    <w:rsid w:val="000A497C"/>
    <w:rsid w:val="001111DC"/>
    <w:rsid w:val="00143DD8"/>
    <w:rsid w:val="00170718"/>
    <w:rsid w:val="00177F97"/>
    <w:rsid w:val="00194D60"/>
    <w:rsid w:val="001C6164"/>
    <w:rsid w:val="001C7DBD"/>
    <w:rsid w:val="00211B4B"/>
    <w:rsid w:val="002372A1"/>
    <w:rsid w:val="00274D86"/>
    <w:rsid w:val="002E7378"/>
    <w:rsid w:val="00391912"/>
    <w:rsid w:val="00404CA1"/>
    <w:rsid w:val="00415453"/>
    <w:rsid w:val="00442664"/>
    <w:rsid w:val="005871DC"/>
    <w:rsid w:val="005D54BB"/>
    <w:rsid w:val="00651410"/>
    <w:rsid w:val="006957B1"/>
    <w:rsid w:val="00711CC9"/>
    <w:rsid w:val="00754129"/>
    <w:rsid w:val="00754D65"/>
    <w:rsid w:val="00767664"/>
    <w:rsid w:val="007C2BAF"/>
    <w:rsid w:val="007E12E6"/>
    <w:rsid w:val="00827CFF"/>
    <w:rsid w:val="00860723"/>
    <w:rsid w:val="00895C86"/>
    <w:rsid w:val="009C0C32"/>
    <w:rsid w:val="009C4821"/>
    <w:rsid w:val="00A13AE9"/>
    <w:rsid w:val="00A23E8D"/>
    <w:rsid w:val="00A33679"/>
    <w:rsid w:val="00AC3CCE"/>
    <w:rsid w:val="00AE52D4"/>
    <w:rsid w:val="00B43C3F"/>
    <w:rsid w:val="00B93D6C"/>
    <w:rsid w:val="00C07CEC"/>
    <w:rsid w:val="00C1607D"/>
    <w:rsid w:val="00CC3C1F"/>
    <w:rsid w:val="00D317C2"/>
    <w:rsid w:val="00E0362B"/>
    <w:rsid w:val="00F124D0"/>
    <w:rsid w:val="00F7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6</Pages>
  <Words>890</Words>
  <Characters>4585</Characters>
  <Application>Microsoft Office Word</Application>
  <DocSecurity>0</DocSecurity>
  <Lines>176</Lines>
  <Paragraphs>124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James Marcano</cp:lastModifiedBy>
  <cp:revision>32</cp:revision>
  <dcterms:created xsi:type="dcterms:W3CDTF">2026-03-01T23:16:00Z</dcterms:created>
  <dcterms:modified xsi:type="dcterms:W3CDTF">2026-03-02T01:31:00Z</dcterms:modified>
</cp:coreProperties>
</file>